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3D7" w:rsidRPr="00961CF2" w:rsidRDefault="006473D7" w:rsidP="0015673B">
      <w:pPr>
        <w:spacing w:line="360" w:lineRule="auto"/>
        <w:rPr>
          <w:rFonts w:ascii="Times New Roman" w:hAnsi="Times New Roman" w:cs="Times New Roman"/>
          <w:sz w:val="24"/>
          <w:szCs w:val="24"/>
          <w:lang w:val="es-ES"/>
        </w:rPr>
      </w:pPr>
      <w:bookmarkStart w:id="0" w:name="_GoBack"/>
      <w:bookmarkEnd w:id="0"/>
      <w:r w:rsidRPr="00AE6B3D">
        <w:rPr>
          <w:rFonts w:ascii="Times New Roman" w:hAnsi="Times New Roman" w:cs="Times New Roman"/>
          <w:sz w:val="24"/>
          <w:szCs w:val="24"/>
          <w:lang w:val="es-ES"/>
        </w:rPr>
        <w:t>PEPÍN MARTÍN VÁZQUEZ</w:t>
      </w:r>
      <w:r w:rsidR="00AE6B3D" w:rsidRPr="00AE6B3D">
        <w:rPr>
          <w:rFonts w:ascii="Times New Roman" w:hAnsi="Times New Roman" w:cs="Times New Roman"/>
          <w:sz w:val="24"/>
          <w:szCs w:val="24"/>
          <w:lang w:val="es-ES"/>
        </w:rPr>
        <w:t xml:space="preserve"> </w:t>
      </w:r>
      <w:r w:rsidR="00AE6B3D" w:rsidRPr="00961CF2">
        <w:rPr>
          <w:rFonts w:ascii="Times New Roman" w:hAnsi="Times New Roman" w:cs="Times New Roman"/>
          <w:sz w:val="24"/>
          <w:szCs w:val="24"/>
          <w:lang w:val="es-ES"/>
        </w:rPr>
        <w:t xml:space="preserve">FROM </w:t>
      </w:r>
      <w:r w:rsidR="00AE6B3D" w:rsidRPr="00961CF2">
        <w:rPr>
          <w:rFonts w:ascii="Times New Roman" w:hAnsi="Times New Roman" w:cs="Times New Roman"/>
          <w:i/>
          <w:sz w:val="24"/>
          <w:szCs w:val="24"/>
          <w:lang w:val="es-ES"/>
        </w:rPr>
        <w:t xml:space="preserve">CURRITO </w:t>
      </w:r>
      <w:r w:rsidR="00AE6B3D" w:rsidRPr="00961CF2">
        <w:rPr>
          <w:rFonts w:ascii="Times New Roman" w:hAnsi="Times New Roman" w:cs="Times New Roman"/>
          <w:sz w:val="24"/>
          <w:szCs w:val="24"/>
          <w:lang w:val="es-ES"/>
        </w:rPr>
        <w:t xml:space="preserve">TO </w:t>
      </w:r>
      <w:r w:rsidR="00AE6B3D" w:rsidRPr="00961CF2">
        <w:rPr>
          <w:rFonts w:ascii="Times New Roman" w:hAnsi="Times New Roman" w:cs="Times New Roman"/>
          <w:i/>
          <w:sz w:val="24"/>
          <w:szCs w:val="24"/>
          <w:lang w:val="es-ES"/>
        </w:rPr>
        <w:t>EL TORERO</w:t>
      </w:r>
      <w:r w:rsidR="00AE6B3D" w:rsidRPr="00961CF2">
        <w:rPr>
          <w:rFonts w:ascii="Times New Roman" w:hAnsi="Times New Roman" w:cs="Times New Roman"/>
          <w:sz w:val="24"/>
          <w:szCs w:val="24"/>
          <w:lang w:val="es-ES"/>
        </w:rPr>
        <w:t xml:space="preserve">: </w:t>
      </w:r>
      <w:r w:rsidR="00AE6B3D" w:rsidRPr="00961CF2">
        <w:rPr>
          <w:rStyle w:val="Strong"/>
          <w:rFonts w:ascii="Times New Roman" w:hAnsi="Times New Roman" w:cs="Times New Roman"/>
          <w:b w:val="0"/>
          <w:sz w:val="24"/>
          <w:szCs w:val="24"/>
          <w:lang w:val="es-ES"/>
        </w:rPr>
        <w:t>«</w:t>
      </w:r>
      <w:r w:rsidR="00AE6B3D" w:rsidRPr="00961CF2">
        <w:rPr>
          <w:rFonts w:ascii="Times New Roman" w:hAnsi="Times New Roman" w:cs="Times New Roman"/>
          <w:sz w:val="24"/>
          <w:szCs w:val="24"/>
          <w:lang w:val="es-ES"/>
        </w:rPr>
        <w:t>LA ENCARNACIÓN FÍSICA DE UNA VIRTUD NACIONAL?</w:t>
      </w:r>
      <w:r w:rsidR="00AE6B3D" w:rsidRPr="00961CF2">
        <w:rPr>
          <w:rStyle w:val="Strong"/>
          <w:rFonts w:ascii="Times New Roman" w:hAnsi="Times New Roman" w:cs="Times New Roman"/>
          <w:b w:val="0"/>
          <w:sz w:val="24"/>
          <w:szCs w:val="24"/>
          <w:lang w:val="es-ES"/>
        </w:rPr>
        <w:t>»</w:t>
      </w:r>
    </w:p>
    <w:p w:rsidR="006473D7" w:rsidRPr="00961CF2" w:rsidRDefault="00E31672" w:rsidP="0015673B">
      <w:pPr>
        <w:spacing w:line="360" w:lineRule="auto"/>
        <w:rPr>
          <w:rFonts w:ascii="Times New Roman" w:hAnsi="Times New Roman" w:cs="Times New Roman"/>
          <w:sz w:val="24"/>
          <w:szCs w:val="24"/>
          <w:lang w:val="es-ES"/>
        </w:rPr>
      </w:pPr>
      <w:r w:rsidRPr="00961CF2">
        <w:rPr>
          <w:rFonts w:ascii="Times New Roman" w:hAnsi="Times New Roman" w:cs="Times New Roman"/>
          <w:sz w:val="24"/>
          <w:szCs w:val="24"/>
          <w:lang w:val="es-ES"/>
        </w:rPr>
        <w:t>Steve Cannon</w:t>
      </w:r>
      <w:r w:rsidRPr="00961CF2">
        <w:rPr>
          <w:rStyle w:val="FootnoteReference"/>
          <w:rFonts w:ascii="Times New Roman" w:hAnsi="Times New Roman" w:cs="Times New Roman"/>
          <w:sz w:val="24"/>
          <w:szCs w:val="24"/>
          <w:lang w:val="es-ES"/>
        </w:rPr>
        <w:footnoteReference w:id="1"/>
      </w:r>
    </w:p>
    <w:p w:rsidR="00FB5862" w:rsidRDefault="002D1533" w:rsidP="0015673B">
      <w:pPr>
        <w:spacing w:line="360" w:lineRule="auto"/>
        <w:rPr>
          <w:rFonts w:ascii="Times New Roman" w:hAnsi="Times New Roman" w:cs="Times New Roman"/>
          <w:sz w:val="24"/>
          <w:szCs w:val="24"/>
        </w:rPr>
      </w:pPr>
      <w:r w:rsidRPr="00E31672">
        <w:rPr>
          <w:rFonts w:ascii="Times New Roman" w:hAnsi="Times New Roman" w:cs="Times New Roman"/>
          <w:sz w:val="24"/>
          <w:szCs w:val="24"/>
          <w:lang w:val="es-ES"/>
        </w:rPr>
        <w:t xml:space="preserve">José Martín Vázquez Bazán (Sevilla, 6 de agosto de 1927 – Sevilla, 27 de febrero de 2011), better known as Pepín Martín Vázquez, was a renowned bullfighter of the 1940s and </w:t>
      </w:r>
      <w:r w:rsidR="008D3CE8" w:rsidRPr="00E31672">
        <w:rPr>
          <w:rFonts w:ascii="Times New Roman" w:hAnsi="Times New Roman" w:cs="Times New Roman"/>
          <w:sz w:val="24"/>
          <w:szCs w:val="24"/>
          <w:lang w:val="es-ES"/>
        </w:rPr>
        <w:t xml:space="preserve">early </w:t>
      </w:r>
      <w:r w:rsidR="0015673B" w:rsidRPr="00E31672">
        <w:rPr>
          <w:rFonts w:ascii="Times New Roman" w:hAnsi="Times New Roman" w:cs="Times New Roman"/>
          <w:sz w:val="24"/>
          <w:szCs w:val="24"/>
          <w:lang w:val="es-ES"/>
        </w:rPr>
        <w:t>19</w:t>
      </w:r>
      <w:r w:rsidR="004D4640" w:rsidRPr="00E31672">
        <w:rPr>
          <w:rFonts w:ascii="Times New Roman" w:hAnsi="Times New Roman" w:cs="Times New Roman"/>
          <w:sz w:val="24"/>
          <w:szCs w:val="24"/>
          <w:lang w:val="es-ES"/>
        </w:rPr>
        <w:t>50s:</w:t>
      </w:r>
      <w:r w:rsidRPr="00E31672">
        <w:rPr>
          <w:rFonts w:ascii="Times New Roman" w:hAnsi="Times New Roman" w:cs="Times New Roman"/>
          <w:sz w:val="24"/>
          <w:szCs w:val="24"/>
          <w:lang w:val="es-ES"/>
        </w:rPr>
        <w:t xml:space="preserve"> </w:t>
      </w:r>
      <w:r w:rsidR="004D4640" w:rsidRPr="00E31672">
        <w:rPr>
          <w:rStyle w:val="Strong"/>
          <w:rFonts w:ascii="Times New Roman" w:hAnsi="Times New Roman" w:cs="Times New Roman"/>
          <w:b w:val="0"/>
          <w:sz w:val="24"/>
          <w:szCs w:val="24"/>
          <w:lang w:val="es-ES"/>
        </w:rPr>
        <w:t>«</w:t>
      </w:r>
      <w:r w:rsidR="008D7AFE" w:rsidRPr="00E31672">
        <w:rPr>
          <w:rFonts w:ascii="Times New Roman" w:hAnsi="Times New Roman" w:cs="Times New Roman"/>
          <w:sz w:val="24"/>
          <w:szCs w:val="24"/>
          <w:lang w:val="es-ES"/>
        </w:rPr>
        <w:t>máximo exponente del toreo sevillano</w:t>
      </w:r>
      <w:r w:rsidR="004D4640" w:rsidRPr="00E31672">
        <w:rPr>
          <w:rStyle w:val="Strong"/>
          <w:rFonts w:ascii="Times New Roman" w:hAnsi="Times New Roman" w:cs="Times New Roman"/>
          <w:b w:val="0"/>
          <w:sz w:val="24"/>
          <w:szCs w:val="24"/>
          <w:lang w:val="es-ES"/>
        </w:rPr>
        <w:t>»</w:t>
      </w:r>
      <w:r w:rsidR="008D7AFE" w:rsidRPr="00E31672">
        <w:rPr>
          <w:rFonts w:ascii="Times New Roman" w:hAnsi="Times New Roman" w:cs="Times New Roman"/>
          <w:sz w:val="24"/>
          <w:szCs w:val="24"/>
          <w:lang w:val="es-ES"/>
        </w:rPr>
        <w:t xml:space="preserve"> (</w:t>
      </w:r>
      <w:r w:rsidR="004D4640" w:rsidRPr="00EB5558">
        <w:rPr>
          <w:rFonts w:ascii="Times New Roman" w:hAnsi="Times New Roman" w:cs="Times New Roman"/>
          <w:sz w:val="24"/>
          <w:szCs w:val="24"/>
          <w:lang w:val="es-ES_tradnl"/>
        </w:rPr>
        <w:t>García-Rayo</w:t>
      </w:r>
      <w:r w:rsidR="00EB5558" w:rsidRPr="00EB5558">
        <w:rPr>
          <w:rFonts w:ascii="Times New Roman" w:hAnsi="Times New Roman" w:cs="Times New Roman"/>
          <w:sz w:val="24"/>
          <w:szCs w:val="24"/>
          <w:lang w:val="es-ES_tradnl"/>
        </w:rPr>
        <w:t>, online</w:t>
      </w:r>
      <w:r w:rsidR="008D7AFE" w:rsidRPr="00E31672">
        <w:rPr>
          <w:rFonts w:ascii="Times New Roman" w:hAnsi="Times New Roman" w:cs="Times New Roman"/>
          <w:sz w:val="24"/>
          <w:szCs w:val="24"/>
          <w:lang w:val="es-ES"/>
        </w:rPr>
        <w:t>)</w:t>
      </w:r>
      <w:r w:rsidR="00AF5230" w:rsidRPr="00E31672">
        <w:rPr>
          <w:rFonts w:ascii="Times New Roman" w:hAnsi="Times New Roman" w:cs="Times New Roman"/>
          <w:sz w:val="24"/>
          <w:szCs w:val="24"/>
          <w:lang w:val="es-ES"/>
        </w:rPr>
        <w:t>,</w:t>
      </w:r>
      <w:r w:rsidR="00EB5558" w:rsidRPr="00E31672">
        <w:rPr>
          <w:rFonts w:ascii="Times New Roman" w:hAnsi="Times New Roman" w:cs="Times New Roman"/>
          <w:sz w:val="24"/>
          <w:szCs w:val="24"/>
          <w:lang w:val="es-ES"/>
        </w:rPr>
        <w:t xml:space="preserve"> </w:t>
      </w:r>
      <w:r w:rsidR="00EB5558" w:rsidRPr="00E31672">
        <w:rPr>
          <w:rStyle w:val="Strong"/>
          <w:rFonts w:ascii="Times New Roman" w:hAnsi="Times New Roman" w:cs="Times New Roman"/>
          <w:b w:val="0"/>
          <w:sz w:val="24"/>
          <w:szCs w:val="24"/>
          <w:lang w:val="es-ES"/>
        </w:rPr>
        <w:t>«</w:t>
      </w:r>
      <w:r w:rsidR="00EB5558" w:rsidRPr="008D7AFE">
        <w:rPr>
          <w:rFonts w:ascii="Times New Roman" w:hAnsi="Times New Roman" w:cs="Times New Roman"/>
          <w:sz w:val="24"/>
          <w:szCs w:val="24"/>
          <w:lang w:val="es-ES_tradnl"/>
        </w:rPr>
        <w:t>adelantado a su época</w:t>
      </w:r>
      <w:r w:rsidR="00EB5558" w:rsidRPr="00E31672">
        <w:rPr>
          <w:rStyle w:val="Strong"/>
          <w:rFonts w:ascii="Times New Roman" w:hAnsi="Times New Roman" w:cs="Times New Roman"/>
          <w:b w:val="0"/>
          <w:sz w:val="24"/>
          <w:szCs w:val="24"/>
          <w:lang w:val="es-ES"/>
        </w:rPr>
        <w:t>»</w:t>
      </w:r>
      <w:r w:rsidR="00AF5230" w:rsidRPr="00E31672">
        <w:rPr>
          <w:rStyle w:val="Strong"/>
          <w:rFonts w:ascii="Times New Roman" w:hAnsi="Times New Roman" w:cs="Times New Roman"/>
          <w:b w:val="0"/>
          <w:sz w:val="24"/>
          <w:szCs w:val="24"/>
          <w:lang w:val="es-ES"/>
        </w:rPr>
        <w:t xml:space="preserve"> (</w:t>
      </w:r>
      <w:r w:rsidR="00AF5230" w:rsidRPr="00AF5230">
        <w:rPr>
          <w:rFonts w:ascii="Times New Roman" w:hAnsi="Times New Roman" w:cs="Times New Roman"/>
          <w:sz w:val="24"/>
          <w:szCs w:val="24"/>
          <w:lang w:val="es-ES"/>
        </w:rPr>
        <w:t>Amorós, online)</w:t>
      </w:r>
      <w:r w:rsidR="00EB5558" w:rsidRPr="00E31672">
        <w:rPr>
          <w:rFonts w:ascii="Times New Roman" w:hAnsi="Times New Roman" w:cs="Times New Roman"/>
          <w:sz w:val="24"/>
          <w:szCs w:val="24"/>
          <w:lang w:val="es-ES"/>
        </w:rPr>
        <w:t>.</w:t>
      </w:r>
      <w:r w:rsidR="004D4640" w:rsidRPr="00E31672">
        <w:rPr>
          <w:rFonts w:ascii="Times New Roman" w:hAnsi="Times New Roman" w:cs="Times New Roman"/>
          <w:sz w:val="24"/>
          <w:szCs w:val="24"/>
          <w:lang w:val="es-ES"/>
        </w:rPr>
        <w:t xml:space="preserve"> </w:t>
      </w:r>
      <w:r w:rsidRPr="0015673B">
        <w:rPr>
          <w:rFonts w:ascii="Times New Roman" w:hAnsi="Times New Roman" w:cs="Times New Roman"/>
          <w:sz w:val="24"/>
          <w:szCs w:val="24"/>
        </w:rPr>
        <w:t xml:space="preserve">His film acting career is limited to only two films, but he was the </w:t>
      </w:r>
      <w:r w:rsidR="00061BB3">
        <w:rPr>
          <w:rFonts w:ascii="Times New Roman" w:hAnsi="Times New Roman" w:cs="Times New Roman"/>
          <w:sz w:val="24"/>
          <w:szCs w:val="24"/>
        </w:rPr>
        <w:t xml:space="preserve">title character, </w:t>
      </w:r>
      <w:r w:rsidRPr="0015673B">
        <w:rPr>
          <w:rFonts w:ascii="Times New Roman" w:hAnsi="Times New Roman" w:cs="Times New Roman"/>
          <w:sz w:val="24"/>
          <w:szCs w:val="24"/>
        </w:rPr>
        <w:t>central focus and undoubted star of each</w:t>
      </w:r>
      <w:r w:rsidR="0015673B" w:rsidRPr="0015673B">
        <w:rPr>
          <w:rFonts w:ascii="Times New Roman" w:hAnsi="Times New Roman" w:cs="Times New Roman"/>
          <w:sz w:val="24"/>
          <w:szCs w:val="24"/>
        </w:rPr>
        <w:t xml:space="preserve">. </w:t>
      </w:r>
      <w:r w:rsidRPr="0015673B">
        <w:rPr>
          <w:rFonts w:ascii="Times New Roman" w:hAnsi="Times New Roman" w:cs="Times New Roman"/>
          <w:sz w:val="24"/>
          <w:szCs w:val="24"/>
        </w:rPr>
        <w:t xml:space="preserve">The remarkable thing is the huge contrast between the two films, made only five years apart, but each in their own way </w:t>
      </w:r>
      <w:r w:rsidR="00C21524" w:rsidRPr="0015673B">
        <w:rPr>
          <w:rFonts w:ascii="Times New Roman" w:hAnsi="Times New Roman" w:cs="Times New Roman"/>
          <w:sz w:val="24"/>
          <w:szCs w:val="24"/>
        </w:rPr>
        <w:t xml:space="preserve">fascinating objects of study. </w:t>
      </w:r>
    </w:p>
    <w:p w:rsidR="00FB5862" w:rsidRDefault="00FB5862" w:rsidP="00FB5862">
      <w:pPr>
        <w:spacing w:line="360" w:lineRule="auto"/>
        <w:rPr>
          <w:rFonts w:ascii="Times New Roman" w:hAnsi="Times New Roman" w:cs="Times New Roman"/>
          <w:sz w:val="24"/>
          <w:szCs w:val="24"/>
        </w:rPr>
      </w:pPr>
      <w:r w:rsidRPr="0015673B">
        <w:rPr>
          <w:rFonts w:ascii="Times New Roman" w:hAnsi="Times New Roman" w:cs="Times New Roman"/>
          <w:i/>
          <w:sz w:val="24"/>
          <w:szCs w:val="24"/>
        </w:rPr>
        <w:t>Currito de la Cruz</w:t>
      </w:r>
      <w:r w:rsidRPr="0015673B">
        <w:rPr>
          <w:rFonts w:ascii="Times New Roman" w:hAnsi="Times New Roman" w:cs="Times New Roman"/>
          <w:sz w:val="24"/>
          <w:szCs w:val="24"/>
        </w:rPr>
        <w:t xml:space="preserve"> (Luis Lucia, 1949) is an emblematic film of the early Franco era, a template for many francoist bullfighting films and a huge critical and financial success (Camporesi, 1993: 127). </w:t>
      </w:r>
      <w:r w:rsidRPr="00540C81">
        <w:rPr>
          <w:rFonts w:ascii="Times New Roman" w:hAnsi="Times New Roman" w:cs="Times New Roman"/>
          <w:i/>
          <w:sz w:val="24"/>
          <w:szCs w:val="24"/>
        </w:rPr>
        <w:t>El Torero</w:t>
      </w:r>
      <w:r w:rsidRPr="0015673B">
        <w:rPr>
          <w:rStyle w:val="FootnoteReference"/>
          <w:rFonts w:ascii="Times New Roman" w:hAnsi="Times New Roman" w:cs="Times New Roman"/>
          <w:i/>
          <w:sz w:val="24"/>
          <w:szCs w:val="24"/>
          <w:lang w:val="fr-FR"/>
        </w:rPr>
        <w:footnoteReference w:id="2"/>
      </w:r>
      <w:r w:rsidRPr="00540C81">
        <w:rPr>
          <w:rFonts w:ascii="Times New Roman" w:hAnsi="Times New Roman" w:cs="Times New Roman"/>
          <w:sz w:val="24"/>
          <w:szCs w:val="24"/>
        </w:rPr>
        <w:t xml:space="preserve"> (</w:t>
      </w:r>
      <w:r w:rsidRPr="00540C81">
        <w:rPr>
          <w:rFonts w:ascii="Times New Roman" w:hAnsi="Times New Roman" w:cs="Times New Roman"/>
          <w:i/>
          <w:sz w:val="24"/>
          <w:szCs w:val="24"/>
        </w:rPr>
        <w:t>Ch</w:t>
      </w:r>
      <w:r w:rsidR="00E31672" w:rsidRPr="00E31672">
        <w:rPr>
          <w:rFonts w:ascii="Times New Roman" w:hAnsi="Times New Roman" w:cs="Times New Roman"/>
          <w:i/>
          <w:color w:val="FF0000"/>
          <w:sz w:val="24"/>
          <w:szCs w:val="24"/>
        </w:rPr>
        <w:t>â</w:t>
      </w:r>
      <w:r w:rsidRPr="00540C81">
        <w:rPr>
          <w:rFonts w:ascii="Times New Roman" w:hAnsi="Times New Roman" w:cs="Times New Roman"/>
          <w:i/>
          <w:sz w:val="24"/>
          <w:szCs w:val="24"/>
        </w:rPr>
        <w:t>teaux en Espagne</w:t>
      </w:r>
      <w:r w:rsidRPr="00540C81">
        <w:rPr>
          <w:rFonts w:ascii="Times New Roman" w:hAnsi="Times New Roman" w:cs="Times New Roman"/>
          <w:sz w:val="24"/>
          <w:szCs w:val="24"/>
        </w:rPr>
        <w:t>, René Wheeler, 1954)</w:t>
      </w:r>
      <w:r w:rsidRPr="0015673B">
        <w:rPr>
          <w:rFonts w:ascii="Times New Roman" w:hAnsi="Times New Roman" w:cs="Times New Roman"/>
          <w:sz w:val="24"/>
          <w:szCs w:val="24"/>
        </w:rPr>
        <w:t>, on the other hand, is an oddity in some ways:</w:t>
      </w:r>
      <w:r w:rsidR="0080437F">
        <w:rPr>
          <w:rFonts w:ascii="Times New Roman" w:hAnsi="Times New Roman" w:cs="Times New Roman"/>
          <w:sz w:val="24"/>
          <w:szCs w:val="24"/>
        </w:rPr>
        <w:t xml:space="preserve"> a Franco-Spanish co-production</w:t>
      </w:r>
      <w:r w:rsidRPr="0015673B">
        <w:rPr>
          <w:rFonts w:ascii="Times New Roman" w:hAnsi="Times New Roman" w:cs="Times New Roman"/>
          <w:sz w:val="24"/>
          <w:szCs w:val="24"/>
        </w:rPr>
        <w:t xml:space="preserve"> by a little-known director, </w:t>
      </w:r>
      <w:r w:rsidR="00540C81">
        <w:rPr>
          <w:rFonts w:ascii="Times New Roman" w:hAnsi="Times New Roman" w:cs="Times New Roman"/>
          <w:sz w:val="24"/>
          <w:szCs w:val="24"/>
        </w:rPr>
        <w:t xml:space="preserve">which received a mixed reception despite </w:t>
      </w:r>
      <w:r w:rsidRPr="0015673B">
        <w:rPr>
          <w:rFonts w:ascii="Times New Roman" w:hAnsi="Times New Roman" w:cs="Times New Roman"/>
          <w:sz w:val="24"/>
          <w:szCs w:val="24"/>
        </w:rPr>
        <w:t>co-starring a major French star of the post-war period</w:t>
      </w:r>
      <w:r w:rsidR="0080437F">
        <w:rPr>
          <w:rFonts w:ascii="Times New Roman" w:hAnsi="Times New Roman" w:cs="Times New Roman"/>
          <w:sz w:val="24"/>
          <w:szCs w:val="24"/>
        </w:rPr>
        <w:t xml:space="preserve">, Danielle </w:t>
      </w:r>
      <w:r w:rsidR="0080437F" w:rsidRPr="00512F5F">
        <w:rPr>
          <w:rFonts w:ascii="Times New Roman" w:hAnsi="Times New Roman" w:cs="Times New Roman"/>
          <w:sz w:val="24"/>
          <w:szCs w:val="24"/>
        </w:rPr>
        <w:t>Darrieux</w:t>
      </w:r>
      <w:r w:rsidRPr="00512F5F">
        <w:rPr>
          <w:rFonts w:ascii="Times New Roman" w:hAnsi="Times New Roman" w:cs="Times New Roman"/>
          <w:sz w:val="24"/>
          <w:szCs w:val="24"/>
        </w:rPr>
        <w:t>.</w:t>
      </w:r>
      <w:r w:rsidRPr="0015673B">
        <w:rPr>
          <w:rFonts w:ascii="Times New Roman" w:hAnsi="Times New Roman" w:cs="Times New Roman"/>
          <w:sz w:val="24"/>
          <w:szCs w:val="24"/>
        </w:rPr>
        <w:t xml:space="preserve"> </w:t>
      </w:r>
    </w:p>
    <w:p w:rsidR="00A40DDB" w:rsidRDefault="00FB5862" w:rsidP="00540C81">
      <w:pPr>
        <w:spacing w:line="360" w:lineRule="auto"/>
        <w:rPr>
          <w:rFonts w:ascii="Times New Roman" w:hAnsi="Times New Roman" w:cs="Times New Roman"/>
          <w:i/>
          <w:sz w:val="24"/>
          <w:szCs w:val="24"/>
        </w:rPr>
      </w:pPr>
      <w:r w:rsidRPr="0015673B">
        <w:rPr>
          <w:rFonts w:ascii="Times New Roman" w:hAnsi="Times New Roman" w:cs="Times New Roman"/>
          <w:sz w:val="24"/>
          <w:szCs w:val="24"/>
        </w:rPr>
        <w:t xml:space="preserve">Both use bullfighting as a profession, a milieu, a business </w:t>
      </w:r>
      <w:r w:rsidR="0080437F">
        <w:rPr>
          <w:rFonts w:ascii="Times New Roman" w:hAnsi="Times New Roman" w:cs="Times New Roman"/>
          <w:sz w:val="24"/>
          <w:szCs w:val="24"/>
        </w:rPr>
        <w:t xml:space="preserve">through which </w:t>
      </w:r>
      <w:r w:rsidRPr="0015673B">
        <w:rPr>
          <w:rFonts w:ascii="Times New Roman" w:hAnsi="Times New Roman" w:cs="Times New Roman"/>
          <w:sz w:val="24"/>
          <w:szCs w:val="24"/>
        </w:rPr>
        <w:t>to explore values, aspirations and forms of masculinity in the evolving society of Franco’s Spain. That Pepín Martín Vázquez could be at the centre of two films offering such varying perceptions of that socie</w:t>
      </w:r>
      <w:r w:rsidR="002C0523">
        <w:rPr>
          <w:rFonts w:ascii="Times New Roman" w:hAnsi="Times New Roman" w:cs="Times New Roman"/>
          <w:sz w:val="24"/>
          <w:szCs w:val="24"/>
        </w:rPr>
        <w:t>ty will be the source of our key question</w:t>
      </w:r>
      <w:r w:rsidRPr="0015673B">
        <w:rPr>
          <w:rFonts w:ascii="Times New Roman" w:hAnsi="Times New Roman" w:cs="Times New Roman"/>
          <w:sz w:val="24"/>
          <w:szCs w:val="24"/>
        </w:rPr>
        <w:t xml:space="preserve"> in this article: to what extent did his persona as a bullfighter permit and make possible these contrasting versions or interpretations of Franco’s Spain?</w:t>
      </w:r>
    </w:p>
    <w:p w:rsidR="00AF5230" w:rsidRDefault="00AF5230" w:rsidP="00540C81">
      <w:pPr>
        <w:spacing w:line="360" w:lineRule="auto"/>
        <w:rPr>
          <w:rFonts w:ascii="Times New Roman" w:hAnsi="Times New Roman" w:cs="Times New Roman"/>
          <w:i/>
          <w:sz w:val="24"/>
          <w:szCs w:val="24"/>
        </w:rPr>
      </w:pPr>
    </w:p>
    <w:p w:rsidR="00F03083" w:rsidRPr="002C0523" w:rsidRDefault="00CE6F8A" w:rsidP="00540C81">
      <w:pPr>
        <w:spacing w:line="360" w:lineRule="auto"/>
        <w:rPr>
          <w:rFonts w:ascii="Times New Roman" w:hAnsi="Times New Roman" w:cs="Times New Roman"/>
          <w:sz w:val="24"/>
          <w:szCs w:val="24"/>
        </w:rPr>
      </w:pPr>
      <w:r w:rsidRPr="00F24D2D">
        <w:rPr>
          <w:rFonts w:ascii="Times New Roman" w:hAnsi="Times New Roman" w:cs="Times New Roman"/>
          <w:i/>
          <w:sz w:val="24"/>
          <w:szCs w:val="24"/>
        </w:rPr>
        <w:t>CURRITO DE LA CRUZ</w:t>
      </w:r>
      <w:r>
        <w:rPr>
          <w:rFonts w:ascii="Times New Roman" w:hAnsi="Times New Roman" w:cs="Times New Roman"/>
          <w:sz w:val="24"/>
          <w:szCs w:val="24"/>
        </w:rPr>
        <w:t>:</w:t>
      </w:r>
      <w:r w:rsidR="002C0523">
        <w:rPr>
          <w:rFonts w:ascii="Times New Roman" w:hAnsi="Times New Roman" w:cs="Times New Roman"/>
          <w:color w:val="FF0000"/>
          <w:sz w:val="24"/>
          <w:szCs w:val="24"/>
        </w:rPr>
        <w:t xml:space="preserve"> </w:t>
      </w:r>
      <w:r w:rsidR="002C0523">
        <w:rPr>
          <w:rFonts w:ascii="Times New Roman" w:hAnsi="Times New Roman" w:cs="Times New Roman"/>
          <w:sz w:val="24"/>
          <w:szCs w:val="24"/>
        </w:rPr>
        <w:t xml:space="preserve">CLASS, CHASTITY AND </w:t>
      </w:r>
      <w:r w:rsidR="00A40DDB">
        <w:rPr>
          <w:rFonts w:ascii="Times New Roman" w:hAnsi="Times New Roman" w:cs="Times New Roman"/>
          <w:sz w:val="24"/>
          <w:szCs w:val="24"/>
        </w:rPr>
        <w:t xml:space="preserve">SAINTLY </w:t>
      </w:r>
      <w:r w:rsidR="002C0523">
        <w:rPr>
          <w:rFonts w:ascii="Times New Roman" w:hAnsi="Times New Roman" w:cs="Times New Roman"/>
          <w:sz w:val="24"/>
          <w:szCs w:val="24"/>
        </w:rPr>
        <w:t>MASCULINITY</w:t>
      </w:r>
    </w:p>
    <w:p w:rsidR="00540C81" w:rsidRPr="003B4118" w:rsidRDefault="00061BB3" w:rsidP="00540C8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f</w:t>
      </w:r>
      <w:r w:rsidR="00540C81" w:rsidRPr="003B4118">
        <w:rPr>
          <w:rFonts w:ascii="Times New Roman" w:hAnsi="Times New Roman" w:cs="Times New Roman"/>
          <w:sz w:val="24"/>
          <w:szCs w:val="24"/>
        </w:rPr>
        <w:t>irst title card</w:t>
      </w:r>
      <w:r>
        <w:rPr>
          <w:rFonts w:ascii="Times New Roman" w:hAnsi="Times New Roman" w:cs="Times New Roman"/>
          <w:sz w:val="24"/>
          <w:szCs w:val="24"/>
        </w:rPr>
        <w:t xml:space="preserve"> on screen</w:t>
      </w:r>
      <w:r w:rsidR="00540C81" w:rsidRPr="003B4118">
        <w:rPr>
          <w:rFonts w:ascii="Times New Roman" w:hAnsi="Times New Roman" w:cs="Times New Roman"/>
          <w:sz w:val="24"/>
          <w:szCs w:val="24"/>
        </w:rPr>
        <w:t>, even before</w:t>
      </w:r>
      <w:r w:rsidR="0080437F">
        <w:rPr>
          <w:rFonts w:ascii="Times New Roman" w:hAnsi="Times New Roman" w:cs="Times New Roman"/>
          <w:sz w:val="24"/>
          <w:szCs w:val="24"/>
        </w:rPr>
        <w:t xml:space="preserve"> the</w:t>
      </w:r>
      <w:r w:rsidR="00540C81" w:rsidRPr="003B4118">
        <w:rPr>
          <w:rFonts w:ascii="Times New Roman" w:hAnsi="Times New Roman" w:cs="Times New Roman"/>
          <w:sz w:val="24"/>
          <w:szCs w:val="24"/>
        </w:rPr>
        <w:t xml:space="preserve"> film</w:t>
      </w:r>
      <w:r>
        <w:rPr>
          <w:rFonts w:ascii="Times New Roman" w:hAnsi="Times New Roman" w:cs="Times New Roman"/>
          <w:sz w:val="24"/>
          <w:szCs w:val="24"/>
        </w:rPr>
        <w:t>’s</w:t>
      </w:r>
      <w:r w:rsidR="00540C81" w:rsidRPr="003B4118">
        <w:rPr>
          <w:rFonts w:ascii="Times New Roman" w:hAnsi="Times New Roman" w:cs="Times New Roman"/>
          <w:sz w:val="24"/>
          <w:szCs w:val="24"/>
        </w:rPr>
        <w:t xml:space="preserve"> title</w:t>
      </w:r>
      <w:r w:rsidR="00C6024F">
        <w:rPr>
          <w:rFonts w:ascii="Times New Roman" w:hAnsi="Times New Roman" w:cs="Times New Roman"/>
          <w:sz w:val="24"/>
          <w:szCs w:val="24"/>
        </w:rPr>
        <w:t>,</w:t>
      </w:r>
      <w:r>
        <w:rPr>
          <w:rFonts w:ascii="Times New Roman" w:hAnsi="Times New Roman" w:cs="Times New Roman"/>
          <w:sz w:val="24"/>
          <w:szCs w:val="24"/>
        </w:rPr>
        <w:t xml:space="preserve"> promises</w:t>
      </w:r>
      <w:r w:rsidR="00540C81" w:rsidRPr="003B4118">
        <w:rPr>
          <w:rFonts w:ascii="Times New Roman" w:hAnsi="Times New Roman" w:cs="Times New Roman"/>
          <w:sz w:val="24"/>
          <w:szCs w:val="24"/>
        </w:rPr>
        <w:t xml:space="preserve"> </w:t>
      </w:r>
      <w:r w:rsidR="002154B0" w:rsidRPr="003B4118">
        <w:rPr>
          <w:rStyle w:val="Strong"/>
          <w:rFonts w:ascii="Times New Roman" w:hAnsi="Times New Roman" w:cs="Times New Roman"/>
          <w:b w:val="0"/>
          <w:sz w:val="24"/>
          <w:szCs w:val="24"/>
        </w:rPr>
        <w:t>«</w:t>
      </w:r>
      <w:r w:rsidR="00540C81" w:rsidRPr="003B4118">
        <w:rPr>
          <w:rFonts w:ascii="Times New Roman" w:hAnsi="Times New Roman" w:cs="Times New Roman"/>
          <w:sz w:val="24"/>
          <w:szCs w:val="24"/>
        </w:rPr>
        <w:t>El gran matador de toros de Sevilla</w:t>
      </w:r>
      <w:r w:rsidR="00EB5558">
        <w:rPr>
          <w:rFonts w:ascii="Times New Roman" w:hAnsi="Times New Roman" w:cs="Times New Roman"/>
          <w:sz w:val="24"/>
          <w:szCs w:val="24"/>
        </w:rPr>
        <w:t>,</w:t>
      </w:r>
      <w:r w:rsidR="00540C81" w:rsidRPr="003B4118">
        <w:rPr>
          <w:rFonts w:ascii="Times New Roman" w:hAnsi="Times New Roman" w:cs="Times New Roman"/>
          <w:sz w:val="24"/>
          <w:szCs w:val="24"/>
        </w:rPr>
        <w:t xml:space="preserve"> </w:t>
      </w:r>
      <w:r w:rsidR="002154B0" w:rsidRPr="003B4118">
        <w:rPr>
          <w:rFonts w:ascii="Times New Roman" w:hAnsi="Times New Roman" w:cs="Times New Roman"/>
          <w:sz w:val="24"/>
          <w:szCs w:val="24"/>
        </w:rPr>
        <w:t>Pepín Martín Vázquez</w:t>
      </w:r>
      <w:r w:rsidR="00EB5558">
        <w:rPr>
          <w:rFonts w:ascii="Times New Roman" w:hAnsi="Times New Roman" w:cs="Times New Roman"/>
          <w:sz w:val="24"/>
          <w:szCs w:val="24"/>
        </w:rPr>
        <w:t>,</w:t>
      </w:r>
      <w:r w:rsidR="00540C81" w:rsidRPr="003B4118">
        <w:rPr>
          <w:rFonts w:ascii="Times New Roman" w:hAnsi="Times New Roman" w:cs="Times New Roman"/>
          <w:sz w:val="24"/>
          <w:szCs w:val="24"/>
        </w:rPr>
        <w:t xml:space="preserve"> en...</w:t>
      </w:r>
      <w:r w:rsidR="002154B0" w:rsidRPr="003B4118">
        <w:rPr>
          <w:rStyle w:val="Strong"/>
          <w:rFonts w:ascii="Times New Roman" w:hAnsi="Times New Roman" w:cs="Times New Roman"/>
          <w:b w:val="0"/>
          <w:sz w:val="24"/>
          <w:szCs w:val="24"/>
        </w:rPr>
        <w:t>»</w:t>
      </w:r>
      <w:r w:rsidR="003B4118" w:rsidRPr="003B4118">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 xml:space="preserve">indicating the </w:t>
      </w:r>
      <w:r w:rsidR="003B4118" w:rsidRPr="003B4118">
        <w:rPr>
          <w:rStyle w:val="Strong"/>
          <w:rFonts w:ascii="Times New Roman" w:hAnsi="Times New Roman" w:cs="Times New Roman"/>
          <w:b w:val="0"/>
          <w:sz w:val="24"/>
          <w:szCs w:val="24"/>
        </w:rPr>
        <w:t xml:space="preserve">prestige for the film </w:t>
      </w:r>
      <w:r>
        <w:rPr>
          <w:rStyle w:val="Strong"/>
          <w:rFonts w:ascii="Times New Roman" w:hAnsi="Times New Roman" w:cs="Times New Roman"/>
          <w:b w:val="0"/>
          <w:sz w:val="24"/>
          <w:szCs w:val="24"/>
        </w:rPr>
        <w:t xml:space="preserve">producers </w:t>
      </w:r>
      <w:r w:rsidR="003B4118" w:rsidRPr="003B4118">
        <w:rPr>
          <w:rStyle w:val="Strong"/>
          <w:rFonts w:ascii="Times New Roman" w:hAnsi="Times New Roman" w:cs="Times New Roman"/>
          <w:b w:val="0"/>
          <w:sz w:val="24"/>
          <w:szCs w:val="24"/>
        </w:rPr>
        <w:t xml:space="preserve">of </w:t>
      </w:r>
      <w:r>
        <w:rPr>
          <w:rStyle w:val="Strong"/>
          <w:rFonts w:ascii="Times New Roman" w:hAnsi="Times New Roman" w:cs="Times New Roman"/>
          <w:b w:val="0"/>
          <w:sz w:val="24"/>
          <w:szCs w:val="24"/>
        </w:rPr>
        <w:t xml:space="preserve">featuring </w:t>
      </w:r>
      <w:r w:rsidR="003B4118" w:rsidRPr="003B4118">
        <w:rPr>
          <w:rStyle w:val="Strong"/>
          <w:rFonts w:ascii="Times New Roman" w:hAnsi="Times New Roman" w:cs="Times New Roman"/>
          <w:b w:val="0"/>
          <w:sz w:val="24"/>
          <w:szCs w:val="24"/>
        </w:rPr>
        <w:t>a major contemp</w:t>
      </w:r>
      <w:r w:rsidR="0080437F">
        <w:rPr>
          <w:rStyle w:val="Strong"/>
          <w:rFonts w:ascii="Times New Roman" w:hAnsi="Times New Roman" w:cs="Times New Roman"/>
          <w:b w:val="0"/>
          <w:sz w:val="24"/>
          <w:szCs w:val="24"/>
        </w:rPr>
        <w:t>orary</w:t>
      </w:r>
      <w:r w:rsidR="003B4118" w:rsidRPr="003B4118">
        <w:rPr>
          <w:rStyle w:val="Strong"/>
          <w:rFonts w:ascii="Times New Roman" w:hAnsi="Times New Roman" w:cs="Times New Roman"/>
          <w:b w:val="0"/>
          <w:sz w:val="24"/>
          <w:szCs w:val="24"/>
        </w:rPr>
        <w:t xml:space="preserve"> matador</w:t>
      </w:r>
      <w:r w:rsidR="002C0523">
        <w:rPr>
          <w:rStyle w:val="Strong"/>
          <w:rFonts w:ascii="Times New Roman" w:hAnsi="Times New Roman" w:cs="Times New Roman"/>
          <w:b w:val="0"/>
          <w:sz w:val="24"/>
          <w:szCs w:val="24"/>
        </w:rPr>
        <w:t xml:space="preserve"> and certainly the</w:t>
      </w:r>
      <w:r w:rsidR="002C0523" w:rsidRPr="00C6024F">
        <w:rPr>
          <w:rStyle w:val="Strong"/>
          <w:rFonts w:ascii="Times New Roman" w:hAnsi="Times New Roman" w:cs="Times New Roman"/>
          <w:b w:val="0"/>
          <w:color w:val="FF0000"/>
          <w:sz w:val="24"/>
          <w:szCs w:val="24"/>
        </w:rPr>
        <w:t xml:space="preserve"> </w:t>
      </w:r>
      <w:r w:rsidR="003B4118" w:rsidRPr="002C0523">
        <w:rPr>
          <w:rStyle w:val="Strong"/>
          <w:rFonts w:ascii="Times New Roman" w:hAnsi="Times New Roman" w:cs="Times New Roman"/>
          <w:b w:val="0"/>
          <w:sz w:val="24"/>
          <w:szCs w:val="24"/>
        </w:rPr>
        <w:t xml:space="preserve">bullfighting </w:t>
      </w:r>
      <w:r w:rsidR="002C0523" w:rsidRPr="002C0523">
        <w:rPr>
          <w:rStyle w:val="Strong"/>
          <w:rFonts w:ascii="Times New Roman" w:hAnsi="Times New Roman" w:cs="Times New Roman"/>
          <w:b w:val="0"/>
          <w:sz w:val="24"/>
          <w:szCs w:val="24"/>
        </w:rPr>
        <w:t xml:space="preserve">footage in the film is </w:t>
      </w:r>
      <w:r w:rsidR="002C0523">
        <w:rPr>
          <w:rStyle w:val="Strong"/>
          <w:rFonts w:ascii="Times New Roman" w:hAnsi="Times New Roman" w:cs="Times New Roman"/>
          <w:b w:val="0"/>
          <w:sz w:val="24"/>
          <w:szCs w:val="24"/>
        </w:rPr>
        <w:t>extremely impressive</w:t>
      </w:r>
      <w:r w:rsidR="002C0523" w:rsidRPr="002C0523">
        <w:rPr>
          <w:rStyle w:val="Strong"/>
          <w:rFonts w:ascii="Times New Roman" w:hAnsi="Times New Roman" w:cs="Times New Roman"/>
          <w:b w:val="0"/>
          <w:sz w:val="24"/>
          <w:szCs w:val="24"/>
        </w:rPr>
        <w:t>. The nature of those sequences</w:t>
      </w:r>
      <w:r w:rsidR="003B4118" w:rsidRPr="002C0523">
        <w:rPr>
          <w:rStyle w:val="Strong"/>
          <w:rFonts w:ascii="Times New Roman" w:hAnsi="Times New Roman" w:cs="Times New Roman"/>
          <w:b w:val="0"/>
          <w:sz w:val="24"/>
          <w:szCs w:val="24"/>
        </w:rPr>
        <w:t xml:space="preserve"> will be discuss</w:t>
      </w:r>
      <w:r w:rsidR="0080437F" w:rsidRPr="002C0523">
        <w:rPr>
          <w:rStyle w:val="Strong"/>
          <w:rFonts w:ascii="Times New Roman" w:hAnsi="Times New Roman" w:cs="Times New Roman"/>
          <w:b w:val="0"/>
          <w:sz w:val="24"/>
          <w:szCs w:val="24"/>
        </w:rPr>
        <w:t>e</w:t>
      </w:r>
      <w:r w:rsidR="003B4118" w:rsidRPr="002C0523">
        <w:rPr>
          <w:rStyle w:val="Strong"/>
          <w:rFonts w:ascii="Times New Roman" w:hAnsi="Times New Roman" w:cs="Times New Roman"/>
          <w:b w:val="0"/>
          <w:sz w:val="24"/>
          <w:szCs w:val="24"/>
        </w:rPr>
        <w:t xml:space="preserve">d </w:t>
      </w:r>
      <w:r w:rsidR="0080437F" w:rsidRPr="002C0523">
        <w:rPr>
          <w:rStyle w:val="Strong"/>
          <w:rFonts w:ascii="Times New Roman" w:hAnsi="Times New Roman" w:cs="Times New Roman"/>
          <w:b w:val="0"/>
          <w:sz w:val="24"/>
          <w:szCs w:val="24"/>
        </w:rPr>
        <w:t>shortl</w:t>
      </w:r>
      <w:r w:rsidR="003B4118" w:rsidRPr="002C0523">
        <w:rPr>
          <w:rStyle w:val="Strong"/>
          <w:rFonts w:ascii="Times New Roman" w:hAnsi="Times New Roman" w:cs="Times New Roman"/>
          <w:b w:val="0"/>
          <w:sz w:val="24"/>
          <w:szCs w:val="24"/>
        </w:rPr>
        <w:t>y</w:t>
      </w:r>
      <w:r w:rsidR="002C0523" w:rsidRPr="002C0523">
        <w:rPr>
          <w:rStyle w:val="Strong"/>
          <w:rFonts w:ascii="Times New Roman" w:hAnsi="Times New Roman" w:cs="Times New Roman"/>
          <w:b w:val="0"/>
          <w:sz w:val="24"/>
          <w:szCs w:val="24"/>
        </w:rPr>
        <w:t>.</w:t>
      </w:r>
    </w:p>
    <w:p w:rsidR="00FB5862" w:rsidRDefault="00FB5862" w:rsidP="00EB4C12">
      <w:pPr>
        <w:spacing w:line="360" w:lineRule="auto"/>
        <w:rPr>
          <w:rFonts w:ascii="Times New Roman" w:hAnsi="Times New Roman" w:cs="Times New Roman"/>
          <w:sz w:val="24"/>
          <w:szCs w:val="24"/>
        </w:rPr>
      </w:pPr>
      <w:r w:rsidRPr="00F24D2D">
        <w:rPr>
          <w:rFonts w:ascii="Times New Roman" w:hAnsi="Times New Roman" w:cs="Times New Roman"/>
          <w:sz w:val="24"/>
          <w:szCs w:val="24"/>
        </w:rPr>
        <w:t>The third version of four (to date)</w:t>
      </w:r>
      <w:r>
        <w:rPr>
          <w:rStyle w:val="FootnoteReference"/>
          <w:rFonts w:ascii="Times New Roman" w:hAnsi="Times New Roman" w:cs="Times New Roman"/>
          <w:sz w:val="24"/>
          <w:szCs w:val="24"/>
          <w:lang w:val="es-ES"/>
        </w:rPr>
        <w:footnoteReference w:id="3"/>
      </w:r>
      <w:r w:rsidRPr="00F24D2D">
        <w:rPr>
          <w:rFonts w:ascii="Times New Roman" w:hAnsi="Times New Roman" w:cs="Times New Roman"/>
          <w:sz w:val="24"/>
          <w:szCs w:val="24"/>
        </w:rPr>
        <w:t xml:space="preserve"> of </w:t>
      </w:r>
      <w:r w:rsidRPr="00F24D2D">
        <w:rPr>
          <w:rFonts w:ascii="Times New Roman" w:hAnsi="Times New Roman" w:cs="Times New Roman"/>
          <w:i/>
          <w:sz w:val="24"/>
          <w:szCs w:val="24"/>
        </w:rPr>
        <w:t>Currito de la cruz</w:t>
      </w:r>
      <w:r w:rsidRPr="00F24D2D">
        <w:rPr>
          <w:rFonts w:ascii="Times New Roman" w:hAnsi="Times New Roman" w:cs="Times New Roman"/>
          <w:sz w:val="24"/>
          <w:szCs w:val="24"/>
        </w:rPr>
        <w:t xml:space="preserve"> </w:t>
      </w:r>
      <w:r w:rsidR="00983415">
        <w:rPr>
          <w:rFonts w:ascii="Times New Roman" w:hAnsi="Times New Roman" w:cs="Times New Roman"/>
          <w:sz w:val="24"/>
          <w:szCs w:val="24"/>
        </w:rPr>
        <w:t xml:space="preserve">follows the rise, fall and rise again of a young, orphaned </w:t>
      </w:r>
      <w:r w:rsidR="00EB4C12">
        <w:rPr>
          <w:rFonts w:ascii="Times New Roman" w:hAnsi="Times New Roman" w:cs="Times New Roman"/>
          <w:sz w:val="24"/>
          <w:szCs w:val="24"/>
        </w:rPr>
        <w:t>soon-to</w:t>
      </w:r>
      <w:r w:rsidR="00983415">
        <w:rPr>
          <w:rFonts w:ascii="Times New Roman" w:hAnsi="Times New Roman" w:cs="Times New Roman"/>
          <w:sz w:val="24"/>
          <w:szCs w:val="24"/>
        </w:rPr>
        <w:t xml:space="preserve">-be bullfighter and combines </w:t>
      </w:r>
      <w:r w:rsidR="00061BB3">
        <w:rPr>
          <w:rFonts w:ascii="Times New Roman" w:hAnsi="Times New Roman" w:cs="Times New Roman"/>
          <w:sz w:val="24"/>
          <w:szCs w:val="24"/>
        </w:rPr>
        <w:t>the</w:t>
      </w:r>
      <w:r w:rsidR="00983415">
        <w:rPr>
          <w:rFonts w:ascii="Times New Roman" w:hAnsi="Times New Roman" w:cs="Times New Roman"/>
          <w:sz w:val="24"/>
          <w:szCs w:val="24"/>
        </w:rPr>
        <w:t xml:space="preserve"> narrative </w:t>
      </w:r>
      <w:r w:rsidR="00061BB3">
        <w:rPr>
          <w:rFonts w:ascii="Times New Roman" w:hAnsi="Times New Roman" w:cs="Times New Roman"/>
          <w:sz w:val="24"/>
          <w:szCs w:val="24"/>
        </w:rPr>
        <w:t xml:space="preserve">arc </w:t>
      </w:r>
      <w:r w:rsidR="00983415">
        <w:rPr>
          <w:rFonts w:ascii="Times New Roman" w:hAnsi="Times New Roman" w:cs="Times New Roman"/>
          <w:sz w:val="24"/>
          <w:szCs w:val="24"/>
        </w:rPr>
        <w:t xml:space="preserve">of </w:t>
      </w:r>
      <w:r w:rsidR="00061BB3">
        <w:rPr>
          <w:rFonts w:ascii="Times New Roman" w:hAnsi="Times New Roman" w:cs="Times New Roman"/>
          <w:sz w:val="24"/>
          <w:szCs w:val="24"/>
        </w:rPr>
        <w:t xml:space="preserve">his </w:t>
      </w:r>
      <w:r w:rsidR="00983415">
        <w:rPr>
          <w:rFonts w:ascii="Times New Roman" w:hAnsi="Times New Roman" w:cs="Times New Roman"/>
          <w:sz w:val="24"/>
          <w:szCs w:val="24"/>
        </w:rPr>
        <w:t xml:space="preserve">professional success with the romantic subplot of his rivalry with fellow bullfighter Romerita </w:t>
      </w:r>
      <w:r w:rsidR="003B4118">
        <w:rPr>
          <w:rFonts w:ascii="Times New Roman" w:hAnsi="Times New Roman" w:cs="Times New Roman"/>
          <w:sz w:val="24"/>
          <w:szCs w:val="24"/>
        </w:rPr>
        <w:t>(</w:t>
      </w:r>
      <w:r w:rsidR="003B4118" w:rsidRPr="003B4118">
        <w:rPr>
          <w:rFonts w:ascii="Times New Roman" w:hAnsi="Times New Roman" w:cs="Times New Roman"/>
          <w:sz w:val="24"/>
          <w:szCs w:val="24"/>
        </w:rPr>
        <w:t>Jorge Mistral</w:t>
      </w:r>
      <w:r w:rsidR="003B4118">
        <w:rPr>
          <w:rFonts w:ascii="Times New Roman" w:hAnsi="Times New Roman" w:cs="Times New Roman"/>
          <w:sz w:val="24"/>
          <w:szCs w:val="24"/>
        </w:rPr>
        <w:t xml:space="preserve">) </w:t>
      </w:r>
      <w:r w:rsidR="00983415">
        <w:rPr>
          <w:rFonts w:ascii="Times New Roman" w:hAnsi="Times New Roman" w:cs="Times New Roman"/>
          <w:sz w:val="24"/>
          <w:szCs w:val="24"/>
        </w:rPr>
        <w:t>for the affections of his patron Don Manuel</w:t>
      </w:r>
      <w:r w:rsidR="00061BB3">
        <w:rPr>
          <w:rFonts w:ascii="Times New Roman" w:hAnsi="Times New Roman" w:cs="Times New Roman"/>
          <w:sz w:val="24"/>
          <w:szCs w:val="24"/>
        </w:rPr>
        <w:t xml:space="preserve"> Carmona</w:t>
      </w:r>
      <w:r w:rsidR="00983415">
        <w:rPr>
          <w:rFonts w:ascii="Times New Roman" w:hAnsi="Times New Roman" w:cs="Times New Roman"/>
          <w:sz w:val="24"/>
          <w:szCs w:val="24"/>
        </w:rPr>
        <w:t xml:space="preserve">’s </w:t>
      </w:r>
      <w:r w:rsidR="002C5146">
        <w:rPr>
          <w:rFonts w:ascii="Times New Roman" w:hAnsi="Times New Roman" w:cs="Times New Roman"/>
          <w:sz w:val="24"/>
          <w:szCs w:val="24"/>
        </w:rPr>
        <w:t>(Manuel Luna)</w:t>
      </w:r>
      <w:r w:rsidR="002C5146" w:rsidRPr="002C5146">
        <w:rPr>
          <w:rFonts w:ascii="Times New Roman" w:hAnsi="Times New Roman" w:cs="Times New Roman"/>
          <w:sz w:val="24"/>
          <w:szCs w:val="24"/>
        </w:rPr>
        <w:t xml:space="preserve"> </w:t>
      </w:r>
      <w:r w:rsidR="00983415">
        <w:rPr>
          <w:rFonts w:ascii="Times New Roman" w:hAnsi="Times New Roman" w:cs="Times New Roman"/>
          <w:sz w:val="24"/>
          <w:szCs w:val="24"/>
        </w:rPr>
        <w:t xml:space="preserve">daughter </w:t>
      </w:r>
      <w:r w:rsidR="00983415" w:rsidRPr="00983415">
        <w:rPr>
          <w:rFonts w:ascii="Times New Roman" w:hAnsi="Times New Roman" w:cs="Times New Roman"/>
          <w:sz w:val="24"/>
          <w:szCs w:val="24"/>
        </w:rPr>
        <w:t>Rocío</w:t>
      </w:r>
      <w:r w:rsidR="002C5146" w:rsidRPr="002C5146">
        <w:rPr>
          <w:rFonts w:ascii="Times New Roman" w:hAnsi="Times New Roman" w:cs="Times New Roman"/>
          <w:sz w:val="24"/>
          <w:szCs w:val="24"/>
        </w:rPr>
        <w:t xml:space="preserve"> </w:t>
      </w:r>
      <w:r w:rsidR="002C5146">
        <w:rPr>
          <w:rFonts w:ascii="Times New Roman" w:hAnsi="Times New Roman" w:cs="Times New Roman"/>
          <w:sz w:val="24"/>
          <w:szCs w:val="24"/>
        </w:rPr>
        <w:t>(</w:t>
      </w:r>
      <w:r w:rsidR="002C5146" w:rsidRPr="002C5146">
        <w:rPr>
          <w:rFonts w:ascii="Times New Roman" w:hAnsi="Times New Roman" w:cs="Times New Roman"/>
          <w:sz w:val="24"/>
          <w:szCs w:val="24"/>
        </w:rPr>
        <w:t>Nati Mistral</w:t>
      </w:r>
      <w:r w:rsidR="002C5146">
        <w:rPr>
          <w:rFonts w:ascii="Times New Roman" w:hAnsi="Times New Roman" w:cs="Times New Roman"/>
          <w:sz w:val="24"/>
          <w:szCs w:val="24"/>
        </w:rPr>
        <w:t>)</w:t>
      </w:r>
      <w:r w:rsidR="00983415">
        <w:rPr>
          <w:rFonts w:ascii="Times New Roman" w:hAnsi="Times New Roman" w:cs="Times New Roman"/>
          <w:sz w:val="24"/>
          <w:szCs w:val="24"/>
        </w:rPr>
        <w:t>.</w:t>
      </w:r>
    </w:p>
    <w:p w:rsidR="0053291F" w:rsidRDefault="00983415" w:rsidP="0053291F">
      <w:pPr>
        <w:spacing w:line="360" w:lineRule="auto"/>
        <w:rPr>
          <w:rFonts w:ascii="Times New Roman" w:hAnsi="Times New Roman" w:cs="Times New Roman"/>
          <w:sz w:val="24"/>
          <w:szCs w:val="24"/>
        </w:rPr>
      </w:pPr>
      <w:r>
        <w:rPr>
          <w:rFonts w:ascii="Times New Roman" w:hAnsi="Times New Roman" w:cs="Times New Roman"/>
          <w:sz w:val="24"/>
          <w:szCs w:val="24"/>
        </w:rPr>
        <w:t>Currito’s humble social origins are emphasised t</w:t>
      </w:r>
      <w:r w:rsidR="0080437F">
        <w:rPr>
          <w:rFonts w:ascii="Times New Roman" w:hAnsi="Times New Roman" w:cs="Times New Roman"/>
          <w:sz w:val="24"/>
          <w:szCs w:val="24"/>
        </w:rPr>
        <w:t>hroughout, in his dress, accent and his</w:t>
      </w:r>
      <w:r>
        <w:rPr>
          <w:rFonts w:ascii="Times New Roman" w:hAnsi="Times New Roman" w:cs="Times New Roman"/>
          <w:sz w:val="24"/>
          <w:szCs w:val="24"/>
        </w:rPr>
        <w:t xml:space="preserve"> timidity</w:t>
      </w:r>
      <w:r w:rsidR="00EB4C12" w:rsidRPr="001E47C2">
        <w:rPr>
          <w:color w:val="FF0000"/>
        </w:rPr>
        <w:t xml:space="preserve"> </w:t>
      </w:r>
      <w:r w:rsidR="0080437F" w:rsidRPr="0080437F">
        <w:rPr>
          <w:rFonts w:ascii="Times New Roman" w:hAnsi="Times New Roman" w:cs="Times New Roman"/>
          <w:sz w:val="24"/>
          <w:szCs w:val="24"/>
        </w:rPr>
        <w:t>in social gatherings.</w:t>
      </w:r>
      <w:r w:rsidR="00C6024F">
        <w:rPr>
          <w:rFonts w:ascii="Times New Roman" w:hAnsi="Times New Roman" w:cs="Times New Roman"/>
          <w:sz w:val="24"/>
          <w:szCs w:val="24"/>
        </w:rPr>
        <w:t xml:space="preserve"> </w:t>
      </w:r>
      <w:r w:rsidR="0053291F">
        <w:rPr>
          <w:rFonts w:ascii="Times New Roman" w:hAnsi="Times New Roman" w:cs="Times New Roman"/>
          <w:sz w:val="24"/>
          <w:szCs w:val="24"/>
        </w:rPr>
        <w:t xml:space="preserve">  </w:t>
      </w:r>
      <w:r w:rsidR="005E0065">
        <w:rPr>
          <w:rFonts w:ascii="Times New Roman" w:hAnsi="Times New Roman" w:cs="Times New Roman"/>
          <w:sz w:val="24"/>
          <w:szCs w:val="24"/>
        </w:rPr>
        <w:t xml:space="preserve">He first comes to the attention of </w:t>
      </w:r>
      <w:r w:rsidR="0053291F">
        <w:rPr>
          <w:rFonts w:ascii="Times New Roman" w:hAnsi="Times New Roman" w:cs="Times New Roman"/>
          <w:sz w:val="24"/>
          <w:szCs w:val="24"/>
        </w:rPr>
        <w:t>Don Manuel</w:t>
      </w:r>
      <w:r w:rsidR="005E0065">
        <w:rPr>
          <w:rFonts w:ascii="Times New Roman" w:hAnsi="Times New Roman" w:cs="Times New Roman"/>
          <w:sz w:val="24"/>
          <w:szCs w:val="24"/>
        </w:rPr>
        <w:t xml:space="preserve"> in his</w:t>
      </w:r>
      <w:r w:rsidR="0053291F">
        <w:rPr>
          <w:rFonts w:ascii="Times New Roman" w:hAnsi="Times New Roman" w:cs="Times New Roman"/>
          <w:sz w:val="24"/>
          <w:szCs w:val="24"/>
        </w:rPr>
        <w:t xml:space="preserve"> plaza de tienta</w:t>
      </w:r>
      <w:r w:rsidR="005E0065">
        <w:rPr>
          <w:rFonts w:ascii="Times New Roman" w:hAnsi="Times New Roman" w:cs="Times New Roman"/>
          <w:sz w:val="24"/>
          <w:szCs w:val="24"/>
        </w:rPr>
        <w:t>, fighting bullocks</w:t>
      </w:r>
      <w:r w:rsidR="0053291F">
        <w:rPr>
          <w:rFonts w:ascii="Times New Roman" w:hAnsi="Times New Roman" w:cs="Times New Roman"/>
          <w:sz w:val="24"/>
          <w:szCs w:val="24"/>
        </w:rPr>
        <w:t xml:space="preserve"> in his </w:t>
      </w:r>
      <w:r w:rsidR="003F18EA">
        <w:rPr>
          <w:rFonts w:ascii="Times New Roman" w:hAnsi="Times New Roman" w:cs="Times New Roman"/>
          <w:sz w:val="24"/>
          <w:szCs w:val="24"/>
        </w:rPr>
        <w:t xml:space="preserve">everyday </w:t>
      </w:r>
      <w:r w:rsidR="0053291F">
        <w:rPr>
          <w:rFonts w:ascii="Times New Roman" w:hAnsi="Times New Roman" w:cs="Times New Roman"/>
          <w:sz w:val="24"/>
          <w:szCs w:val="24"/>
        </w:rPr>
        <w:t>street clothes</w:t>
      </w:r>
      <w:r w:rsidR="005E0065">
        <w:rPr>
          <w:rFonts w:ascii="Times New Roman" w:hAnsi="Times New Roman" w:cs="Times New Roman"/>
          <w:sz w:val="24"/>
          <w:szCs w:val="24"/>
        </w:rPr>
        <w:t>.</w:t>
      </w:r>
    </w:p>
    <w:p w:rsidR="003B4118" w:rsidRPr="002C0523" w:rsidRDefault="00EB4C12" w:rsidP="00382A46">
      <w:pPr>
        <w:spacing w:line="360" w:lineRule="auto"/>
        <w:rPr>
          <w:rFonts w:ascii="Times New Roman" w:hAnsi="Times New Roman" w:cs="Times New Roman"/>
          <w:sz w:val="24"/>
          <w:szCs w:val="24"/>
        </w:rPr>
      </w:pPr>
      <w:r>
        <w:rPr>
          <w:rFonts w:ascii="Times New Roman" w:hAnsi="Times New Roman" w:cs="Times New Roman"/>
          <w:sz w:val="24"/>
          <w:szCs w:val="24"/>
        </w:rPr>
        <w:t>Even as the film charts his material success, his changes in appearance are relatively minor - a whi</w:t>
      </w:r>
      <w:r w:rsidR="00540C81">
        <w:rPr>
          <w:rFonts w:ascii="Times New Roman" w:hAnsi="Times New Roman" w:cs="Times New Roman"/>
          <w:sz w:val="24"/>
          <w:szCs w:val="24"/>
        </w:rPr>
        <w:t>te shirt replaces a white scarf, his hair is more neatly combed or oiled</w:t>
      </w:r>
      <w:r>
        <w:rPr>
          <w:rFonts w:ascii="Times New Roman" w:hAnsi="Times New Roman" w:cs="Times New Roman"/>
          <w:sz w:val="24"/>
          <w:szCs w:val="24"/>
        </w:rPr>
        <w:t xml:space="preserve"> and</w:t>
      </w:r>
      <w:r w:rsidR="00C6024F">
        <w:rPr>
          <w:rFonts w:ascii="Times New Roman" w:hAnsi="Times New Roman" w:cs="Times New Roman"/>
          <w:sz w:val="24"/>
          <w:szCs w:val="24"/>
        </w:rPr>
        <w:t>,</w:t>
      </w:r>
      <w:r>
        <w:rPr>
          <w:rFonts w:ascii="Times New Roman" w:hAnsi="Times New Roman" w:cs="Times New Roman"/>
          <w:sz w:val="24"/>
          <w:szCs w:val="24"/>
        </w:rPr>
        <w:t xml:space="preserve"> </w:t>
      </w:r>
      <w:r w:rsidR="00C6024F">
        <w:rPr>
          <w:rFonts w:ascii="Times New Roman" w:hAnsi="Times New Roman" w:cs="Times New Roman"/>
          <w:sz w:val="24"/>
          <w:szCs w:val="24"/>
        </w:rPr>
        <w:t xml:space="preserve">even so, </w:t>
      </w:r>
      <w:r w:rsidR="00382A46">
        <w:rPr>
          <w:rFonts w:ascii="Times New Roman" w:hAnsi="Times New Roman" w:cs="Times New Roman"/>
          <w:sz w:val="24"/>
          <w:szCs w:val="24"/>
        </w:rPr>
        <w:t xml:space="preserve">he is </w:t>
      </w:r>
      <w:r>
        <w:rPr>
          <w:rFonts w:ascii="Times New Roman" w:hAnsi="Times New Roman" w:cs="Times New Roman"/>
          <w:sz w:val="24"/>
          <w:szCs w:val="24"/>
        </w:rPr>
        <w:t xml:space="preserve">almost always accompanied by his </w:t>
      </w:r>
      <w:r w:rsidR="00382A46">
        <w:rPr>
          <w:rFonts w:ascii="Times New Roman" w:hAnsi="Times New Roman" w:cs="Times New Roman"/>
          <w:sz w:val="24"/>
          <w:szCs w:val="24"/>
        </w:rPr>
        <w:t>childhood friend</w:t>
      </w:r>
      <w:r>
        <w:rPr>
          <w:rFonts w:ascii="Times New Roman" w:hAnsi="Times New Roman" w:cs="Times New Roman"/>
          <w:sz w:val="24"/>
          <w:szCs w:val="24"/>
        </w:rPr>
        <w:t xml:space="preserve">, </w:t>
      </w:r>
      <w:r w:rsidR="002C5146">
        <w:rPr>
          <w:rFonts w:ascii="Times New Roman" w:hAnsi="Times New Roman" w:cs="Times New Roman"/>
          <w:sz w:val="24"/>
          <w:szCs w:val="24"/>
        </w:rPr>
        <w:t>‘Gazuza’ (T</w:t>
      </w:r>
      <w:r w:rsidR="002C5146" w:rsidRPr="002C5146">
        <w:rPr>
          <w:rFonts w:ascii="Times New Roman" w:hAnsi="Times New Roman" w:cs="Times New Roman"/>
          <w:sz w:val="24"/>
          <w:szCs w:val="24"/>
        </w:rPr>
        <w:t>ony Leblanc</w:t>
      </w:r>
      <w:r w:rsidR="002C5146">
        <w:rPr>
          <w:rFonts w:ascii="Times New Roman" w:hAnsi="Times New Roman" w:cs="Times New Roman"/>
          <w:sz w:val="24"/>
          <w:szCs w:val="24"/>
        </w:rPr>
        <w:t>)</w:t>
      </w:r>
      <w:r>
        <w:rPr>
          <w:rFonts w:ascii="Times New Roman" w:hAnsi="Times New Roman" w:cs="Times New Roman"/>
          <w:sz w:val="24"/>
          <w:szCs w:val="24"/>
        </w:rPr>
        <w:t xml:space="preserve">, whose appearance </w:t>
      </w:r>
      <w:r w:rsidR="00382A46">
        <w:rPr>
          <w:rFonts w:ascii="Times New Roman" w:hAnsi="Times New Roman" w:cs="Times New Roman"/>
          <w:sz w:val="24"/>
          <w:szCs w:val="24"/>
        </w:rPr>
        <w:t>(</w:t>
      </w:r>
      <w:r w:rsidR="00540C81">
        <w:rPr>
          <w:rFonts w:ascii="Times New Roman" w:hAnsi="Times New Roman" w:cs="Times New Roman"/>
          <w:sz w:val="24"/>
          <w:szCs w:val="24"/>
        </w:rPr>
        <w:t>somewhat</w:t>
      </w:r>
      <w:r>
        <w:rPr>
          <w:rFonts w:ascii="Times New Roman" w:hAnsi="Times New Roman" w:cs="Times New Roman"/>
          <w:sz w:val="24"/>
          <w:szCs w:val="24"/>
        </w:rPr>
        <w:t xml:space="preserve"> </w:t>
      </w:r>
      <w:r w:rsidR="00540C81">
        <w:rPr>
          <w:rFonts w:ascii="Times New Roman" w:hAnsi="Times New Roman" w:cs="Times New Roman"/>
          <w:sz w:val="24"/>
          <w:szCs w:val="24"/>
        </w:rPr>
        <w:t>unrealistically</w:t>
      </w:r>
      <w:r w:rsidR="00382A46">
        <w:rPr>
          <w:rFonts w:ascii="Times New Roman" w:hAnsi="Times New Roman" w:cs="Times New Roman"/>
          <w:sz w:val="24"/>
          <w:szCs w:val="24"/>
        </w:rPr>
        <w:t xml:space="preserve"> given Currito’s new-found wealth)</w:t>
      </w:r>
      <w:r>
        <w:rPr>
          <w:rFonts w:ascii="Times New Roman" w:hAnsi="Times New Roman" w:cs="Times New Roman"/>
          <w:sz w:val="24"/>
          <w:szCs w:val="24"/>
        </w:rPr>
        <w:t xml:space="preserve"> </w:t>
      </w:r>
      <w:r w:rsidR="00540C81">
        <w:rPr>
          <w:rFonts w:ascii="Times New Roman" w:hAnsi="Times New Roman" w:cs="Times New Roman"/>
          <w:sz w:val="24"/>
          <w:szCs w:val="24"/>
        </w:rPr>
        <w:t>barely</w:t>
      </w:r>
      <w:r>
        <w:rPr>
          <w:rFonts w:ascii="Times New Roman" w:hAnsi="Times New Roman" w:cs="Times New Roman"/>
          <w:sz w:val="24"/>
          <w:szCs w:val="24"/>
        </w:rPr>
        <w:t xml:space="preserve"> alters</w:t>
      </w:r>
      <w:r w:rsidR="003B4118" w:rsidRPr="003116A8">
        <w:rPr>
          <w:rFonts w:ascii="Times New Roman" w:hAnsi="Times New Roman" w:cs="Times New Roman"/>
          <w:sz w:val="24"/>
          <w:szCs w:val="24"/>
        </w:rPr>
        <w:t xml:space="preserve">, </w:t>
      </w:r>
      <w:r w:rsidR="00382A46">
        <w:rPr>
          <w:rFonts w:ascii="Times New Roman" w:hAnsi="Times New Roman" w:cs="Times New Roman"/>
          <w:sz w:val="24"/>
          <w:szCs w:val="24"/>
        </w:rPr>
        <w:t xml:space="preserve">so that the symbolic ‘marriage’ sequence </w:t>
      </w:r>
      <w:r w:rsidR="008D3CE8">
        <w:rPr>
          <w:rFonts w:ascii="Times New Roman" w:hAnsi="Times New Roman" w:cs="Times New Roman"/>
          <w:sz w:val="24"/>
          <w:szCs w:val="24"/>
        </w:rPr>
        <w:t xml:space="preserve">in Semana Santa </w:t>
      </w:r>
      <w:r w:rsidR="00382A46">
        <w:rPr>
          <w:rFonts w:ascii="Times New Roman" w:hAnsi="Times New Roman" w:cs="Times New Roman"/>
          <w:sz w:val="24"/>
          <w:szCs w:val="24"/>
        </w:rPr>
        <w:t xml:space="preserve">at the film’s end has Currito at his smartest, in suit and tie, while Gazuza stands alongside him as symbolic ‘best man’ but </w:t>
      </w:r>
      <w:r w:rsidR="003B4118" w:rsidRPr="003116A8">
        <w:rPr>
          <w:rFonts w:ascii="Times New Roman" w:hAnsi="Times New Roman" w:cs="Times New Roman"/>
          <w:sz w:val="24"/>
          <w:szCs w:val="24"/>
        </w:rPr>
        <w:t xml:space="preserve">still in </w:t>
      </w:r>
      <w:r w:rsidR="0080437F">
        <w:rPr>
          <w:rFonts w:ascii="Times New Roman" w:hAnsi="Times New Roman" w:cs="Times New Roman"/>
          <w:sz w:val="24"/>
          <w:szCs w:val="24"/>
        </w:rPr>
        <w:t xml:space="preserve">his habitual </w:t>
      </w:r>
      <w:r w:rsidR="003B4118" w:rsidRPr="003116A8">
        <w:rPr>
          <w:rFonts w:ascii="Times New Roman" w:hAnsi="Times New Roman" w:cs="Times New Roman"/>
          <w:sz w:val="24"/>
          <w:szCs w:val="24"/>
        </w:rPr>
        <w:t>sc</w:t>
      </w:r>
      <w:r w:rsidR="0080437F">
        <w:rPr>
          <w:rFonts w:ascii="Times New Roman" w:hAnsi="Times New Roman" w:cs="Times New Roman"/>
          <w:sz w:val="24"/>
          <w:szCs w:val="24"/>
        </w:rPr>
        <w:t>a</w:t>
      </w:r>
      <w:r w:rsidR="0080437F" w:rsidRPr="003116A8">
        <w:rPr>
          <w:rFonts w:ascii="Times New Roman" w:hAnsi="Times New Roman" w:cs="Times New Roman"/>
          <w:sz w:val="24"/>
          <w:szCs w:val="24"/>
        </w:rPr>
        <w:t>rf and j</w:t>
      </w:r>
      <w:r w:rsidR="0080437F">
        <w:rPr>
          <w:rFonts w:ascii="Times New Roman" w:hAnsi="Times New Roman" w:cs="Times New Roman"/>
          <w:sz w:val="24"/>
          <w:szCs w:val="24"/>
        </w:rPr>
        <w:t>ac</w:t>
      </w:r>
      <w:r w:rsidR="0080437F" w:rsidRPr="003116A8">
        <w:rPr>
          <w:rFonts w:ascii="Times New Roman" w:hAnsi="Times New Roman" w:cs="Times New Roman"/>
          <w:sz w:val="24"/>
          <w:szCs w:val="24"/>
        </w:rPr>
        <w:t>k</w:t>
      </w:r>
      <w:r w:rsidR="0080437F">
        <w:rPr>
          <w:rFonts w:ascii="Times New Roman" w:hAnsi="Times New Roman" w:cs="Times New Roman"/>
          <w:sz w:val="24"/>
          <w:szCs w:val="24"/>
        </w:rPr>
        <w:t>e</w:t>
      </w:r>
      <w:r w:rsidR="0080437F" w:rsidRPr="003116A8">
        <w:rPr>
          <w:rFonts w:ascii="Times New Roman" w:hAnsi="Times New Roman" w:cs="Times New Roman"/>
          <w:sz w:val="24"/>
          <w:szCs w:val="24"/>
        </w:rPr>
        <w:t>t</w:t>
      </w:r>
      <w:r w:rsidR="0080437F">
        <w:rPr>
          <w:rFonts w:ascii="Times New Roman" w:hAnsi="Times New Roman" w:cs="Times New Roman"/>
          <w:sz w:val="24"/>
          <w:szCs w:val="24"/>
        </w:rPr>
        <w:t>.</w:t>
      </w:r>
      <w:r w:rsidR="00F03083">
        <w:rPr>
          <w:rFonts w:ascii="Times New Roman" w:hAnsi="Times New Roman" w:cs="Times New Roman"/>
          <w:sz w:val="24"/>
          <w:szCs w:val="24"/>
        </w:rPr>
        <w:t xml:space="preserve"> </w:t>
      </w:r>
      <w:r w:rsidR="002C0523" w:rsidRPr="002C0523">
        <w:rPr>
          <w:rFonts w:ascii="Times New Roman" w:hAnsi="Times New Roman" w:cs="Times New Roman"/>
          <w:sz w:val="24"/>
          <w:szCs w:val="24"/>
        </w:rPr>
        <w:t>Gazuza’s presence</w:t>
      </w:r>
      <w:r w:rsidR="008D3CE8">
        <w:rPr>
          <w:rFonts w:ascii="Times New Roman" w:hAnsi="Times New Roman" w:cs="Times New Roman"/>
          <w:sz w:val="24"/>
          <w:szCs w:val="24"/>
        </w:rPr>
        <w:t>, as well as providing comic relief in his slapstick encounters with bulls,</w:t>
      </w:r>
      <w:r w:rsidR="002C0523" w:rsidRPr="002C0523">
        <w:rPr>
          <w:rFonts w:ascii="Times New Roman" w:hAnsi="Times New Roman" w:cs="Times New Roman"/>
          <w:sz w:val="24"/>
          <w:szCs w:val="24"/>
        </w:rPr>
        <w:t xml:space="preserve"> therefore consistently underlines the social journey Currito has undertaken: from where he has risen and which point he has reached</w:t>
      </w:r>
      <w:r w:rsidR="003F18EA" w:rsidRPr="002C0523">
        <w:rPr>
          <w:rFonts w:ascii="Times New Roman" w:hAnsi="Times New Roman" w:cs="Times New Roman"/>
          <w:sz w:val="24"/>
          <w:szCs w:val="24"/>
        </w:rPr>
        <w:t>.</w:t>
      </w:r>
    </w:p>
    <w:p w:rsidR="002315B9" w:rsidRDefault="00382A46" w:rsidP="00502FA6">
      <w:pPr>
        <w:spacing w:line="360" w:lineRule="auto"/>
        <w:rPr>
          <w:rFonts w:ascii="Times New Roman" w:hAnsi="Times New Roman" w:cs="Times New Roman"/>
          <w:sz w:val="24"/>
          <w:szCs w:val="24"/>
        </w:rPr>
      </w:pPr>
      <w:r>
        <w:rPr>
          <w:rFonts w:ascii="Times New Roman" w:hAnsi="Times New Roman" w:cs="Times New Roman"/>
          <w:sz w:val="24"/>
          <w:szCs w:val="24"/>
        </w:rPr>
        <w:t xml:space="preserve">Currito’s social and verbal </w:t>
      </w:r>
      <w:r w:rsidR="00822005">
        <w:rPr>
          <w:rFonts w:ascii="Times New Roman" w:hAnsi="Times New Roman" w:cs="Times New Roman"/>
          <w:sz w:val="24"/>
          <w:szCs w:val="24"/>
        </w:rPr>
        <w:t>lack of confidence</w:t>
      </w:r>
      <w:r w:rsidR="003F18EA">
        <w:rPr>
          <w:rFonts w:ascii="Times New Roman" w:hAnsi="Times New Roman" w:cs="Times New Roman"/>
          <w:sz w:val="24"/>
          <w:szCs w:val="24"/>
        </w:rPr>
        <w:t>, however,</w:t>
      </w:r>
      <w:r w:rsidR="00822005">
        <w:rPr>
          <w:rFonts w:ascii="Times New Roman" w:hAnsi="Times New Roman" w:cs="Times New Roman"/>
          <w:sz w:val="24"/>
          <w:szCs w:val="24"/>
        </w:rPr>
        <w:t xml:space="preserve"> becomes</w:t>
      </w:r>
      <w:r>
        <w:rPr>
          <w:rFonts w:ascii="Times New Roman" w:hAnsi="Times New Roman" w:cs="Times New Roman"/>
          <w:sz w:val="24"/>
          <w:szCs w:val="24"/>
        </w:rPr>
        <w:t xml:space="preserve"> even more important </w:t>
      </w:r>
      <w:r w:rsidR="00822005">
        <w:rPr>
          <w:rFonts w:ascii="Times New Roman" w:hAnsi="Times New Roman" w:cs="Times New Roman"/>
          <w:sz w:val="24"/>
          <w:szCs w:val="24"/>
        </w:rPr>
        <w:t xml:space="preserve">than his costume </w:t>
      </w:r>
      <w:r>
        <w:rPr>
          <w:rFonts w:ascii="Times New Roman" w:hAnsi="Times New Roman" w:cs="Times New Roman"/>
          <w:sz w:val="24"/>
          <w:szCs w:val="24"/>
        </w:rPr>
        <w:t>in d</w:t>
      </w:r>
      <w:r w:rsidR="003F18EA">
        <w:rPr>
          <w:rFonts w:ascii="Times New Roman" w:hAnsi="Times New Roman" w:cs="Times New Roman"/>
          <w:sz w:val="24"/>
          <w:szCs w:val="24"/>
        </w:rPr>
        <w:t>istinguishing him from Romerita, and h</w:t>
      </w:r>
      <w:r w:rsidR="00EB4C12">
        <w:rPr>
          <w:rFonts w:ascii="Times New Roman" w:hAnsi="Times New Roman" w:cs="Times New Roman"/>
          <w:sz w:val="24"/>
          <w:szCs w:val="24"/>
        </w:rPr>
        <w:t xml:space="preserve">is accent and verbal </w:t>
      </w:r>
      <w:r w:rsidR="00F03083">
        <w:rPr>
          <w:rFonts w:ascii="Times New Roman" w:hAnsi="Times New Roman" w:cs="Times New Roman"/>
          <w:sz w:val="24"/>
          <w:szCs w:val="24"/>
        </w:rPr>
        <w:t>hesitancy</w:t>
      </w:r>
      <w:r w:rsidR="00EB4C12">
        <w:rPr>
          <w:rFonts w:ascii="Times New Roman" w:hAnsi="Times New Roman" w:cs="Times New Roman"/>
          <w:sz w:val="24"/>
          <w:szCs w:val="24"/>
        </w:rPr>
        <w:t xml:space="preserve"> do not </w:t>
      </w:r>
      <w:r w:rsidR="00F03083">
        <w:rPr>
          <w:rFonts w:ascii="Times New Roman" w:hAnsi="Times New Roman" w:cs="Times New Roman"/>
          <w:sz w:val="24"/>
          <w:szCs w:val="24"/>
        </w:rPr>
        <w:t xml:space="preserve">significantly </w:t>
      </w:r>
      <w:r w:rsidR="00EB4C12">
        <w:rPr>
          <w:rFonts w:ascii="Times New Roman" w:hAnsi="Times New Roman" w:cs="Times New Roman"/>
          <w:sz w:val="24"/>
          <w:szCs w:val="24"/>
        </w:rPr>
        <w:t>change with his material circumstances.</w:t>
      </w:r>
      <w:r w:rsidR="003B4118">
        <w:rPr>
          <w:rFonts w:ascii="Times New Roman" w:hAnsi="Times New Roman" w:cs="Times New Roman"/>
          <w:sz w:val="24"/>
          <w:szCs w:val="24"/>
        </w:rPr>
        <w:t xml:space="preserve"> </w:t>
      </w:r>
      <w:r w:rsidR="002315B9">
        <w:rPr>
          <w:rFonts w:ascii="Times New Roman" w:hAnsi="Times New Roman" w:cs="Times New Roman"/>
          <w:sz w:val="24"/>
          <w:szCs w:val="24"/>
        </w:rPr>
        <w:t>His verbal hesitancy</w:t>
      </w:r>
      <w:r w:rsidR="0026134E">
        <w:rPr>
          <w:rFonts w:ascii="Times New Roman" w:hAnsi="Times New Roman" w:cs="Times New Roman"/>
          <w:sz w:val="24"/>
          <w:szCs w:val="24"/>
        </w:rPr>
        <w:t xml:space="preserve"> is explicitly contrasted with </w:t>
      </w:r>
      <w:r w:rsidR="002315B9">
        <w:rPr>
          <w:rFonts w:ascii="Times New Roman" w:hAnsi="Times New Roman" w:cs="Times New Roman"/>
          <w:sz w:val="24"/>
          <w:szCs w:val="24"/>
        </w:rPr>
        <w:t>Romerita’s loquaciousness</w:t>
      </w:r>
      <w:r w:rsidR="0026134E">
        <w:rPr>
          <w:rFonts w:ascii="Times New Roman" w:hAnsi="Times New Roman" w:cs="Times New Roman"/>
          <w:sz w:val="24"/>
          <w:szCs w:val="24"/>
        </w:rPr>
        <w:t xml:space="preserve">. In recurring sequences </w:t>
      </w:r>
      <w:r w:rsidR="0053291F">
        <w:rPr>
          <w:rFonts w:ascii="Times New Roman" w:hAnsi="Times New Roman" w:cs="Times New Roman"/>
          <w:sz w:val="24"/>
          <w:szCs w:val="24"/>
        </w:rPr>
        <w:t>t</w:t>
      </w:r>
      <w:r w:rsidR="0026134E">
        <w:rPr>
          <w:rFonts w:ascii="Times New Roman" w:hAnsi="Times New Roman" w:cs="Times New Roman"/>
          <w:sz w:val="24"/>
          <w:szCs w:val="24"/>
        </w:rPr>
        <w:t>he</w:t>
      </w:r>
      <w:r w:rsidR="0053291F">
        <w:rPr>
          <w:rFonts w:ascii="Times New Roman" w:hAnsi="Times New Roman" w:cs="Times New Roman"/>
          <w:sz w:val="24"/>
          <w:szCs w:val="24"/>
        </w:rPr>
        <w:t xml:space="preserve"> latter</w:t>
      </w:r>
      <w:r w:rsidR="0026134E">
        <w:rPr>
          <w:rFonts w:ascii="Times New Roman" w:hAnsi="Times New Roman" w:cs="Times New Roman"/>
          <w:sz w:val="24"/>
          <w:szCs w:val="24"/>
        </w:rPr>
        <w:t xml:space="preserve"> courts and </w:t>
      </w:r>
      <w:r w:rsidR="002315B9">
        <w:rPr>
          <w:rFonts w:ascii="Times New Roman" w:hAnsi="Times New Roman" w:cs="Times New Roman"/>
          <w:sz w:val="24"/>
          <w:szCs w:val="24"/>
        </w:rPr>
        <w:t>seduce</w:t>
      </w:r>
      <w:r w:rsidR="0026134E">
        <w:rPr>
          <w:rFonts w:ascii="Times New Roman" w:hAnsi="Times New Roman" w:cs="Times New Roman"/>
          <w:sz w:val="24"/>
          <w:szCs w:val="24"/>
        </w:rPr>
        <w:t>s</w:t>
      </w:r>
      <w:r w:rsidR="002315B9">
        <w:rPr>
          <w:rFonts w:ascii="Times New Roman" w:hAnsi="Times New Roman" w:cs="Times New Roman"/>
          <w:sz w:val="24"/>
          <w:szCs w:val="24"/>
        </w:rPr>
        <w:t xml:space="preserve"> </w:t>
      </w:r>
      <w:r w:rsidR="0026134E" w:rsidRPr="00983415">
        <w:rPr>
          <w:rFonts w:ascii="Times New Roman" w:hAnsi="Times New Roman" w:cs="Times New Roman"/>
          <w:sz w:val="24"/>
          <w:szCs w:val="24"/>
        </w:rPr>
        <w:t>Rocío</w:t>
      </w:r>
      <w:r w:rsidR="0026134E">
        <w:rPr>
          <w:rFonts w:ascii="Times New Roman" w:hAnsi="Times New Roman" w:cs="Times New Roman"/>
          <w:sz w:val="24"/>
          <w:szCs w:val="24"/>
        </w:rPr>
        <w:t xml:space="preserve"> through the bars of her bedroom window </w:t>
      </w:r>
      <w:r w:rsidR="00C6024F">
        <w:rPr>
          <w:rFonts w:ascii="Times New Roman" w:hAnsi="Times New Roman" w:cs="Times New Roman"/>
          <w:sz w:val="24"/>
          <w:szCs w:val="24"/>
        </w:rPr>
        <w:t xml:space="preserve">- </w:t>
      </w:r>
      <w:r w:rsidR="0026134E">
        <w:rPr>
          <w:rFonts w:ascii="Times New Roman" w:hAnsi="Times New Roman" w:cs="Times New Roman"/>
          <w:sz w:val="24"/>
          <w:szCs w:val="24"/>
        </w:rPr>
        <w:t xml:space="preserve">and through </w:t>
      </w:r>
      <w:r w:rsidR="002315B9">
        <w:rPr>
          <w:rFonts w:ascii="Times New Roman" w:hAnsi="Times New Roman" w:cs="Times New Roman"/>
          <w:sz w:val="24"/>
          <w:szCs w:val="24"/>
        </w:rPr>
        <w:t>language</w:t>
      </w:r>
      <w:r w:rsidR="002315B9" w:rsidRPr="00C6024F">
        <w:rPr>
          <w:rFonts w:ascii="Times New Roman" w:hAnsi="Times New Roman" w:cs="Times New Roman"/>
          <w:color w:val="FF0000"/>
          <w:sz w:val="24"/>
          <w:szCs w:val="24"/>
        </w:rPr>
        <w:t xml:space="preserve">. </w:t>
      </w:r>
      <w:r w:rsidR="005E0065" w:rsidRPr="005E0065">
        <w:rPr>
          <w:rFonts w:ascii="Times New Roman" w:hAnsi="Times New Roman" w:cs="Times New Roman"/>
          <w:sz w:val="24"/>
          <w:szCs w:val="24"/>
        </w:rPr>
        <w:t>But his words are not to be trusted, as he frequently leaves her window to go to flamenco bars, drinking and womanising.</w:t>
      </w:r>
      <w:r w:rsidR="009C34EF">
        <w:t xml:space="preserve"> </w:t>
      </w:r>
      <w:r w:rsidR="0026134E">
        <w:rPr>
          <w:rFonts w:ascii="Times New Roman" w:hAnsi="Times New Roman" w:cs="Times New Roman"/>
          <w:sz w:val="24"/>
          <w:szCs w:val="24"/>
        </w:rPr>
        <w:t>Currito, on the other hand</w:t>
      </w:r>
      <w:r w:rsidR="00512F5F">
        <w:rPr>
          <w:rFonts w:ascii="Times New Roman" w:hAnsi="Times New Roman" w:cs="Times New Roman"/>
          <w:sz w:val="24"/>
          <w:szCs w:val="24"/>
        </w:rPr>
        <w:t>,</w:t>
      </w:r>
      <w:r w:rsidR="0026134E">
        <w:rPr>
          <w:rFonts w:ascii="Times New Roman" w:hAnsi="Times New Roman" w:cs="Times New Roman"/>
          <w:sz w:val="24"/>
          <w:szCs w:val="24"/>
        </w:rPr>
        <w:t xml:space="preserve"> is tongue-tied, stutters, is unable to tell her how he feels, or </w:t>
      </w:r>
      <w:r w:rsidR="002C0523">
        <w:rPr>
          <w:rFonts w:ascii="Times New Roman" w:hAnsi="Times New Roman" w:cs="Times New Roman"/>
          <w:sz w:val="24"/>
          <w:szCs w:val="24"/>
        </w:rPr>
        <w:t xml:space="preserve">at least </w:t>
      </w:r>
      <w:r w:rsidR="0026134E">
        <w:rPr>
          <w:rFonts w:ascii="Times New Roman" w:hAnsi="Times New Roman" w:cs="Times New Roman"/>
          <w:sz w:val="24"/>
          <w:szCs w:val="24"/>
        </w:rPr>
        <w:t xml:space="preserve">not in time before she elopes with Romerita. As the conflict </w:t>
      </w:r>
      <w:r w:rsidR="0026134E">
        <w:rPr>
          <w:rFonts w:ascii="Times New Roman" w:hAnsi="Times New Roman" w:cs="Times New Roman"/>
          <w:sz w:val="24"/>
          <w:szCs w:val="24"/>
        </w:rPr>
        <w:lastRenderedPageBreak/>
        <w:t>between them reaches its height towards the end of the film, Romerita</w:t>
      </w:r>
      <w:r w:rsidR="002315B9">
        <w:rPr>
          <w:rFonts w:ascii="Times New Roman" w:hAnsi="Times New Roman" w:cs="Times New Roman"/>
          <w:sz w:val="24"/>
          <w:szCs w:val="24"/>
        </w:rPr>
        <w:t xml:space="preserve"> openly mocks </w:t>
      </w:r>
      <w:r w:rsidR="0026134E">
        <w:rPr>
          <w:rFonts w:ascii="Times New Roman" w:hAnsi="Times New Roman" w:cs="Times New Roman"/>
          <w:sz w:val="24"/>
          <w:szCs w:val="24"/>
        </w:rPr>
        <w:t xml:space="preserve">Currito’s speech patterns </w:t>
      </w:r>
      <w:r w:rsidR="002C0523">
        <w:rPr>
          <w:rFonts w:ascii="Times New Roman" w:hAnsi="Times New Roman" w:cs="Times New Roman"/>
          <w:sz w:val="24"/>
          <w:szCs w:val="24"/>
        </w:rPr>
        <w:t xml:space="preserve">and accent </w:t>
      </w:r>
      <w:r w:rsidR="0026134E">
        <w:rPr>
          <w:rFonts w:ascii="Times New Roman" w:hAnsi="Times New Roman" w:cs="Times New Roman"/>
          <w:sz w:val="24"/>
          <w:szCs w:val="24"/>
        </w:rPr>
        <w:t>as he says goodbye to her</w:t>
      </w:r>
      <w:r w:rsidR="002C5146">
        <w:rPr>
          <w:rFonts w:ascii="Times New Roman" w:hAnsi="Times New Roman" w:cs="Times New Roman"/>
          <w:sz w:val="24"/>
          <w:szCs w:val="24"/>
        </w:rPr>
        <w:t>:</w:t>
      </w:r>
      <w:r w:rsidR="0026134E">
        <w:rPr>
          <w:color w:val="FF0000"/>
        </w:rPr>
        <w:t xml:space="preserve"> </w:t>
      </w:r>
      <w:r w:rsidR="0026134E" w:rsidRPr="003B4118">
        <w:rPr>
          <w:rStyle w:val="Strong"/>
          <w:rFonts w:ascii="Times New Roman" w:hAnsi="Times New Roman" w:cs="Times New Roman"/>
          <w:b w:val="0"/>
          <w:sz w:val="24"/>
          <w:szCs w:val="24"/>
        </w:rPr>
        <w:t>«</w:t>
      </w:r>
      <w:r w:rsidR="00E83CE7" w:rsidRPr="0026134E">
        <w:rPr>
          <w:rFonts w:ascii="Times New Roman" w:hAnsi="Times New Roman" w:cs="Times New Roman"/>
          <w:sz w:val="24"/>
          <w:szCs w:val="24"/>
        </w:rPr>
        <w:t>adio</w:t>
      </w:r>
      <w:r w:rsidR="002C5146">
        <w:rPr>
          <w:rFonts w:ascii="Times New Roman" w:hAnsi="Times New Roman" w:cs="Times New Roman"/>
          <w:sz w:val="24"/>
          <w:szCs w:val="24"/>
        </w:rPr>
        <w:t>’</w:t>
      </w:r>
      <w:r w:rsidR="00E83CE7" w:rsidRPr="0026134E">
        <w:rPr>
          <w:rFonts w:ascii="Times New Roman" w:hAnsi="Times New Roman" w:cs="Times New Roman"/>
          <w:sz w:val="24"/>
          <w:szCs w:val="24"/>
        </w:rPr>
        <w:t xml:space="preserve"> se</w:t>
      </w:r>
      <w:r w:rsidR="002C5146">
        <w:rPr>
          <w:rFonts w:ascii="Times New Roman" w:hAnsi="Times New Roman" w:cs="Times New Roman"/>
          <w:sz w:val="24"/>
          <w:szCs w:val="24"/>
        </w:rPr>
        <w:t>ñ</w:t>
      </w:r>
      <w:r w:rsidR="00E83CE7" w:rsidRPr="0026134E">
        <w:rPr>
          <w:rFonts w:ascii="Times New Roman" w:hAnsi="Times New Roman" w:cs="Times New Roman"/>
          <w:sz w:val="24"/>
          <w:szCs w:val="24"/>
        </w:rPr>
        <w:t xml:space="preserve">’ita </w:t>
      </w:r>
      <w:r w:rsidR="002C5146" w:rsidRPr="00983415">
        <w:rPr>
          <w:rFonts w:ascii="Times New Roman" w:hAnsi="Times New Roman" w:cs="Times New Roman"/>
          <w:sz w:val="24"/>
          <w:szCs w:val="24"/>
        </w:rPr>
        <w:t>Ro</w:t>
      </w:r>
      <w:r w:rsidR="002C5146">
        <w:rPr>
          <w:rFonts w:ascii="Times New Roman" w:hAnsi="Times New Roman" w:cs="Times New Roman"/>
          <w:sz w:val="24"/>
          <w:szCs w:val="24"/>
        </w:rPr>
        <w:t>s</w:t>
      </w:r>
      <w:r w:rsidR="002C5146" w:rsidRPr="00983415">
        <w:rPr>
          <w:rFonts w:ascii="Times New Roman" w:hAnsi="Times New Roman" w:cs="Times New Roman"/>
          <w:sz w:val="24"/>
          <w:szCs w:val="24"/>
        </w:rPr>
        <w:t>ío</w:t>
      </w:r>
      <w:r w:rsidR="0026134E" w:rsidRPr="003B4118">
        <w:rPr>
          <w:rStyle w:val="Strong"/>
          <w:rFonts w:ascii="Times New Roman" w:hAnsi="Times New Roman" w:cs="Times New Roman"/>
          <w:b w:val="0"/>
          <w:sz w:val="24"/>
          <w:szCs w:val="24"/>
        </w:rPr>
        <w:t>»</w:t>
      </w:r>
      <w:r w:rsidR="0026134E">
        <w:rPr>
          <w:rFonts w:ascii="Times New Roman" w:hAnsi="Times New Roman" w:cs="Times New Roman"/>
          <w:sz w:val="24"/>
          <w:szCs w:val="24"/>
        </w:rPr>
        <w:t>.</w:t>
      </w:r>
      <w:r w:rsidR="002315B9">
        <w:rPr>
          <w:rFonts w:ascii="Times New Roman" w:hAnsi="Times New Roman" w:cs="Times New Roman"/>
          <w:sz w:val="24"/>
          <w:szCs w:val="24"/>
        </w:rPr>
        <w:t xml:space="preserve"> </w:t>
      </w:r>
    </w:p>
    <w:p w:rsidR="0009745B" w:rsidRPr="00E31672" w:rsidRDefault="002315B9" w:rsidP="00C6024F">
      <w:pPr>
        <w:spacing w:line="360" w:lineRule="auto"/>
        <w:rPr>
          <w:rStyle w:val="Strong"/>
          <w:rFonts w:ascii="Times New Roman" w:hAnsi="Times New Roman" w:cs="Times New Roman"/>
          <w:b w:val="0"/>
          <w:sz w:val="24"/>
          <w:szCs w:val="24"/>
          <w:lang w:val="es-ES"/>
        </w:rPr>
      </w:pPr>
      <w:r w:rsidRPr="00E31672">
        <w:rPr>
          <w:rFonts w:ascii="Times New Roman" w:hAnsi="Times New Roman" w:cs="Times New Roman"/>
          <w:sz w:val="24"/>
          <w:szCs w:val="24"/>
          <w:lang w:val="es-ES"/>
        </w:rPr>
        <w:t>C</w:t>
      </w:r>
      <w:r w:rsidR="0053291F" w:rsidRPr="00E31672">
        <w:rPr>
          <w:rFonts w:ascii="Times New Roman" w:hAnsi="Times New Roman" w:cs="Times New Roman"/>
          <w:sz w:val="24"/>
          <w:szCs w:val="24"/>
          <w:lang w:val="es-ES"/>
        </w:rPr>
        <w:t>urrito</w:t>
      </w:r>
      <w:r w:rsidR="003F18EA" w:rsidRPr="00E31672">
        <w:rPr>
          <w:rFonts w:ascii="Times New Roman" w:hAnsi="Times New Roman" w:cs="Times New Roman"/>
          <w:sz w:val="24"/>
          <w:szCs w:val="24"/>
          <w:lang w:val="es-ES"/>
        </w:rPr>
        <w:t xml:space="preserve"> therefore </w:t>
      </w:r>
      <w:r w:rsidR="0053291F" w:rsidRPr="00E31672">
        <w:rPr>
          <w:rFonts w:ascii="Times New Roman" w:hAnsi="Times New Roman" w:cs="Times New Roman"/>
          <w:sz w:val="24"/>
          <w:szCs w:val="24"/>
          <w:lang w:val="es-ES"/>
        </w:rPr>
        <w:t>challenges him</w:t>
      </w:r>
      <w:r w:rsidRPr="00E31672">
        <w:rPr>
          <w:rFonts w:ascii="Times New Roman" w:hAnsi="Times New Roman" w:cs="Times New Roman"/>
          <w:sz w:val="24"/>
          <w:szCs w:val="24"/>
          <w:lang w:val="es-ES"/>
        </w:rPr>
        <w:t xml:space="preserve"> </w:t>
      </w:r>
      <w:r w:rsidR="0053291F" w:rsidRPr="00E31672">
        <w:rPr>
          <w:rFonts w:ascii="Times New Roman" w:hAnsi="Times New Roman" w:cs="Times New Roman"/>
          <w:sz w:val="24"/>
          <w:szCs w:val="24"/>
          <w:lang w:val="es-ES"/>
        </w:rPr>
        <w:t>to a confrontation</w:t>
      </w:r>
      <w:r w:rsidRPr="00E31672">
        <w:rPr>
          <w:rFonts w:ascii="Times New Roman" w:hAnsi="Times New Roman" w:cs="Times New Roman"/>
          <w:sz w:val="24"/>
          <w:szCs w:val="24"/>
          <w:lang w:val="es-ES"/>
        </w:rPr>
        <w:t xml:space="preserve"> in the bullring, </w:t>
      </w:r>
      <w:r w:rsidR="003F18EA" w:rsidRPr="00E31672">
        <w:rPr>
          <w:rFonts w:ascii="Times New Roman" w:hAnsi="Times New Roman" w:cs="Times New Roman"/>
          <w:sz w:val="24"/>
          <w:szCs w:val="24"/>
          <w:lang w:val="es-ES"/>
        </w:rPr>
        <w:t xml:space="preserve">rather than the social arena, </w:t>
      </w:r>
      <w:r w:rsidRPr="00E31672">
        <w:rPr>
          <w:rFonts w:ascii="Times New Roman" w:hAnsi="Times New Roman" w:cs="Times New Roman"/>
          <w:sz w:val="24"/>
          <w:szCs w:val="24"/>
          <w:lang w:val="es-ES"/>
        </w:rPr>
        <w:t>where his masc</w:t>
      </w:r>
      <w:r w:rsidR="0080437F" w:rsidRPr="00E31672">
        <w:rPr>
          <w:rFonts w:ascii="Times New Roman" w:hAnsi="Times New Roman" w:cs="Times New Roman"/>
          <w:sz w:val="24"/>
          <w:szCs w:val="24"/>
          <w:lang w:val="es-ES"/>
        </w:rPr>
        <w:t>ulinity and moral value</w:t>
      </w:r>
      <w:r w:rsidRPr="00E31672">
        <w:rPr>
          <w:rFonts w:ascii="Times New Roman" w:hAnsi="Times New Roman" w:cs="Times New Roman"/>
          <w:sz w:val="24"/>
          <w:szCs w:val="24"/>
          <w:lang w:val="es-ES"/>
        </w:rPr>
        <w:t xml:space="preserve"> </w:t>
      </w:r>
      <w:r w:rsidR="003F18EA" w:rsidRPr="00E31672">
        <w:rPr>
          <w:rFonts w:ascii="Times New Roman" w:hAnsi="Times New Roman" w:cs="Times New Roman"/>
          <w:sz w:val="24"/>
          <w:szCs w:val="24"/>
          <w:lang w:val="es-ES"/>
        </w:rPr>
        <w:t>will</w:t>
      </w:r>
      <w:r w:rsidRPr="00E31672">
        <w:rPr>
          <w:rFonts w:ascii="Times New Roman" w:hAnsi="Times New Roman" w:cs="Times New Roman"/>
          <w:sz w:val="24"/>
          <w:szCs w:val="24"/>
          <w:lang w:val="es-ES"/>
        </w:rPr>
        <w:t xml:space="preserve"> be proven to be superior</w:t>
      </w:r>
      <w:r w:rsidR="009C34EF" w:rsidRPr="00E31672">
        <w:rPr>
          <w:rFonts w:ascii="Times New Roman" w:hAnsi="Times New Roman" w:cs="Times New Roman"/>
          <w:sz w:val="24"/>
          <w:szCs w:val="24"/>
          <w:lang w:val="es-ES"/>
        </w:rPr>
        <w:t xml:space="preserve">: </w:t>
      </w:r>
      <w:r w:rsidR="009C34EF" w:rsidRPr="00E31672">
        <w:rPr>
          <w:rStyle w:val="Strong"/>
          <w:rFonts w:ascii="Times New Roman" w:hAnsi="Times New Roman" w:cs="Times New Roman"/>
          <w:b w:val="0"/>
          <w:sz w:val="24"/>
          <w:szCs w:val="24"/>
          <w:lang w:val="es-ES"/>
        </w:rPr>
        <w:t>«</w:t>
      </w:r>
      <w:r w:rsidR="00A271B5">
        <w:rPr>
          <w:rFonts w:ascii="Times New Roman" w:hAnsi="Times New Roman" w:cs="Times New Roman"/>
          <w:sz w:val="24"/>
          <w:szCs w:val="24"/>
          <w:lang w:val="es-ES"/>
        </w:rPr>
        <w:t>Te prometo que dentro de un mes nos volveremos a ver en la plaza, y allí pagarás todo el mal que hiciste a ella y</w:t>
      </w:r>
      <w:r w:rsidR="00EB5558">
        <w:rPr>
          <w:rFonts w:ascii="Times New Roman" w:hAnsi="Times New Roman" w:cs="Times New Roman"/>
          <w:sz w:val="24"/>
          <w:szCs w:val="24"/>
          <w:lang w:val="es-ES"/>
        </w:rPr>
        <w:t xml:space="preserve"> a mí…</w:t>
      </w:r>
      <w:r w:rsidR="00A271B5">
        <w:rPr>
          <w:rFonts w:ascii="Times New Roman" w:hAnsi="Times New Roman" w:cs="Times New Roman"/>
          <w:sz w:val="24"/>
          <w:szCs w:val="24"/>
          <w:lang w:val="es-ES"/>
        </w:rPr>
        <w:t>A solas con el toro liquidaremos este asunto</w:t>
      </w:r>
      <w:r w:rsidR="0009745B" w:rsidRPr="00E31672">
        <w:rPr>
          <w:rStyle w:val="Strong"/>
          <w:rFonts w:ascii="Times New Roman" w:hAnsi="Times New Roman" w:cs="Times New Roman"/>
          <w:b w:val="0"/>
          <w:sz w:val="24"/>
          <w:szCs w:val="24"/>
          <w:lang w:val="es-ES"/>
        </w:rPr>
        <w:t>».</w:t>
      </w:r>
    </w:p>
    <w:p w:rsidR="002C0523" w:rsidRDefault="00512F5F" w:rsidP="00C6024F">
      <w:pPr>
        <w:spacing w:line="360" w:lineRule="auto"/>
        <w:rPr>
          <w:rFonts w:ascii="Times New Roman" w:hAnsi="Times New Roman" w:cs="Times New Roman"/>
          <w:sz w:val="24"/>
          <w:szCs w:val="24"/>
        </w:rPr>
      </w:pPr>
      <w:r>
        <w:rPr>
          <w:rFonts w:ascii="Times New Roman" w:hAnsi="Times New Roman" w:cs="Times New Roman"/>
          <w:sz w:val="24"/>
          <w:szCs w:val="24"/>
        </w:rPr>
        <w:t xml:space="preserve">The verbal contrasts are intensified by the physical. </w:t>
      </w:r>
      <w:r w:rsidR="00540C81">
        <w:rPr>
          <w:rFonts w:ascii="Times New Roman" w:hAnsi="Times New Roman" w:cs="Times New Roman"/>
          <w:sz w:val="24"/>
          <w:szCs w:val="24"/>
        </w:rPr>
        <w:t xml:space="preserve">It is significant that we meet an adult </w:t>
      </w:r>
      <w:r w:rsidR="00540C81" w:rsidRPr="0015673B">
        <w:rPr>
          <w:rFonts w:ascii="Times New Roman" w:hAnsi="Times New Roman" w:cs="Times New Roman"/>
          <w:sz w:val="24"/>
          <w:szCs w:val="24"/>
        </w:rPr>
        <w:t>Pepín Martín Vázquez</w:t>
      </w:r>
      <w:r w:rsidR="00540C81">
        <w:rPr>
          <w:rFonts w:ascii="Times New Roman" w:hAnsi="Times New Roman" w:cs="Times New Roman"/>
          <w:sz w:val="24"/>
          <w:szCs w:val="24"/>
        </w:rPr>
        <w:t xml:space="preserve"> as the adolescent Currito in the </w:t>
      </w:r>
      <w:r w:rsidR="00EB5558">
        <w:rPr>
          <w:rFonts w:ascii="Times New Roman" w:hAnsi="Times New Roman" w:cs="Times New Roman"/>
          <w:sz w:val="24"/>
          <w:szCs w:val="24"/>
        </w:rPr>
        <w:t>inclus</w:t>
      </w:r>
      <w:r w:rsidR="00AF5230">
        <w:rPr>
          <w:rFonts w:ascii="Times New Roman" w:hAnsi="Times New Roman" w:cs="Times New Roman"/>
          <w:sz w:val="24"/>
          <w:szCs w:val="24"/>
        </w:rPr>
        <w:t>a</w:t>
      </w:r>
      <w:r w:rsidR="00540C81">
        <w:rPr>
          <w:rFonts w:ascii="Times New Roman" w:hAnsi="Times New Roman" w:cs="Times New Roman"/>
          <w:sz w:val="24"/>
          <w:szCs w:val="24"/>
        </w:rPr>
        <w:t>: no child or youth actor is cast as a younger version of Currito.</w:t>
      </w:r>
      <w:r w:rsidR="00540C81" w:rsidRPr="00540C81">
        <w:rPr>
          <w:rFonts w:ascii="Times New Roman" w:hAnsi="Times New Roman" w:cs="Times New Roman"/>
          <w:sz w:val="24"/>
          <w:szCs w:val="24"/>
        </w:rPr>
        <w:t xml:space="preserve"> </w:t>
      </w:r>
      <w:r w:rsidR="002C0523">
        <w:rPr>
          <w:rFonts w:ascii="Times New Roman" w:hAnsi="Times New Roman" w:cs="Times New Roman"/>
          <w:sz w:val="24"/>
          <w:szCs w:val="24"/>
        </w:rPr>
        <w:t>He thus carries a childlike innocence through his journey in the film and into his conflict with the larger man, Romerita.</w:t>
      </w:r>
    </w:p>
    <w:p w:rsidR="00FB5862" w:rsidRDefault="00C6024F" w:rsidP="00A40DDB">
      <w:pPr>
        <w:spacing w:after="0" w:line="360" w:lineRule="auto"/>
        <w:rPr>
          <w:rFonts w:ascii="Times New Roman" w:hAnsi="Times New Roman" w:cs="Times New Roman"/>
          <w:sz w:val="24"/>
          <w:szCs w:val="24"/>
        </w:rPr>
      </w:pPr>
      <w:r>
        <w:rPr>
          <w:rFonts w:ascii="Times New Roman" w:hAnsi="Times New Roman" w:cs="Times New Roman"/>
          <w:sz w:val="24"/>
          <w:szCs w:val="24"/>
        </w:rPr>
        <w:t>Vázquez’s physique and stature</w:t>
      </w:r>
      <w:r w:rsidR="00A40DDB">
        <w:rPr>
          <w:rFonts w:ascii="Times New Roman" w:hAnsi="Times New Roman" w:cs="Times New Roman"/>
          <w:sz w:val="24"/>
          <w:szCs w:val="24"/>
        </w:rPr>
        <w:t xml:space="preserve"> and the ways he physically performs on screen </w:t>
      </w:r>
      <w:r>
        <w:rPr>
          <w:rFonts w:ascii="Times New Roman" w:hAnsi="Times New Roman" w:cs="Times New Roman"/>
          <w:sz w:val="24"/>
          <w:szCs w:val="24"/>
        </w:rPr>
        <w:t>are important</w:t>
      </w:r>
      <w:r w:rsidR="00515233">
        <w:rPr>
          <w:rFonts w:ascii="Times New Roman" w:hAnsi="Times New Roman" w:cs="Times New Roman"/>
          <w:sz w:val="24"/>
          <w:szCs w:val="24"/>
        </w:rPr>
        <w:t xml:space="preserve"> not only to pass as a believable adolescent.</w:t>
      </w:r>
      <w:r w:rsidR="00A40DDB">
        <w:rPr>
          <w:rFonts w:ascii="Times New Roman" w:hAnsi="Times New Roman" w:cs="Times New Roman"/>
          <w:sz w:val="24"/>
          <w:szCs w:val="24"/>
        </w:rPr>
        <w:t xml:space="preserve"> </w:t>
      </w:r>
      <w:r w:rsidR="00515233">
        <w:rPr>
          <w:rFonts w:ascii="Times New Roman" w:hAnsi="Times New Roman" w:cs="Times New Roman"/>
          <w:sz w:val="24"/>
          <w:szCs w:val="24"/>
        </w:rPr>
        <w:t>He is s</w:t>
      </w:r>
      <w:r w:rsidR="002315B9">
        <w:rPr>
          <w:rFonts w:ascii="Times New Roman" w:hAnsi="Times New Roman" w:cs="Times New Roman"/>
          <w:sz w:val="24"/>
          <w:szCs w:val="24"/>
        </w:rPr>
        <w:t xml:space="preserve">mall </w:t>
      </w:r>
      <w:r w:rsidR="00515233">
        <w:rPr>
          <w:rFonts w:ascii="Times New Roman" w:hAnsi="Times New Roman" w:cs="Times New Roman"/>
          <w:sz w:val="24"/>
          <w:szCs w:val="24"/>
        </w:rPr>
        <w:t xml:space="preserve">and </w:t>
      </w:r>
      <w:r w:rsidR="002315B9">
        <w:rPr>
          <w:rFonts w:ascii="Times New Roman" w:hAnsi="Times New Roman" w:cs="Times New Roman"/>
          <w:sz w:val="24"/>
          <w:szCs w:val="24"/>
        </w:rPr>
        <w:t>delicate alongside the larger masc</w:t>
      </w:r>
      <w:r w:rsidR="009A6DCF">
        <w:rPr>
          <w:rFonts w:ascii="Times New Roman" w:hAnsi="Times New Roman" w:cs="Times New Roman"/>
          <w:sz w:val="24"/>
          <w:szCs w:val="24"/>
        </w:rPr>
        <w:t>uline</w:t>
      </w:r>
      <w:r w:rsidR="002315B9">
        <w:rPr>
          <w:rFonts w:ascii="Times New Roman" w:hAnsi="Times New Roman" w:cs="Times New Roman"/>
          <w:sz w:val="24"/>
          <w:szCs w:val="24"/>
        </w:rPr>
        <w:t xml:space="preserve"> presence of Mistral</w:t>
      </w:r>
      <w:r w:rsidR="00515233">
        <w:rPr>
          <w:rFonts w:ascii="Times New Roman" w:hAnsi="Times New Roman" w:cs="Times New Roman"/>
          <w:sz w:val="24"/>
          <w:szCs w:val="24"/>
        </w:rPr>
        <w:t>. The latter</w:t>
      </w:r>
      <w:r w:rsidR="0080437F">
        <w:rPr>
          <w:rFonts w:ascii="Times New Roman" w:hAnsi="Times New Roman" w:cs="Times New Roman"/>
          <w:sz w:val="24"/>
          <w:szCs w:val="24"/>
        </w:rPr>
        <w:t xml:space="preserve"> spread</w:t>
      </w:r>
      <w:r w:rsidR="00515233">
        <w:rPr>
          <w:rFonts w:ascii="Times New Roman" w:hAnsi="Times New Roman" w:cs="Times New Roman"/>
          <w:sz w:val="24"/>
          <w:szCs w:val="24"/>
        </w:rPr>
        <w:t>s himself across furniture, and the screen.</w:t>
      </w:r>
      <w:r w:rsidR="0080437F">
        <w:rPr>
          <w:rFonts w:ascii="Times New Roman" w:hAnsi="Times New Roman" w:cs="Times New Roman"/>
          <w:sz w:val="24"/>
          <w:szCs w:val="24"/>
        </w:rPr>
        <w:t xml:space="preserve"> </w:t>
      </w:r>
      <w:r w:rsidR="00515233">
        <w:rPr>
          <w:rFonts w:ascii="Times New Roman" w:hAnsi="Times New Roman" w:cs="Times New Roman"/>
          <w:sz w:val="24"/>
          <w:szCs w:val="24"/>
        </w:rPr>
        <w:t xml:space="preserve">Vázquez as </w:t>
      </w:r>
      <w:r w:rsidR="002315B9">
        <w:rPr>
          <w:rFonts w:ascii="Times New Roman" w:hAnsi="Times New Roman" w:cs="Times New Roman"/>
          <w:sz w:val="24"/>
          <w:szCs w:val="24"/>
        </w:rPr>
        <w:t>Currito withdraws, stands aside</w:t>
      </w:r>
      <w:r w:rsidR="008D3CE8">
        <w:rPr>
          <w:rFonts w:ascii="Times New Roman" w:hAnsi="Times New Roman" w:cs="Times New Roman"/>
          <w:sz w:val="24"/>
          <w:szCs w:val="24"/>
        </w:rPr>
        <w:t xml:space="preserve"> or in the background</w:t>
      </w:r>
      <w:r w:rsidR="002315B9">
        <w:rPr>
          <w:rFonts w:ascii="Times New Roman" w:hAnsi="Times New Roman" w:cs="Times New Roman"/>
          <w:sz w:val="24"/>
          <w:szCs w:val="24"/>
        </w:rPr>
        <w:t xml:space="preserve">, sits </w:t>
      </w:r>
      <w:r>
        <w:rPr>
          <w:rFonts w:ascii="Times New Roman" w:hAnsi="Times New Roman" w:cs="Times New Roman"/>
          <w:sz w:val="24"/>
          <w:szCs w:val="24"/>
        </w:rPr>
        <w:t xml:space="preserve">silently and still </w:t>
      </w:r>
      <w:r w:rsidR="002315B9">
        <w:rPr>
          <w:rFonts w:ascii="Times New Roman" w:hAnsi="Times New Roman" w:cs="Times New Roman"/>
          <w:sz w:val="24"/>
          <w:szCs w:val="24"/>
        </w:rPr>
        <w:t>while Rome</w:t>
      </w:r>
      <w:r w:rsidR="009A6DCF">
        <w:rPr>
          <w:rFonts w:ascii="Times New Roman" w:hAnsi="Times New Roman" w:cs="Times New Roman"/>
          <w:sz w:val="24"/>
          <w:szCs w:val="24"/>
        </w:rPr>
        <w:t>r</w:t>
      </w:r>
      <w:r w:rsidR="002315B9">
        <w:rPr>
          <w:rFonts w:ascii="Times New Roman" w:hAnsi="Times New Roman" w:cs="Times New Roman"/>
          <w:sz w:val="24"/>
          <w:szCs w:val="24"/>
        </w:rPr>
        <w:t>ita performs</w:t>
      </w:r>
      <w:r w:rsidR="00512F5F">
        <w:rPr>
          <w:rFonts w:ascii="Times New Roman" w:hAnsi="Times New Roman" w:cs="Times New Roman"/>
          <w:sz w:val="24"/>
          <w:szCs w:val="24"/>
        </w:rPr>
        <w:t>, both verbally</w:t>
      </w:r>
      <w:r w:rsidR="00061BB3">
        <w:rPr>
          <w:rFonts w:ascii="Times New Roman" w:hAnsi="Times New Roman" w:cs="Times New Roman"/>
          <w:sz w:val="24"/>
          <w:szCs w:val="24"/>
        </w:rPr>
        <w:t xml:space="preserve"> </w:t>
      </w:r>
      <w:r w:rsidR="00512F5F">
        <w:rPr>
          <w:rFonts w:ascii="Times New Roman" w:hAnsi="Times New Roman" w:cs="Times New Roman"/>
          <w:sz w:val="24"/>
          <w:szCs w:val="24"/>
        </w:rPr>
        <w:t>(including in song)</w:t>
      </w:r>
      <w:r w:rsidR="00061BB3">
        <w:rPr>
          <w:rFonts w:ascii="Times New Roman" w:hAnsi="Times New Roman" w:cs="Times New Roman"/>
          <w:sz w:val="24"/>
          <w:szCs w:val="24"/>
        </w:rPr>
        <w:t xml:space="preserve"> and physically, drawing the eye of the guests, the women, the tourists and the camera.</w:t>
      </w:r>
      <w:r w:rsidR="002315B9">
        <w:rPr>
          <w:rFonts w:ascii="Times New Roman" w:hAnsi="Times New Roman" w:cs="Times New Roman"/>
          <w:sz w:val="24"/>
          <w:szCs w:val="24"/>
        </w:rPr>
        <w:t xml:space="preserve"> </w:t>
      </w:r>
      <w:r w:rsidR="003F18EA">
        <w:rPr>
          <w:rFonts w:ascii="Times New Roman" w:hAnsi="Times New Roman" w:cs="Times New Roman"/>
          <w:sz w:val="24"/>
          <w:szCs w:val="24"/>
        </w:rPr>
        <w:t>Romerita</w:t>
      </w:r>
      <w:r w:rsidR="00515233">
        <w:rPr>
          <w:rFonts w:ascii="Times New Roman" w:hAnsi="Times New Roman" w:cs="Times New Roman"/>
          <w:sz w:val="24"/>
          <w:szCs w:val="24"/>
        </w:rPr>
        <w:t>’s clear physical superiority is demonstrated when he</w:t>
      </w:r>
      <w:r w:rsidR="00E83CE7">
        <w:rPr>
          <w:rFonts w:ascii="Times New Roman" w:hAnsi="Times New Roman" w:cs="Times New Roman"/>
          <w:sz w:val="24"/>
          <w:szCs w:val="24"/>
        </w:rPr>
        <w:t xml:space="preserve"> </w:t>
      </w:r>
      <w:r w:rsidR="00061BB3">
        <w:rPr>
          <w:rFonts w:ascii="Times New Roman" w:hAnsi="Times New Roman" w:cs="Times New Roman"/>
          <w:sz w:val="24"/>
          <w:szCs w:val="24"/>
        </w:rPr>
        <w:t>strike</w:t>
      </w:r>
      <w:r w:rsidR="00E83CE7">
        <w:rPr>
          <w:rFonts w:ascii="Times New Roman" w:hAnsi="Times New Roman" w:cs="Times New Roman"/>
          <w:sz w:val="24"/>
          <w:szCs w:val="24"/>
        </w:rPr>
        <w:t xml:space="preserve">s </w:t>
      </w:r>
      <w:r w:rsidR="00515233">
        <w:rPr>
          <w:rFonts w:ascii="Times New Roman" w:hAnsi="Times New Roman" w:cs="Times New Roman"/>
          <w:sz w:val="24"/>
          <w:szCs w:val="24"/>
        </w:rPr>
        <w:t>Currito</w:t>
      </w:r>
      <w:r w:rsidR="00E83CE7">
        <w:rPr>
          <w:rFonts w:ascii="Times New Roman" w:hAnsi="Times New Roman" w:cs="Times New Roman"/>
          <w:sz w:val="24"/>
          <w:szCs w:val="24"/>
        </w:rPr>
        <w:t xml:space="preserve"> </w:t>
      </w:r>
      <w:r w:rsidR="00061BB3">
        <w:rPr>
          <w:rFonts w:ascii="Times New Roman" w:hAnsi="Times New Roman" w:cs="Times New Roman"/>
          <w:sz w:val="24"/>
          <w:szCs w:val="24"/>
        </w:rPr>
        <w:t xml:space="preserve">and knocks him down </w:t>
      </w:r>
      <w:r w:rsidR="00515233">
        <w:rPr>
          <w:rFonts w:ascii="Times New Roman" w:hAnsi="Times New Roman" w:cs="Times New Roman"/>
          <w:sz w:val="24"/>
          <w:szCs w:val="24"/>
        </w:rPr>
        <w:t xml:space="preserve">when eloping, reinforcing his victory as ‘the better man’ in winning </w:t>
      </w:r>
      <w:r w:rsidR="00515233" w:rsidRPr="00983415">
        <w:rPr>
          <w:rFonts w:ascii="Times New Roman" w:hAnsi="Times New Roman" w:cs="Times New Roman"/>
          <w:sz w:val="24"/>
          <w:szCs w:val="24"/>
        </w:rPr>
        <w:t>Rocío</w:t>
      </w:r>
      <w:r w:rsidR="00515233">
        <w:rPr>
          <w:rFonts w:ascii="Times New Roman" w:hAnsi="Times New Roman" w:cs="Times New Roman"/>
          <w:sz w:val="24"/>
          <w:szCs w:val="24"/>
        </w:rPr>
        <w:t>.</w:t>
      </w:r>
    </w:p>
    <w:p w:rsidR="005D030C" w:rsidRDefault="005D030C" w:rsidP="002C0523">
      <w:pPr>
        <w:spacing w:line="360" w:lineRule="auto"/>
        <w:rPr>
          <w:rFonts w:ascii="Times New Roman" w:hAnsi="Times New Roman" w:cs="Times New Roman"/>
          <w:sz w:val="24"/>
          <w:szCs w:val="24"/>
        </w:rPr>
      </w:pPr>
    </w:p>
    <w:p w:rsidR="00515233" w:rsidRPr="00A40DDB" w:rsidRDefault="00515233" w:rsidP="002C052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ways in which Currito ultimately triumphs </w:t>
      </w:r>
      <w:r w:rsidR="002C0523">
        <w:rPr>
          <w:rFonts w:ascii="Times New Roman" w:hAnsi="Times New Roman" w:cs="Times New Roman"/>
          <w:sz w:val="24"/>
          <w:szCs w:val="24"/>
        </w:rPr>
        <w:t xml:space="preserve">in that conflict </w:t>
      </w:r>
      <w:r>
        <w:rPr>
          <w:rFonts w:ascii="Times New Roman" w:hAnsi="Times New Roman" w:cs="Times New Roman"/>
          <w:sz w:val="24"/>
          <w:szCs w:val="24"/>
        </w:rPr>
        <w:t>and the ways in which that triumph are represented are extremely significant</w:t>
      </w:r>
      <w:r w:rsidR="00B26AE8">
        <w:rPr>
          <w:rFonts w:ascii="Times New Roman" w:hAnsi="Times New Roman" w:cs="Times New Roman"/>
          <w:sz w:val="24"/>
          <w:szCs w:val="24"/>
        </w:rPr>
        <w:t xml:space="preserve"> </w:t>
      </w:r>
      <w:r w:rsidR="00B26AE8" w:rsidRPr="00A40DDB">
        <w:rPr>
          <w:rFonts w:ascii="Times New Roman" w:hAnsi="Times New Roman" w:cs="Times New Roman"/>
          <w:sz w:val="24"/>
          <w:szCs w:val="24"/>
        </w:rPr>
        <w:t>esp</w:t>
      </w:r>
      <w:r w:rsidR="00A40DDB" w:rsidRPr="00A40DDB">
        <w:rPr>
          <w:rFonts w:ascii="Times New Roman" w:hAnsi="Times New Roman" w:cs="Times New Roman"/>
          <w:sz w:val="24"/>
          <w:szCs w:val="24"/>
        </w:rPr>
        <w:t xml:space="preserve">ecially as regards its status as an emblematic film of </w:t>
      </w:r>
      <w:r w:rsidR="00B26AE8" w:rsidRPr="00A40DDB">
        <w:rPr>
          <w:rFonts w:ascii="Times New Roman" w:hAnsi="Times New Roman" w:cs="Times New Roman"/>
          <w:sz w:val="24"/>
          <w:szCs w:val="24"/>
        </w:rPr>
        <w:t>1940s Francoism</w:t>
      </w:r>
      <w:r w:rsidR="00A40DDB" w:rsidRPr="00A40DDB">
        <w:rPr>
          <w:rFonts w:ascii="Times New Roman" w:hAnsi="Times New Roman" w:cs="Times New Roman"/>
          <w:sz w:val="24"/>
          <w:szCs w:val="24"/>
        </w:rPr>
        <w:t>.</w:t>
      </w:r>
    </w:p>
    <w:p w:rsidR="00515233" w:rsidRDefault="00A40DDB" w:rsidP="00A40DDB">
      <w:pPr>
        <w:spacing w:line="360" w:lineRule="auto"/>
        <w:rPr>
          <w:rFonts w:ascii="Times New Roman" w:hAnsi="Times New Roman" w:cs="Times New Roman"/>
          <w:sz w:val="24"/>
          <w:szCs w:val="24"/>
        </w:rPr>
      </w:pPr>
      <w:r w:rsidRPr="00A40DDB">
        <w:rPr>
          <w:rFonts w:ascii="Times New Roman" w:hAnsi="Times New Roman" w:cs="Times New Roman"/>
          <w:sz w:val="24"/>
          <w:szCs w:val="24"/>
        </w:rPr>
        <w:t xml:space="preserve">As the title makes clear, </w:t>
      </w:r>
      <w:r w:rsidR="00515233" w:rsidRPr="00A40DDB">
        <w:rPr>
          <w:rFonts w:ascii="Times New Roman" w:hAnsi="Times New Roman" w:cs="Times New Roman"/>
          <w:sz w:val="24"/>
          <w:szCs w:val="24"/>
        </w:rPr>
        <w:t xml:space="preserve">Currito is </w:t>
      </w:r>
      <w:r w:rsidRPr="003B4118">
        <w:rPr>
          <w:rStyle w:val="Strong"/>
          <w:rFonts w:ascii="Times New Roman" w:hAnsi="Times New Roman" w:cs="Times New Roman"/>
          <w:b w:val="0"/>
          <w:sz w:val="24"/>
          <w:szCs w:val="24"/>
        </w:rPr>
        <w:t>«</w:t>
      </w:r>
      <w:r w:rsidR="00515233" w:rsidRPr="00A40DDB">
        <w:rPr>
          <w:rFonts w:ascii="Times New Roman" w:hAnsi="Times New Roman" w:cs="Times New Roman"/>
          <w:sz w:val="24"/>
          <w:szCs w:val="24"/>
        </w:rPr>
        <w:t>de la Cruz</w:t>
      </w:r>
      <w:r w:rsidRPr="003B4118">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 xml:space="preserve">. His ‘family’ origins are in an </w:t>
      </w:r>
      <w:r w:rsidR="00F812FA">
        <w:rPr>
          <w:rStyle w:val="Strong"/>
          <w:rFonts w:ascii="Times New Roman" w:hAnsi="Times New Roman" w:cs="Times New Roman"/>
          <w:b w:val="0"/>
          <w:sz w:val="24"/>
          <w:szCs w:val="24"/>
        </w:rPr>
        <w:t>inclusa</w:t>
      </w:r>
      <w:r>
        <w:rPr>
          <w:rFonts w:ascii="Times New Roman" w:hAnsi="Times New Roman" w:cs="Times New Roman"/>
          <w:sz w:val="24"/>
          <w:szCs w:val="24"/>
        </w:rPr>
        <w:t>, with symbolically religious stand-in parents: a ‘madre’ superior and a (bullfighting aficionado)</w:t>
      </w:r>
      <w:r w:rsidR="00515233" w:rsidRPr="00A40DDB">
        <w:rPr>
          <w:rFonts w:ascii="Times New Roman" w:hAnsi="Times New Roman" w:cs="Times New Roman"/>
          <w:sz w:val="24"/>
          <w:szCs w:val="24"/>
        </w:rPr>
        <w:t xml:space="preserve"> </w:t>
      </w:r>
      <w:r>
        <w:rPr>
          <w:rFonts w:ascii="Times New Roman" w:hAnsi="Times New Roman" w:cs="Times New Roman"/>
          <w:sz w:val="24"/>
          <w:szCs w:val="24"/>
        </w:rPr>
        <w:t>‘</w:t>
      </w:r>
      <w:r w:rsidR="00515233" w:rsidRPr="00A40DDB">
        <w:rPr>
          <w:rFonts w:ascii="Times New Roman" w:hAnsi="Times New Roman" w:cs="Times New Roman"/>
          <w:sz w:val="24"/>
          <w:szCs w:val="24"/>
        </w:rPr>
        <w:t>padre</w:t>
      </w:r>
      <w:r>
        <w:rPr>
          <w:rFonts w:ascii="Times New Roman" w:hAnsi="Times New Roman" w:cs="Times New Roman"/>
          <w:sz w:val="24"/>
          <w:szCs w:val="24"/>
        </w:rPr>
        <w:t>’</w:t>
      </w:r>
      <w:r w:rsidR="00515233" w:rsidRPr="00A40DDB">
        <w:rPr>
          <w:rFonts w:ascii="Times New Roman" w:hAnsi="Times New Roman" w:cs="Times New Roman"/>
          <w:sz w:val="24"/>
          <w:szCs w:val="24"/>
        </w:rPr>
        <w:t xml:space="preserve"> cura</w:t>
      </w:r>
      <w:r>
        <w:rPr>
          <w:rFonts w:ascii="Times New Roman" w:hAnsi="Times New Roman" w:cs="Times New Roman"/>
          <w:sz w:val="24"/>
          <w:szCs w:val="24"/>
        </w:rPr>
        <w:t>. That he is a good son to this family is underlined when he r</w:t>
      </w:r>
      <w:r w:rsidR="00515233">
        <w:rPr>
          <w:rFonts w:ascii="Times New Roman" w:hAnsi="Times New Roman" w:cs="Times New Roman"/>
          <w:sz w:val="24"/>
          <w:szCs w:val="24"/>
        </w:rPr>
        <w:t xml:space="preserve">eturns </w:t>
      </w:r>
      <w:r>
        <w:rPr>
          <w:rFonts w:ascii="Times New Roman" w:hAnsi="Times New Roman" w:cs="Times New Roman"/>
          <w:sz w:val="24"/>
          <w:szCs w:val="24"/>
        </w:rPr>
        <w:t xml:space="preserve">laden </w:t>
      </w:r>
      <w:r w:rsidR="00515233">
        <w:rPr>
          <w:rFonts w:ascii="Times New Roman" w:hAnsi="Times New Roman" w:cs="Times New Roman"/>
          <w:sz w:val="24"/>
          <w:szCs w:val="24"/>
        </w:rPr>
        <w:t xml:space="preserve">with gifts after </w:t>
      </w:r>
      <w:r>
        <w:rPr>
          <w:rFonts w:ascii="Times New Roman" w:hAnsi="Times New Roman" w:cs="Times New Roman"/>
          <w:sz w:val="24"/>
          <w:szCs w:val="24"/>
        </w:rPr>
        <w:t xml:space="preserve">his initial </w:t>
      </w:r>
      <w:r w:rsidR="00515233">
        <w:rPr>
          <w:rFonts w:ascii="Times New Roman" w:hAnsi="Times New Roman" w:cs="Times New Roman"/>
          <w:sz w:val="24"/>
          <w:szCs w:val="24"/>
        </w:rPr>
        <w:t>success</w:t>
      </w:r>
      <w:r>
        <w:rPr>
          <w:rFonts w:ascii="Times New Roman" w:hAnsi="Times New Roman" w:cs="Times New Roman"/>
          <w:sz w:val="24"/>
          <w:szCs w:val="24"/>
        </w:rPr>
        <w:t>.</w:t>
      </w:r>
    </w:p>
    <w:p w:rsidR="00515233" w:rsidRPr="00515233" w:rsidRDefault="00A40DDB" w:rsidP="00C96C87">
      <w:pPr>
        <w:spacing w:line="360" w:lineRule="auto"/>
        <w:rPr>
          <w:rFonts w:ascii="Times New Roman" w:hAnsi="Times New Roman" w:cs="Times New Roman"/>
          <w:sz w:val="24"/>
          <w:szCs w:val="24"/>
        </w:rPr>
      </w:pPr>
      <w:r>
        <w:rPr>
          <w:rFonts w:ascii="Times New Roman" w:hAnsi="Times New Roman" w:cs="Times New Roman"/>
          <w:sz w:val="24"/>
          <w:szCs w:val="24"/>
        </w:rPr>
        <w:t xml:space="preserve">We have already mentioned </w:t>
      </w:r>
      <w:r w:rsidR="00C96C87">
        <w:rPr>
          <w:rFonts w:ascii="Times New Roman" w:hAnsi="Times New Roman" w:cs="Times New Roman"/>
          <w:sz w:val="24"/>
          <w:szCs w:val="24"/>
        </w:rPr>
        <w:t>significant</w:t>
      </w:r>
      <w:r w:rsidR="008D3CE8">
        <w:rPr>
          <w:rFonts w:ascii="Times New Roman" w:hAnsi="Times New Roman" w:cs="Times New Roman"/>
          <w:sz w:val="24"/>
          <w:szCs w:val="24"/>
        </w:rPr>
        <w:t>,</w:t>
      </w:r>
      <w:r w:rsidR="00C96C87">
        <w:rPr>
          <w:rFonts w:ascii="Times New Roman" w:hAnsi="Times New Roman" w:cs="Times New Roman"/>
          <w:sz w:val="24"/>
          <w:szCs w:val="24"/>
        </w:rPr>
        <w:t xml:space="preserve"> socially meaningful </w:t>
      </w:r>
      <w:r>
        <w:rPr>
          <w:rFonts w:ascii="Times New Roman" w:hAnsi="Times New Roman" w:cs="Times New Roman"/>
          <w:sz w:val="24"/>
          <w:szCs w:val="24"/>
        </w:rPr>
        <w:t>elements of Currito’</w:t>
      </w:r>
      <w:r w:rsidR="00C96C87">
        <w:rPr>
          <w:rFonts w:ascii="Times New Roman" w:hAnsi="Times New Roman" w:cs="Times New Roman"/>
          <w:sz w:val="24"/>
          <w:szCs w:val="24"/>
        </w:rPr>
        <w:t>s costume but</w:t>
      </w:r>
      <w:r>
        <w:rPr>
          <w:rFonts w:ascii="Times New Roman" w:hAnsi="Times New Roman" w:cs="Times New Roman"/>
          <w:sz w:val="24"/>
          <w:szCs w:val="24"/>
        </w:rPr>
        <w:t xml:space="preserve"> the </w:t>
      </w:r>
      <w:r w:rsidR="00B26AE8" w:rsidRPr="00540C81">
        <w:rPr>
          <w:rFonts w:ascii="Times New Roman" w:hAnsi="Times New Roman" w:cs="Times New Roman"/>
          <w:sz w:val="24"/>
          <w:szCs w:val="24"/>
        </w:rPr>
        <w:t xml:space="preserve">whiteness </w:t>
      </w:r>
      <w:r w:rsidR="00B26AE8" w:rsidRPr="003116A8">
        <w:rPr>
          <w:rFonts w:ascii="Times New Roman" w:hAnsi="Times New Roman" w:cs="Times New Roman"/>
          <w:sz w:val="24"/>
          <w:szCs w:val="24"/>
        </w:rPr>
        <w:t xml:space="preserve">of </w:t>
      </w:r>
      <w:r>
        <w:rPr>
          <w:rFonts w:ascii="Times New Roman" w:hAnsi="Times New Roman" w:cs="Times New Roman"/>
          <w:sz w:val="24"/>
          <w:szCs w:val="24"/>
        </w:rPr>
        <w:t xml:space="preserve">his </w:t>
      </w:r>
      <w:r w:rsidR="00B26AE8">
        <w:rPr>
          <w:rFonts w:ascii="Times New Roman" w:hAnsi="Times New Roman" w:cs="Times New Roman"/>
          <w:sz w:val="24"/>
          <w:szCs w:val="24"/>
        </w:rPr>
        <w:t>shirt</w:t>
      </w:r>
      <w:r>
        <w:rPr>
          <w:rFonts w:ascii="Times New Roman" w:hAnsi="Times New Roman" w:cs="Times New Roman"/>
          <w:sz w:val="24"/>
          <w:szCs w:val="24"/>
        </w:rPr>
        <w:t xml:space="preserve"> or</w:t>
      </w:r>
      <w:r w:rsidR="00B26AE8">
        <w:rPr>
          <w:rFonts w:ascii="Times New Roman" w:hAnsi="Times New Roman" w:cs="Times New Roman"/>
          <w:sz w:val="24"/>
          <w:szCs w:val="24"/>
        </w:rPr>
        <w:t xml:space="preserve"> </w:t>
      </w:r>
      <w:r w:rsidR="00B26AE8" w:rsidRPr="003116A8">
        <w:rPr>
          <w:rFonts w:ascii="Times New Roman" w:hAnsi="Times New Roman" w:cs="Times New Roman"/>
          <w:sz w:val="24"/>
          <w:szCs w:val="24"/>
        </w:rPr>
        <w:t>scarf</w:t>
      </w:r>
      <w:r w:rsidR="006E46F6">
        <w:rPr>
          <w:rFonts w:ascii="Times New Roman" w:hAnsi="Times New Roman" w:cs="Times New Roman"/>
          <w:sz w:val="24"/>
          <w:szCs w:val="24"/>
        </w:rPr>
        <w:t xml:space="preserve"> </w:t>
      </w:r>
      <w:r w:rsidR="00F812FA">
        <w:rPr>
          <w:rFonts w:ascii="Times New Roman" w:hAnsi="Times New Roman" w:cs="Times New Roman"/>
          <w:sz w:val="24"/>
          <w:szCs w:val="24"/>
        </w:rPr>
        <w:t>is</w:t>
      </w:r>
      <w:r w:rsidR="006E46F6">
        <w:rPr>
          <w:rFonts w:ascii="Times New Roman" w:hAnsi="Times New Roman" w:cs="Times New Roman"/>
          <w:sz w:val="24"/>
          <w:szCs w:val="24"/>
        </w:rPr>
        <w:t xml:space="preserve"> intensified by the whiteness of his face, surrounding him frequently with a halo of light and establishing clear visual evidence of his pure, </w:t>
      </w:r>
      <w:r w:rsidR="00B26AE8" w:rsidRPr="003116A8">
        <w:rPr>
          <w:rFonts w:ascii="Times New Roman" w:hAnsi="Times New Roman" w:cs="Times New Roman"/>
          <w:sz w:val="24"/>
          <w:szCs w:val="24"/>
        </w:rPr>
        <w:t>saintly</w:t>
      </w:r>
      <w:r w:rsidR="006E46F6">
        <w:rPr>
          <w:rFonts w:ascii="Times New Roman" w:hAnsi="Times New Roman" w:cs="Times New Roman"/>
          <w:sz w:val="24"/>
          <w:szCs w:val="24"/>
        </w:rPr>
        <w:t xml:space="preserve"> presence.</w:t>
      </w:r>
    </w:p>
    <w:p w:rsidR="00061BB3" w:rsidRDefault="006E46F6" w:rsidP="00C96C87">
      <w:pPr>
        <w:spacing w:line="360" w:lineRule="auto"/>
        <w:rPr>
          <w:rFonts w:ascii="Times New Roman" w:hAnsi="Times New Roman" w:cs="Times New Roman"/>
          <w:sz w:val="24"/>
          <w:szCs w:val="24"/>
        </w:rPr>
      </w:pPr>
      <w:r w:rsidRPr="00C96C87">
        <w:rPr>
          <w:rFonts w:ascii="Times New Roman" w:hAnsi="Times New Roman" w:cs="Times New Roman"/>
          <w:sz w:val="24"/>
          <w:szCs w:val="24"/>
        </w:rPr>
        <w:lastRenderedPageBreak/>
        <w:t>Richard Dyer has written meaningfully about 20</w:t>
      </w:r>
      <w:r w:rsidRPr="00C96C87">
        <w:rPr>
          <w:rFonts w:ascii="Times New Roman" w:hAnsi="Times New Roman" w:cs="Times New Roman"/>
          <w:sz w:val="24"/>
          <w:szCs w:val="24"/>
          <w:vertAlign w:val="superscript"/>
        </w:rPr>
        <w:t>th</w:t>
      </w:r>
      <w:r w:rsidRPr="00C96C87">
        <w:rPr>
          <w:rFonts w:ascii="Times New Roman" w:hAnsi="Times New Roman" w:cs="Times New Roman"/>
          <w:sz w:val="24"/>
          <w:szCs w:val="24"/>
        </w:rPr>
        <w:t xml:space="preserve"> century Hollywood’s construction of whiteness as an ultimate goal</w:t>
      </w:r>
      <w:r w:rsidR="00C96C87" w:rsidRPr="00C96C87">
        <w:rPr>
          <w:rFonts w:ascii="Times New Roman" w:hAnsi="Times New Roman" w:cs="Times New Roman"/>
          <w:sz w:val="24"/>
          <w:szCs w:val="24"/>
        </w:rPr>
        <w:t xml:space="preserve">: </w:t>
      </w:r>
      <w:r w:rsidR="00C96C87" w:rsidRPr="003B4118">
        <w:rPr>
          <w:rStyle w:val="Strong"/>
          <w:rFonts w:ascii="Times New Roman" w:hAnsi="Times New Roman" w:cs="Times New Roman"/>
          <w:b w:val="0"/>
          <w:sz w:val="24"/>
          <w:szCs w:val="24"/>
        </w:rPr>
        <w:t>«</w:t>
      </w:r>
      <w:r w:rsidR="00C96C87" w:rsidRPr="00C96C87">
        <w:rPr>
          <w:rFonts w:ascii="Times New Roman" w:hAnsi="Times New Roman" w:cs="Times New Roman"/>
          <w:sz w:val="24"/>
          <w:szCs w:val="24"/>
        </w:rPr>
        <w:t>[it] assumes, privileges and constructs whiteness</w:t>
      </w:r>
      <w:r w:rsidR="00C96C87" w:rsidRPr="003B4118">
        <w:rPr>
          <w:rStyle w:val="Strong"/>
          <w:rFonts w:ascii="Times New Roman" w:hAnsi="Times New Roman" w:cs="Times New Roman"/>
          <w:b w:val="0"/>
          <w:sz w:val="24"/>
          <w:szCs w:val="24"/>
        </w:rPr>
        <w:t>»</w:t>
      </w:r>
      <w:r w:rsidR="00C96C87" w:rsidRPr="00C96C87">
        <w:rPr>
          <w:rFonts w:ascii="Times New Roman" w:hAnsi="Times New Roman" w:cs="Times New Roman"/>
          <w:sz w:val="24"/>
          <w:szCs w:val="24"/>
        </w:rPr>
        <w:t xml:space="preserve"> (1997: 89)</w:t>
      </w:r>
      <w:r w:rsidRPr="00C96C87">
        <w:rPr>
          <w:rFonts w:ascii="Times New Roman" w:hAnsi="Times New Roman" w:cs="Times New Roman"/>
          <w:sz w:val="24"/>
          <w:szCs w:val="24"/>
        </w:rPr>
        <w:t xml:space="preserve">, and in particular the ways that it drew upon Victorian visual language, especially from painting and book illustration, </w:t>
      </w:r>
      <w:r w:rsidR="00C96C87" w:rsidRPr="00C96C87">
        <w:rPr>
          <w:rFonts w:ascii="Times New Roman" w:hAnsi="Times New Roman" w:cs="Times New Roman"/>
          <w:sz w:val="24"/>
          <w:szCs w:val="24"/>
        </w:rPr>
        <w:t>to establish the pure, angelic white woman as the epitome of beauty:</w:t>
      </w:r>
      <w:r w:rsidR="00C96C87">
        <w:rPr>
          <w:rFonts w:ascii="Arial" w:hAnsi="Arial" w:cs="Arial"/>
          <w:sz w:val="24"/>
          <w:szCs w:val="24"/>
        </w:rPr>
        <w:t xml:space="preserve"> </w:t>
      </w:r>
      <w:r w:rsidR="00C96C87" w:rsidRPr="003B4118">
        <w:rPr>
          <w:rStyle w:val="Strong"/>
          <w:rFonts w:ascii="Times New Roman" w:hAnsi="Times New Roman" w:cs="Times New Roman"/>
          <w:b w:val="0"/>
          <w:sz w:val="24"/>
          <w:szCs w:val="24"/>
        </w:rPr>
        <w:t>«</w:t>
      </w:r>
      <w:r w:rsidR="00C96C87">
        <w:rPr>
          <w:rStyle w:val="Strong"/>
          <w:rFonts w:ascii="Times New Roman" w:hAnsi="Times New Roman" w:cs="Times New Roman"/>
          <w:b w:val="0"/>
          <w:sz w:val="24"/>
          <w:szCs w:val="24"/>
        </w:rPr>
        <w:t>The angelically glowing white woman is an extreme representation...an idealisation</w:t>
      </w:r>
      <w:r w:rsidR="00C96C87" w:rsidRPr="003B4118">
        <w:rPr>
          <w:rStyle w:val="Strong"/>
          <w:rFonts w:ascii="Times New Roman" w:hAnsi="Times New Roman" w:cs="Times New Roman"/>
          <w:b w:val="0"/>
          <w:sz w:val="24"/>
          <w:szCs w:val="24"/>
        </w:rPr>
        <w:t>»</w:t>
      </w:r>
      <w:r w:rsidR="00C96C87">
        <w:rPr>
          <w:rStyle w:val="Strong"/>
          <w:rFonts w:ascii="Times New Roman" w:hAnsi="Times New Roman" w:cs="Times New Roman"/>
          <w:b w:val="0"/>
          <w:sz w:val="24"/>
          <w:szCs w:val="24"/>
        </w:rPr>
        <w:t xml:space="preserve"> (ibid: 127). </w:t>
      </w:r>
      <w:r w:rsidR="00061BB3" w:rsidRPr="00C96C87">
        <w:rPr>
          <w:rFonts w:ascii="Times New Roman" w:hAnsi="Times New Roman" w:cs="Times New Roman"/>
          <w:sz w:val="24"/>
          <w:szCs w:val="24"/>
        </w:rPr>
        <w:t>The film borrows significant</w:t>
      </w:r>
      <w:r w:rsidR="00C96C87">
        <w:rPr>
          <w:rFonts w:ascii="Times New Roman" w:hAnsi="Times New Roman" w:cs="Times New Roman"/>
          <w:sz w:val="24"/>
          <w:szCs w:val="24"/>
        </w:rPr>
        <w:t>ly</w:t>
      </w:r>
      <w:r w:rsidR="00061BB3" w:rsidRPr="00C96C87">
        <w:rPr>
          <w:rFonts w:ascii="Times New Roman" w:hAnsi="Times New Roman" w:cs="Times New Roman"/>
          <w:sz w:val="24"/>
          <w:szCs w:val="24"/>
        </w:rPr>
        <w:t xml:space="preserve"> from Hollywood melodrama</w:t>
      </w:r>
      <w:r w:rsidR="00061BB3" w:rsidRPr="00540C81">
        <w:rPr>
          <w:rFonts w:ascii="Times New Roman" w:hAnsi="Times New Roman" w:cs="Times New Roman"/>
          <w:sz w:val="24"/>
          <w:szCs w:val="24"/>
        </w:rPr>
        <w:t xml:space="preserve"> </w:t>
      </w:r>
      <w:r w:rsidR="00C96C87">
        <w:rPr>
          <w:rFonts w:ascii="Times New Roman" w:hAnsi="Times New Roman" w:cs="Times New Roman"/>
          <w:sz w:val="24"/>
          <w:szCs w:val="24"/>
        </w:rPr>
        <w:t xml:space="preserve">in many aspects: the role of chance or fate in its narrative (Currito bumping into </w:t>
      </w:r>
      <w:r w:rsidR="000A3021" w:rsidRPr="00983415">
        <w:rPr>
          <w:rFonts w:ascii="Times New Roman" w:hAnsi="Times New Roman" w:cs="Times New Roman"/>
          <w:sz w:val="24"/>
          <w:szCs w:val="24"/>
        </w:rPr>
        <w:t>Rocío</w:t>
      </w:r>
      <w:r w:rsidR="00C96C87">
        <w:rPr>
          <w:rFonts w:ascii="Times New Roman" w:hAnsi="Times New Roman" w:cs="Times New Roman"/>
          <w:sz w:val="24"/>
          <w:szCs w:val="24"/>
        </w:rPr>
        <w:t xml:space="preserve"> in the street in Madrid after her abandonment) for example </w:t>
      </w:r>
      <w:r w:rsidR="00061BB3">
        <w:rPr>
          <w:rFonts w:ascii="Times New Roman" w:hAnsi="Times New Roman" w:cs="Times New Roman"/>
          <w:sz w:val="24"/>
          <w:szCs w:val="24"/>
        </w:rPr>
        <w:t>but</w:t>
      </w:r>
      <w:r w:rsidR="00C96C87">
        <w:rPr>
          <w:rFonts w:ascii="Times New Roman" w:hAnsi="Times New Roman" w:cs="Times New Roman"/>
          <w:sz w:val="24"/>
          <w:szCs w:val="24"/>
        </w:rPr>
        <w:t xml:space="preserve"> it also</w:t>
      </w:r>
      <w:r w:rsidR="00061BB3">
        <w:rPr>
          <w:rFonts w:ascii="Times New Roman" w:hAnsi="Times New Roman" w:cs="Times New Roman"/>
          <w:sz w:val="24"/>
          <w:szCs w:val="24"/>
        </w:rPr>
        <w:t xml:space="preserve"> incorporates </w:t>
      </w:r>
      <w:r w:rsidR="00C96C87">
        <w:rPr>
          <w:rFonts w:ascii="Times New Roman" w:hAnsi="Times New Roman" w:cs="Times New Roman"/>
          <w:sz w:val="24"/>
          <w:szCs w:val="24"/>
        </w:rPr>
        <w:t xml:space="preserve">elements of the specific </w:t>
      </w:r>
      <w:r w:rsidR="00C96C87" w:rsidRPr="003B4118">
        <w:rPr>
          <w:rStyle w:val="Strong"/>
          <w:rFonts w:ascii="Times New Roman" w:hAnsi="Times New Roman" w:cs="Times New Roman"/>
          <w:b w:val="0"/>
          <w:sz w:val="24"/>
          <w:szCs w:val="24"/>
        </w:rPr>
        <w:t>«</w:t>
      </w:r>
      <w:r w:rsidR="00C96C87">
        <w:rPr>
          <w:rStyle w:val="Strong"/>
          <w:rFonts w:ascii="Times New Roman" w:hAnsi="Times New Roman" w:cs="Times New Roman"/>
          <w:b w:val="0"/>
          <w:sz w:val="24"/>
          <w:szCs w:val="24"/>
        </w:rPr>
        <w:t>lighting for whiteness</w:t>
      </w:r>
      <w:r w:rsidR="00C96C87" w:rsidRPr="003B4118">
        <w:rPr>
          <w:rStyle w:val="Strong"/>
          <w:rFonts w:ascii="Times New Roman" w:hAnsi="Times New Roman" w:cs="Times New Roman"/>
          <w:b w:val="0"/>
          <w:sz w:val="24"/>
          <w:szCs w:val="24"/>
        </w:rPr>
        <w:t>»</w:t>
      </w:r>
      <w:r w:rsidR="00C96C87">
        <w:rPr>
          <w:rStyle w:val="Strong"/>
          <w:rFonts w:ascii="Times New Roman" w:hAnsi="Times New Roman" w:cs="Times New Roman"/>
          <w:b w:val="0"/>
          <w:sz w:val="24"/>
          <w:szCs w:val="24"/>
        </w:rPr>
        <w:t xml:space="preserve"> (ibid.: 89) technical codes </w:t>
      </w:r>
      <w:r w:rsidR="000A3021">
        <w:rPr>
          <w:rStyle w:val="Strong"/>
          <w:rFonts w:ascii="Times New Roman" w:hAnsi="Times New Roman" w:cs="Times New Roman"/>
          <w:b w:val="0"/>
          <w:sz w:val="24"/>
          <w:szCs w:val="24"/>
        </w:rPr>
        <w:t xml:space="preserve">common to the genre but incorporates them in specific ways </w:t>
      </w:r>
      <w:r w:rsidR="00061BB3" w:rsidRPr="00540C81">
        <w:rPr>
          <w:rFonts w:ascii="Times New Roman" w:hAnsi="Times New Roman" w:cs="Times New Roman"/>
          <w:sz w:val="24"/>
          <w:szCs w:val="24"/>
        </w:rPr>
        <w:t>i</w:t>
      </w:r>
      <w:r w:rsidR="000A3021">
        <w:rPr>
          <w:rFonts w:ascii="Times New Roman" w:hAnsi="Times New Roman" w:cs="Times New Roman"/>
          <w:sz w:val="24"/>
          <w:szCs w:val="24"/>
        </w:rPr>
        <w:t>nto the iconography of national-</w:t>
      </w:r>
      <w:r w:rsidR="00061BB3" w:rsidRPr="00540C81">
        <w:rPr>
          <w:rFonts w:ascii="Times New Roman" w:hAnsi="Times New Roman" w:cs="Times New Roman"/>
          <w:sz w:val="24"/>
          <w:szCs w:val="24"/>
        </w:rPr>
        <w:t>catholic ideology</w:t>
      </w:r>
      <w:r w:rsidR="000A3021">
        <w:rPr>
          <w:rFonts w:ascii="Times New Roman" w:hAnsi="Times New Roman" w:cs="Times New Roman"/>
          <w:sz w:val="24"/>
          <w:szCs w:val="24"/>
        </w:rPr>
        <w:t xml:space="preserve">. The key development is that the glowing halo of light is applied </w:t>
      </w:r>
      <w:r w:rsidR="006906FB">
        <w:rPr>
          <w:rFonts w:ascii="Times New Roman" w:hAnsi="Times New Roman" w:cs="Times New Roman"/>
          <w:sz w:val="24"/>
          <w:szCs w:val="24"/>
        </w:rPr>
        <w:t xml:space="preserve">here </w:t>
      </w:r>
      <w:r w:rsidR="000A3021">
        <w:rPr>
          <w:rFonts w:ascii="Times New Roman" w:hAnsi="Times New Roman" w:cs="Times New Roman"/>
          <w:sz w:val="24"/>
          <w:szCs w:val="24"/>
        </w:rPr>
        <w:t xml:space="preserve">to the face of a </w:t>
      </w:r>
      <w:r w:rsidR="000A3021" w:rsidRPr="000A3021">
        <w:rPr>
          <w:rFonts w:ascii="Times New Roman" w:hAnsi="Times New Roman" w:cs="Times New Roman"/>
          <w:i/>
          <w:sz w:val="24"/>
          <w:szCs w:val="24"/>
        </w:rPr>
        <w:t>male</w:t>
      </w:r>
      <w:r w:rsidR="000A3021">
        <w:rPr>
          <w:rFonts w:ascii="Times New Roman" w:hAnsi="Times New Roman" w:cs="Times New Roman"/>
          <w:sz w:val="24"/>
          <w:szCs w:val="24"/>
        </w:rPr>
        <w:t xml:space="preserve"> star. Angelic purity of spirit and a saintly, priest-like chastity in matters of sexual desire are important </w:t>
      </w:r>
      <w:r w:rsidR="000A3021" w:rsidRPr="000A3021">
        <w:rPr>
          <w:rFonts w:ascii="Times New Roman" w:hAnsi="Times New Roman" w:cs="Times New Roman"/>
          <w:i/>
          <w:sz w:val="24"/>
          <w:szCs w:val="24"/>
        </w:rPr>
        <w:t>masculine</w:t>
      </w:r>
      <w:r w:rsidR="000A3021">
        <w:rPr>
          <w:rFonts w:ascii="Times New Roman" w:hAnsi="Times New Roman" w:cs="Times New Roman"/>
          <w:sz w:val="24"/>
          <w:szCs w:val="24"/>
        </w:rPr>
        <w:t xml:space="preserve"> values for this film, at this time.</w:t>
      </w:r>
    </w:p>
    <w:p w:rsidR="001571D1" w:rsidRPr="000A3021" w:rsidRDefault="000A3021" w:rsidP="000A3021">
      <w:pPr>
        <w:spacing w:line="360" w:lineRule="auto"/>
        <w:rPr>
          <w:rFonts w:ascii="Arial" w:hAnsi="Arial" w:cs="Arial"/>
          <w:sz w:val="20"/>
          <w:szCs w:val="20"/>
        </w:rPr>
      </w:pPr>
      <w:r w:rsidRPr="000A3021">
        <w:rPr>
          <w:rFonts w:ascii="Times New Roman" w:hAnsi="Times New Roman" w:cs="Times New Roman"/>
          <w:sz w:val="24"/>
          <w:szCs w:val="24"/>
        </w:rPr>
        <w:t>Currito, unlike Romerita</w:t>
      </w:r>
      <w:r>
        <w:rPr>
          <w:rFonts w:ascii="Times New Roman" w:hAnsi="Times New Roman" w:cs="Times New Roman"/>
          <w:sz w:val="24"/>
          <w:szCs w:val="24"/>
        </w:rPr>
        <w:t>,</w:t>
      </w:r>
      <w:r w:rsidRPr="000A3021">
        <w:rPr>
          <w:rFonts w:ascii="Times New Roman" w:hAnsi="Times New Roman" w:cs="Times New Roman"/>
          <w:sz w:val="24"/>
          <w:szCs w:val="24"/>
        </w:rPr>
        <w:t xml:space="preserve"> does not </w:t>
      </w:r>
      <w:r w:rsidR="008D3CE8">
        <w:rPr>
          <w:rFonts w:ascii="Times New Roman" w:hAnsi="Times New Roman" w:cs="Times New Roman"/>
          <w:sz w:val="24"/>
          <w:szCs w:val="24"/>
        </w:rPr>
        <w:t>‘</w:t>
      </w:r>
      <w:r w:rsidRPr="000A3021">
        <w:rPr>
          <w:rFonts w:ascii="Times New Roman" w:hAnsi="Times New Roman" w:cs="Times New Roman"/>
          <w:sz w:val="24"/>
          <w:szCs w:val="24"/>
        </w:rPr>
        <w:t>soil</w:t>
      </w:r>
      <w:r w:rsidR="008D3CE8">
        <w:rPr>
          <w:rFonts w:ascii="Times New Roman" w:hAnsi="Times New Roman" w:cs="Times New Roman"/>
          <w:sz w:val="24"/>
          <w:szCs w:val="24"/>
        </w:rPr>
        <w:t>’</w:t>
      </w:r>
      <w:r w:rsidRPr="000A3021">
        <w:rPr>
          <w:rFonts w:ascii="Times New Roman" w:hAnsi="Times New Roman" w:cs="Times New Roman"/>
          <w:sz w:val="24"/>
          <w:szCs w:val="24"/>
        </w:rPr>
        <w:t xml:space="preserve"> either himself or </w:t>
      </w:r>
      <w:r w:rsidRPr="00983415">
        <w:rPr>
          <w:rFonts w:ascii="Times New Roman" w:hAnsi="Times New Roman" w:cs="Times New Roman"/>
          <w:sz w:val="24"/>
          <w:szCs w:val="24"/>
        </w:rPr>
        <w:t>Rocío</w:t>
      </w:r>
      <w:r w:rsidRPr="000A3021">
        <w:rPr>
          <w:rFonts w:ascii="Times New Roman" w:hAnsi="Times New Roman" w:cs="Times New Roman"/>
          <w:sz w:val="24"/>
          <w:szCs w:val="24"/>
        </w:rPr>
        <w:t xml:space="preserve"> with sexual advances</w:t>
      </w:r>
      <w:r>
        <w:rPr>
          <w:rFonts w:ascii="Times New Roman" w:hAnsi="Times New Roman" w:cs="Times New Roman"/>
          <w:sz w:val="24"/>
          <w:szCs w:val="24"/>
        </w:rPr>
        <w:t>, overt or otherwise.</w:t>
      </w:r>
      <w:r w:rsidR="00061BB3" w:rsidRPr="00687471">
        <w:rPr>
          <w:rFonts w:ascii="Arial" w:hAnsi="Arial" w:cs="Arial"/>
          <w:sz w:val="20"/>
          <w:szCs w:val="20"/>
        </w:rPr>
        <w:t xml:space="preserve"> </w:t>
      </w:r>
      <w:r w:rsidR="006906FB" w:rsidRPr="006906FB">
        <w:rPr>
          <w:rFonts w:ascii="Times New Roman" w:hAnsi="Times New Roman" w:cs="Times New Roman"/>
          <w:sz w:val="24"/>
          <w:szCs w:val="24"/>
        </w:rPr>
        <w:t xml:space="preserve">Even at the end he will only </w:t>
      </w:r>
      <w:r w:rsidR="006906FB">
        <w:rPr>
          <w:rFonts w:ascii="Times New Roman" w:hAnsi="Times New Roman" w:cs="Times New Roman"/>
          <w:sz w:val="24"/>
          <w:szCs w:val="24"/>
        </w:rPr>
        <w:t xml:space="preserve">attempt to </w:t>
      </w:r>
      <w:r w:rsidR="006906FB" w:rsidRPr="006906FB">
        <w:rPr>
          <w:rFonts w:ascii="Times New Roman" w:hAnsi="Times New Roman" w:cs="Times New Roman"/>
          <w:sz w:val="24"/>
          <w:szCs w:val="24"/>
        </w:rPr>
        <w:t>be with her after Romerita confirms he will decline his ‘right’.</w:t>
      </w:r>
      <w:r w:rsidR="006906FB">
        <w:rPr>
          <w:rFonts w:ascii="Arial" w:hAnsi="Arial" w:cs="Arial"/>
          <w:sz w:val="20"/>
          <w:szCs w:val="20"/>
        </w:rPr>
        <w:t xml:space="preserve"> </w:t>
      </w:r>
      <w:r w:rsidR="001571D1" w:rsidRPr="001571D1">
        <w:rPr>
          <w:rFonts w:ascii="Times New Roman" w:hAnsi="Times New Roman" w:cs="Times New Roman"/>
          <w:sz w:val="24"/>
          <w:szCs w:val="24"/>
        </w:rPr>
        <w:t>T</w:t>
      </w:r>
      <w:r w:rsidR="00077224" w:rsidRPr="001571D1">
        <w:rPr>
          <w:rFonts w:ascii="Times New Roman" w:hAnsi="Times New Roman" w:cs="Times New Roman"/>
          <w:sz w:val="24"/>
          <w:szCs w:val="24"/>
        </w:rPr>
        <w:t xml:space="preserve">he sexual </w:t>
      </w:r>
      <w:r w:rsidR="000E7531" w:rsidRPr="001571D1">
        <w:rPr>
          <w:rFonts w:ascii="Times New Roman" w:hAnsi="Times New Roman" w:cs="Times New Roman"/>
          <w:sz w:val="24"/>
          <w:szCs w:val="24"/>
        </w:rPr>
        <w:t>abs</w:t>
      </w:r>
      <w:r w:rsidR="00077224" w:rsidRPr="001571D1">
        <w:rPr>
          <w:rFonts w:ascii="Times New Roman" w:hAnsi="Times New Roman" w:cs="Times New Roman"/>
          <w:sz w:val="24"/>
          <w:szCs w:val="24"/>
        </w:rPr>
        <w:t xml:space="preserve">tinence of </w:t>
      </w:r>
      <w:r w:rsidR="001571D1" w:rsidRPr="001571D1">
        <w:rPr>
          <w:rFonts w:ascii="Times New Roman" w:hAnsi="Times New Roman" w:cs="Times New Roman"/>
          <w:sz w:val="24"/>
          <w:szCs w:val="24"/>
        </w:rPr>
        <w:t xml:space="preserve">Currito (and </w:t>
      </w:r>
      <w:r w:rsidR="00CE6F8A">
        <w:rPr>
          <w:rFonts w:ascii="Times New Roman" w:hAnsi="Times New Roman" w:cs="Times New Roman"/>
          <w:sz w:val="24"/>
          <w:szCs w:val="24"/>
        </w:rPr>
        <w:t xml:space="preserve">many </w:t>
      </w:r>
      <w:r w:rsidR="001571D1" w:rsidRPr="001571D1">
        <w:rPr>
          <w:rFonts w:ascii="Times New Roman" w:hAnsi="Times New Roman" w:cs="Times New Roman"/>
          <w:sz w:val="24"/>
          <w:szCs w:val="24"/>
        </w:rPr>
        <w:t xml:space="preserve">subsequent Franco-era cinematic matadors) </w:t>
      </w:r>
      <w:r w:rsidR="006906FB">
        <w:rPr>
          <w:rFonts w:ascii="Times New Roman" w:hAnsi="Times New Roman" w:cs="Times New Roman"/>
          <w:sz w:val="24"/>
          <w:szCs w:val="24"/>
        </w:rPr>
        <w:t xml:space="preserve">could be </w:t>
      </w:r>
      <w:r w:rsidR="001571D1" w:rsidRPr="001571D1">
        <w:rPr>
          <w:rFonts w:ascii="Times New Roman" w:hAnsi="Times New Roman" w:cs="Times New Roman"/>
          <w:sz w:val="24"/>
          <w:szCs w:val="24"/>
        </w:rPr>
        <w:t>compared to the</w:t>
      </w:r>
      <w:r w:rsidR="00077224" w:rsidRPr="001571D1">
        <w:rPr>
          <w:rFonts w:ascii="Times New Roman" w:hAnsi="Times New Roman" w:cs="Times New Roman"/>
          <w:sz w:val="24"/>
          <w:szCs w:val="24"/>
        </w:rPr>
        <w:t xml:space="preserve"> </w:t>
      </w:r>
      <w:r w:rsidR="00077224" w:rsidRPr="001571D1">
        <w:rPr>
          <w:rFonts w:ascii="Times New Roman" w:hAnsi="Times New Roman" w:cs="Times New Roman"/>
          <w:i/>
          <w:sz w:val="24"/>
          <w:szCs w:val="24"/>
        </w:rPr>
        <w:t>cine de cruzada</w:t>
      </w:r>
      <w:r w:rsidR="00077224" w:rsidRPr="001571D1">
        <w:rPr>
          <w:rStyle w:val="FootnoteReference"/>
          <w:rFonts w:ascii="Times New Roman" w:hAnsi="Times New Roman" w:cs="Times New Roman"/>
          <w:i/>
          <w:sz w:val="24"/>
          <w:szCs w:val="24"/>
          <w:lang w:val="es-ES"/>
        </w:rPr>
        <w:footnoteReference w:id="4"/>
      </w:r>
      <w:r w:rsidR="001571D1" w:rsidRPr="001571D1">
        <w:rPr>
          <w:rFonts w:ascii="Times New Roman" w:hAnsi="Times New Roman" w:cs="Times New Roman"/>
          <w:i/>
          <w:sz w:val="24"/>
          <w:szCs w:val="24"/>
        </w:rPr>
        <w:t xml:space="preserve"> </w:t>
      </w:r>
      <w:r w:rsidR="001571D1">
        <w:rPr>
          <w:rFonts w:ascii="Times New Roman" w:hAnsi="Times New Roman" w:cs="Times New Roman"/>
          <w:sz w:val="24"/>
          <w:szCs w:val="24"/>
        </w:rPr>
        <w:t>and</w:t>
      </w:r>
      <w:r w:rsidR="001571D1" w:rsidRPr="001571D1">
        <w:rPr>
          <w:rFonts w:ascii="Times New Roman" w:hAnsi="Times New Roman" w:cs="Times New Roman"/>
          <w:sz w:val="24"/>
          <w:szCs w:val="24"/>
        </w:rPr>
        <w:t xml:space="preserve"> its versions of heroic men who</w:t>
      </w:r>
      <w:r w:rsidR="00077224" w:rsidRPr="001571D1">
        <w:rPr>
          <w:rFonts w:ascii="Times New Roman" w:hAnsi="Times New Roman" w:cs="Times New Roman"/>
          <w:sz w:val="24"/>
          <w:szCs w:val="24"/>
        </w:rPr>
        <w:t xml:space="preserve"> sacrifice their potency for something greater</w:t>
      </w:r>
      <w:r w:rsidR="001571D1" w:rsidRPr="001571D1">
        <w:rPr>
          <w:rFonts w:ascii="Times New Roman" w:hAnsi="Times New Roman" w:cs="Times New Roman"/>
          <w:sz w:val="24"/>
          <w:szCs w:val="24"/>
        </w:rPr>
        <w:t>: the</w:t>
      </w:r>
      <w:r w:rsidR="00077224" w:rsidRPr="001571D1">
        <w:rPr>
          <w:rFonts w:ascii="Times New Roman" w:hAnsi="Times New Roman" w:cs="Times New Roman"/>
          <w:sz w:val="24"/>
          <w:szCs w:val="24"/>
        </w:rPr>
        <w:t xml:space="preserve"> war</w:t>
      </w:r>
      <w:r w:rsidR="001571D1" w:rsidRPr="001571D1">
        <w:rPr>
          <w:rFonts w:ascii="Times New Roman" w:hAnsi="Times New Roman" w:cs="Times New Roman"/>
          <w:sz w:val="24"/>
          <w:szCs w:val="24"/>
        </w:rPr>
        <w:t xml:space="preserve">. Jo Labanyi sees this form of cultural representation as part of the post-war </w:t>
      </w:r>
      <w:r w:rsidR="00077224" w:rsidRPr="001571D1">
        <w:rPr>
          <w:rFonts w:ascii="Times New Roman" w:hAnsi="Times New Roman" w:cs="Times New Roman"/>
          <w:sz w:val="24"/>
          <w:szCs w:val="24"/>
        </w:rPr>
        <w:t>processes of domesticating brut</w:t>
      </w:r>
      <w:r w:rsidR="001571D1" w:rsidRPr="001571D1">
        <w:rPr>
          <w:rFonts w:ascii="Times New Roman" w:hAnsi="Times New Roman" w:cs="Times New Roman"/>
          <w:sz w:val="24"/>
          <w:szCs w:val="24"/>
        </w:rPr>
        <w:t>al</w:t>
      </w:r>
      <w:r w:rsidR="00077224" w:rsidRPr="001571D1">
        <w:rPr>
          <w:rFonts w:ascii="Times New Roman" w:hAnsi="Times New Roman" w:cs="Times New Roman"/>
          <w:sz w:val="24"/>
          <w:szCs w:val="24"/>
        </w:rPr>
        <w:t xml:space="preserve"> and </w:t>
      </w:r>
      <w:r w:rsidR="001571D1" w:rsidRPr="001571D1">
        <w:rPr>
          <w:rFonts w:ascii="Times New Roman" w:hAnsi="Times New Roman" w:cs="Times New Roman"/>
          <w:sz w:val="24"/>
          <w:szCs w:val="24"/>
        </w:rPr>
        <w:t xml:space="preserve">potentially </w:t>
      </w:r>
      <w:r w:rsidR="00077224" w:rsidRPr="001571D1">
        <w:rPr>
          <w:rFonts w:ascii="Times New Roman" w:hAnsi="Times New Roman" w:cs="Times New Roman"/>
          <w:sz w:val="24"/>
          <w:szCs w:val="24"/>
        </w:rPr>
        <w:t xml:space="preserve">uncontrollable masculinity, which now </w:t>
      </w:r>
      <w:r w:rsidR="00CE6F8A" w:rsidRPr="009C34EF">
        <w:rPr>
          <w:rStyle w:val="Strong"/>
          <w:rFonts w:ascii="Times New Roman" w:hAnsi="Times New Roman" w:cs="Times New Roman"/>
          <w:b w:val="0"/>
          <w:sz w:val="24"/>
          <w:szCs w:val="24"/>
        </w:rPr>
        <w:t>«</w:t>
      </w:r>
      <w:r w:rsidR="00077224" w:rsidRPr="001571D1">
        <w:rPr>
          <w:rFonts w:ascii="Times New Roman" w:hAnsi="Times New Roman" w:cs="Times New Roman"/>
          <w:sz w:val="24"/>
          <w:szCs w:val="24"/>
        </w:rPr>
        <w:t>requires the ‘castration’ of the nationalist warrior values which brought the nation</w:t>
      </w:r>
      <w:r w:rsidR="001571D1" w:rsidRPr="001571D1">
        <w:rPr>
          <w:rFonts w:ascii="Times New Roman" w:hAnsi="Times New Roman" w:cs="Times New Roman"/>
          <w:sz w:val="24"/>
          <w:szCs w:val="24"/>
        </w:rPr>
        <w:t>alists into power</w:t>
      </w:r>
      <w:r w:rsidR="00CE6F8A" w:rsidRPr="009C34EF">
        <w:rPr>
          <w:rStyle w:val="Strong"/>
          <w:rFonts w:ascii="Times New Roman" w:hAnsi="Times New Roman" w:cs="Times New Roman"/>
          <w:b w:val="0"/>
          <w:sz w:val="24"/>
          <w:szCs w:val="24"/>
        </w:rPr>
        <w:t>»</w:t>
      </w:r>
      <w:r w:rsidR="006906FB">
        <w:rPr>
          <w:rStyle w:val="Strong"/>
          <w:rFonts w:ascii="Times New Roman" w:hAnsi="Times New Roman" w:cs="Times New Roman"/>
          <w:b w:val="0"/>
          <w:sz w:val="24"/>
          <w:szCs w:val="24"/>
        </w:rPr>
        <w:t xml:space="preserve"> </w:t>
      </w:r>
      <w:r w:rsidR="006906FB" w:rsidRPr="001571D1">
        <w:rPr>
          <w:rFonts w:ascii="Times New Roman" w:hAnsi="Times New Roman" w:cs="Times New Roman"/>
          <w:sz w:val="24"/>
          <w:szCs w:val="24"/>
        </w:rPr>
        <w:t>(2002: 48)</w:t>
      </w:r>
      <w:r w:rsidR="00077224" w:rsidRPr="001571D1">
        <w:rPr>
          <w:rFonts w:ascii="Times New Roman" w:hAnsi="Times New Roman" w:cs="Times New Roman"/>
          <w:sz w:val="24"/>
          <w:szCs w:val="24"/>
        </w:rPr>
        <w:t>.</w:t>
      </w:r>
    </w:p>
    <w:p w:rsidR="008D3CE8" w:rsidRPr="00E31672" w:rsidRDefault="008D3CE8" w:rsidP="0009745B">
      <w:pPr>
        <w:spacing w:after="0" w:line="360" w:lineRule="auto"/>
        <w:jc w:val="both"/>
        <w:rPr>
          <w:rFonts w:ascii="Times New Roman" w:hAnsi="Times New Roman" w:cs="Times New Roman"/>
          <w:sz w:val="24"/>
          <w:szCs w:val="24"/>
        </w:rPr>
      </w:pPr>
      <w:r w:rsidRPr="008D3CE8">
        <w:rPr>
          <w:rFonts w:ascii="Times New Roman" w:hAnsi="Times New Roman" w:cs="Times New Roman"/>
          <w:sz w:val="24"/>
          <w:szCs w:val="24"/>
        </w:rPr>
        <w:t>So Currito’s masculinity is exclusively performed and deployed in the bullring</w:t>
      </w:r>
      <w:r>
        <w:rPr>
          <w:rFonts w:ascii="Times New Roman" w:hAnsi="Times New Roman" w:cs="Times New Roman"/>
          <w:sz w:val="24"/>
          <w:szCs w:val="24"/>
        </w:rPr>
        <w:t xml:space="preserve"> and it is there that his victory is confirmed. While Romerita displays bravery faced with the bull</w:t>
      </w:r>
      <w:r w:rsidR="008B1BDA">
        <w:rPr>
          <w:rFonts w:ascii="Times New Roman" w:hAnsi="Times New Roman" w:cs="Times New Roman"/>
          <w:sz w:val="24"/>
          <w:szCs w:val="24"/>
        </w:rPr>
        <w:t xml:space="preserve">, he lacks finesse, style and the natural, harmonious, graceful attributes of </w:t>
      </w:r>
      <w:r w:rsidR="008B1BDA" w:rsidRPr="0015673B">
        <w:rPr>
          <w:rFonts w:ascii="Times New Roman" w:hAnsi="Times New Roman" w:cs="Times New Roman"/>
          <w:sz w:val="24"/>
          <w:szCs w:val="24"/>
        </w:rPr>
        <w:t>Martín Vázquez</w:t>
      </w:r>
      <w:r w:rsidR="008B1BDA">
        <w:rPr>
          <w:rFonts w:ascii="Times New Roman" w:hAnsi="Times New Roman" w:cs="Times New Roman"/>
          <w:sz w:val="24"/>
          <w:szCs w:val="24"/>
        </w:rPr>
        <w:t>’s</w:t>
      </w:r>
      <w:r w:rsidR="008B1BDA" w:rsidRPr="009C34EF">
        <w:rPr>
          <w:rStyle w:val="Strong"/>
          <w:rFonts w:ascii="Times New Roman" w:hAnsi="Times New Roman" w:cs="Times New Roman"/>
          <w:b w:val="0"/>
          <w:sz w:val="24"/>
          <w:szCs w:val="24"/>
        </w:rPr>
        <w:t xml:space="preserve"> «</w:t>
      </w:r>
      <w:r w:rsidR="008B1BDA" w:rsidRPr="00E31672">
        <w:rPr>
          <w:rFonts w:ascii="Times New Roman" w:hAnsi="Times New Roman" w:cs="Times New Roman"/>
          <w:sz w:val="24"/>
          <w:szCs w:val="24"/>
        </w:rPr>
        <w:t>pura sevillanía</w:t>
      </w:r>
      <w:r w:rsidR="008B1BDA" w:rsidRPr="009C34EF">
        <w:rPr>
          <w:rStyle w:val="Strong"/>
          <w:rFonts w:ascii="Times New Roman" w:hAnsi="Times New Roman" w:cs="Times New Roman"/>
          <w:b w:val="0"/>
          <w:sz w:val="24"/>
          <w:szCs w:val="24"/>
        </w:rPr>
        <w:t>»</w:t>
      </w:r>
      <w:r w:rsidR="008B1BDA">
        <w:rPr>
          <w:rStyle w:val="Strong"/>
          <w:rFonts w:ascii="Times New Roman" w:hAnsi="Times New Roman" w:cs="Times New Roman"/>
          <w:b w:val="0"/>
          <w:sz w:val="24"/>
          <w:szCs w:val="24"/>
        </w:rPr>
        <w:t xml:space="preserve"> </w:t>
      </w:r>
      <w:r w:rsidR="00F812FA" w:rsidRPr="00F812FA">
        <w:rPr>
          <w:rStyle w:val="Strong"/>
          <w:rFonts w:ascii="Times New Roman" w:hAnsi="Times New Roman" w:cs="Times New Roman"/>
          <w:b w:val="0"/>
          <w:sz w:val="24"/>
          <w:szCs w:val="24"/>
        </w:rPr>
        <w:t>(</w:t>
      </w:r>
      <w:r w:rsidR="00F812FA" w:rsidRPr="00E31672">
        <w:rPr>
          <w:rFonts w:ascii="Times New Roman" w:hAnsi="Times New Roman" w:cs="Times New Roman"/>
          <w:sz w:val="24"/>
          <w:szCs w:val="24"/>
        </w:rPr>
        <w:t>García-Rayo, online)</w:t>
      </w:r>
      <w:r w:rsidR="00F812FA">
        <w:rPr>
          <w:rStyle w:val="Strong"/>
          <w:rFonts w:ascii="Times New Roman" w:hAnsi="Times New Roman" w:cs="Times New Roman"/>
          <w:b w:val="0"/>
          <w:sz w:val="24"/>
          <w:szCs w:val="24"/>
        </w:rPr>
        <w:t xml:space="preserve">. </w:t>
      </w:r>
      <w:r w:rsidR="008B1BDA">
        <w:rPr>
          <w:rStyle w:val="Strong"/>
          <w:rFonts w:ascii="Times New Roman" w:hAnsi="Times New Roman" w:cs="Times New Roman"/>
          <w:b w:val="0"/>
          <w:sz w:val="24"/>
          <w:szCs w:val="24"/>
        </w:rPr>
        <w:t>Actual footage of the latter’s corridas in 1947 and 48 are edited very carefully by Lucia</w:t>
      </w:r>
      <w:r w:rsidR="0009745B">
        <w:rPr>
          <w:rStyle w:val="Strong"/>
          <w:rFonts w:ascii="Times New Roman" w:hAnsi="Times New Roman" w:cs="Times New Roman"/>
          <w:b w:val="0"/>
          <w:sz w:val="24"/>
          <w:szCs w:val="24"/>
        </w:rPr>
        <w:t>, including the use of slow motion,</w:t>
      </w:r>
      <w:r w:rsidR="008B1BDA">
        <w:rPr>
          <w:rStyle w:val="Strong"/>
          <w:rFonts w:ascii="Times New Roman" w:hAnsi="Times New Roman" w:cs="Times New Roman"/>
          <w:b w:val="0"/>
          <w:sz w:val="24"/>
          <w:szCs w:val="24"/>
        </w:rPr>
        <w:t xml:space="preserve"> to emphasise this aesthetic harmony</w:t>
      </w:r>
      <w:r w:rsidR="0009745B">
        <w:rPr>
          <w:rStyle w:val="Strong"/>
          <w:rFonts w:ascii="Times New Roman" w:hAnsi="Times New Roman" w:cs="Times New Roman"/>
          <w:b w:val="0"/>
          <w:sz w:val="24"/>
          <w:szCs w:val="24"/>
        </w:rPr>
        <w:t xml:space="preserve"> </w:t>
      </w:r>
      <w:r w:rsidR="0009745B" w:rsidRPr="0009745B">
        <w:rPr>
          <w:rFonts w:ascii="Times New Roman" w:hAnsi="Times New Roman" w:cs="Times New Roman"/>
          <w:sz w:val="24"/>
          <w:szCs w:val="24"/>
        </w:rPr>
        <w:t>(Lucia in Gregori, 2009: 104)</w:t>
      </w:r>
      <w:r w:rsidR="008B1BDA">
        <w:rPr>
          <w:rStyle w:val="Strong"/>
          <w:rFonts w:ascii="Times New Roman" w:hAnsi="Times New Roman" w:cs="Times New Roman"/>
          <w:b w:val="0"/>
          <w:sz w:val="24"/>
          <w:szCs w:val="24"/>
        </w:rPr>
        <w:t xml:space="preserve">. The voiceover soundtrack of radio commentary, too, underlines the graceful style of Currito and, interestingly, gives it very clear </w:t>
      </w:r>
      <w:r w:rsidR="008B1BDA" w:rsidRPr="008B1BDA">
        <w:rPr>
          <w:rStyle w:val="Strong"/>
          <w:rFonts w:ascii="Times New Roman" w:hAnsi="Times New Roman" w:cs="Times New Roman"/>
          <w:b w:val="0"/>
          <w:i/>
          <w:sz w:val="24"/>
          <w:szCs w:val="24"/>
        </w:rPr>
        <w:t>feminine</w:t>
      </w:r>
      <w:r w:rsidR="008B1BDA">
        <w:rPr>
          <w:rStyle w:val="Strong"/>
          <w:rFonts w:ascii="Times New Roman" w:hAnsi="Times New Roman" w:cs="Times New Roman"/>
          <w:b w:val="0"/>
          <w:sz w:val="24"/>
          <w:szCs w:val="24"/>
        </w:rPr>
        <w:t xml:space="preserve"> overtones</w:t>
      </w:r>
      <w:r w:rsidR="0009745B">
        <w:rPr>
          <w:rStyle w:val="Strong"/>
          <w:rFonts w:ascii="Times New Roman" w:hAnsi="Times New Roman" w:cs="Times New Roman"/>
          <w:b w:val="0"/>
          <w:sz w:val="24"/>
          <w:szCs w:val="24"/>
        </w:rPr>
        <w:t>: his cape</w:t>
      </w:r>
      <w:r w:rsidR="0009745B">
        <w:rPr>
          <w:rFonts w:ascii="Arial" w:hAnsi="Arial" w:cs="Arial"/>
          <w:color w:val="000000" w:themeColor="text1"/>
          <w:sz w:val="20"/>
          <w:szCs w:val="20"/>
        </w:rPr>
        <w:t xml:space="preserve"> </w:t>
      </w:r>
      <w:r w:rsidR="0009745B" w:rsidRPr="009C34EF">
        <w:rPr>
          <w:rStyle w:val="Strong"/>
          <w:rFonts w:ascii="Times New Roman" w:hAnsi="Times New Roman" w:cs="Times New Roman"/>
          <w:b w:val="0"/>
          <w:sz w:val="24"/>
          <w:szCs w:val="24"/>
        </w:rPr>
        <w:t>«</w:t>
      </w:r>
      <w:r w:rsidR="00A271B5" w:rsidRPr="00E31672">
        <w:rPr>
          <w:rFonts w:ascii="Times New Roman" w:hAnsi="Times New Roman" w:cs="Times New Roman"/>
          <w:sz w:val="24"/>
          <w:szCs w:val="24"/>
        </w:rPr>
        <w:t>tiene una gracia alada que el abanico tiene en la mano de una coqueta</w:t>
      </w:r>
      <w:r w:rsidR="0009745B" w:rsidRPr="009C34EF">
        <w:rPr>
          <w:rStyle w:val="Strong"/>
          <w:rFonts w:ascii="Times New Roman" w:hAnsi="Times New Roman" w:cs="Times New Roman"/>
          <w:b w:val="0"/>
          <w:sz w:val="24"/>
          <w:szCs w:val="24"/>
        </w:rPr>
        <w:t>»</w:t>
      </w:r>
      <w:r w:rsidR="00A271B5" w:rsidRPr="00E31672">
        <w:rPr>
          <w:rFonts w:ascii="Times New Roman" w:hAnsi="Times New Roman" w:cs="Times New Roman"/>
          <w:sz w:val="24"/>
          <w:szCs w:val="24"/>
        </w:rPr>
        <w:t xml:space="preserve">; </w:t>
      </w:r>
      <w:r w:rsidR="0009745B" w:rsidRPr="00E31672">
        <w:rPr>
          <w:rFonts w:ascii="Times New Roman" w:hAnsi="Times New Roman" w:cs="Times New Roman"/>
          <w:sz w:val="24"/>
          <w:szCs w:val="24"/>
        </w:rPr>
        <w:t xml:space="preserve">his movements during his </w:t>
      </w:r>
      <w:r w:rsidR="00A271B5" w:rsidRPr="00E31672">
        <w:rPr>
          <w:rFonts w:ascii="Times New Roman" w:hAnsi="Times New Roman" w:cs="Times New Roman"/>
          <w:sz w:val="24"/>
          <w:szCs w:val="24"/>
        </w:rPr>
        <w:t xml:space="preserve">pases </w:t>
      </w:r>
      <w:r w:rsidR="0009745B" w:rsidRPr="009C34EF">
        <w:rPr>
          <w:rStyle w:val="Strong"/>
          <w:rFonts w:ascii="Times New Roman" w:hAnsi="Times New Roman" w:cs="Times New Roman"/>
          <w:b w:val="0"/>
          <w:sz w:val="24"/>
          <w:szCs w:val="24"/>
        </w:rPr>
        <w:t>«</w:t>
      </w:r>
      <w:r w:rsidR="00A271B5" w:rsidRPr="00E31672">
        <w:rPr>
          <w:rFonts w:ascii="Times New Roman" w:hAnsi="Times New Roman" w:cs="Times New Roman"/>
          <w:sz w:val="24"/>
          <w:szCs w:val="24"/>
        </w:rPr>
        <w:t>suaves como alas de los ángeles</w:t>
      </w:r>
      <w:r w:rsidR="0009745B" w:rsidRPr="009C34EF">
        <w:rPr>
          <w:rStyle w:val="Strong"/>
          <w:rFonts w:ascii="Times New Roman" w:hAnsi="Times New Roman" w:cs="Times New Roman"/>
          <w:b w:val="0"/>
          <w:sz w:val="24"/>
          <w:szCs w:val="24"/>
        </w:rPr>
        <w:t>»</w:t>
      </w:r>
      <w:r w:rsidR="00A271B5" w:rsidRPr="00E31672">
        <w:rPr>
          <w:rFonts w:ascii="Times New Roman" w:hAnsi="Times New Roman" w:cs="Times New Roman"/>
          <w:sz w:val="24"/>
          <w:szCs w:val="24"/>
        </w:rPr>
        <w:t>.</w:t>
      </w:r>
    </w:p>
    <w:p w:rsidR="00AF5230" w:rsidRPr="00E31672" w:rsidRDefault="00AF5230" w:rsidP="0009745B">
      <w:pPr>
        <w:spacing w:after="0" w:line="360" w:lineRule="auto"/>
        <w:jc w:val="both"/>
        <w:rPr>
          <w:rFonts w:ascii="Times New Roman" w:hAnsi="Times New Roman" w:cs="Times New Roman"/>
          <w:sz w:val="24"/>
          <w:szCs w:val="24"/>
        </w:rPr>
      </w:pPr>
    </w:p>
    <w:p w:rsidR="00DC4D81" w:rsidRPr="00DC4D81" w:rsidRDefault="00AF5230" w:rsidP="00DC4D81">
      <w:pPr>
        <w:spacing w:after="0" w:line="360" w:lineRule="auto"/>
        <w:jc w:val="both"/>
        <w:rPr>
          <w:rFonts w:ascii="Times New Roman" w:hAnsi="Times New Roman" w:cs="Times New Roman"/>
          <w:sz w:val="24"/>
          <w:szCs w:val="24"/>
        </w:rPr>
      </w:pPr>
      <w:r w:rsidRPr="00E31672">
        <w:rPr>
          <w:rFonts w:ascii="Times New Roman" w:hAnsi="Times New Roman" w:cs="Times New Roman"/>
          <w:sz w:val="24"/>
          <w:szCs w:val="24"/>
        </w:rPr>
        <w:t xml:space="preserve">Romerita is fatally gored, death strikes him down </w:t>
      </w:r>
      <w:r w:rsidRPr="00DC4D81">
        <w:rPr>
          <w:rStyle w:val="Strong"/>
          <w:rFonts w:ascii="Times New Roman" w:hAnsi="Times New Roman" w:cs="Times New Roman"/>
          <w:b w:val="0"/>
          <w:sz w:val="24"/>
          <w:szCs w:val="24"/>
        </w:rPr>
        <w:t>«</w:t>
      </w:r>
      <w:r w:rsidRPr="00E31672">
        <w:rPr>
          <w:rFonts w:ascii="Times New Roman" w:hAnsi="Times New Roman" w:cs="Times New Roman"/>
          <w:sz w:val="24"/>
          <w:szCs w:val="24"/>
        </w:rPr>
        <w:t>como un castigo bíblico</w:t>
      </w:r>
      <w:r w:rsidRPr="00DC4D81">
        <w:rPr>
          <w:rStyle w:val="Strong"/>
          <w:rFonts w:ascii="Times New Roman" w:hAnsi="Times New Roman" w:cs="Times New Roman"/>
          <w:b w:val="0"/>
          <w:sz w:val="24"/>
          <w:szCs w:val="24"/>
        </w:rPr>
        <w:t>»</w:t>
      </w:r>
      <w:r w:rsidRPr="00DC4D81">
        <w:rPr>
          <w:rFonts w:ascii="Times New Roman" w:hAnsi="Times New Roman" w:cs="Times New Roman"/>
          <w:sz w:val="24"/>
          <w:szCs w:val="24"/>
        </w:rPr>
        <w:t xml:space="preserve"> (del Rey Reguillo, 2007: 87</w:t>
      </w:r>
      <w:r w:rsidR="006473D7">
        <w:rPr>
          <w:rStyle w:val="FootnoteReference"/>
          <w:rFonts w:ascii="Times New Roman" w:hAnsi="Times New Roman" w:cs="Times New Roman"/>
          <w:sz w:val="24"/>
          <w:szCs w:val="24"/>
        </w:rPr>
        <w:footnoteReference w:id="5"/>
      </w:r>
      <w:r w:rsidRPr="00DC4D81">
        <w:rPr>
          <w:rFonts w:ascii="Times New Roman" w:hAnsi="Times New Roman" w:cs="Times New Roman"/>
          <w:sz w:val="24"/>
          <w:szCs w:val="24"/>
        </w:rPr>
        <w:t xml:space="preserve">) and Currito’s saintly qualities are in evidence as Romerita begs him for forgiveness </w:t>
      </w:r>
      <w:r w:rsidR="00DC4D81" w:rsidRPr="00DC4D81">
        <w:rPr>
          <w:rFonts w:ascii="Times New Roman" w:hAnsi="Times New Roman" w:cs="Times New Roman"/>
          <w:sz w:val="24"/>
          <w:szCs w:val="24"/>
        </w:rPr>
        <w:t xml:space="preserve">(and that </w:t>
      </w:r>
      <w:r w:rsidR="00DC4D81" w:rsidRPr="00DC4D81">
        <w:rPr>
          <w:rStyle w:val="Strong"/>
          <w:rFonts w:ascii="Times New Roman" w:hAnsi="Times New Roman" w:cs="Times New Roman"/>
          <w:b w:val="0"/>
          <w:sz w:val="24"/>
          <w:szCs w:val="24"/>
        </w:rPr>
        <w:t xml:space="preserve">«no-one like me» should get near his daughter) </w:t>
      </w:r>
      <w:r w:rsidRPr="00DC4D81">
        <w:rPr>
          <w:rFonts w:ascii="Times New Roman" w:hAnsi="Times New Roman" w:cs="Times New Roman"/>
          <w:sz w:val="24"/>
          <w:szCs w:val="24"/>
        </w:rPr>
        <w:t>while he receives the last rites</w:t>
      </w:r>
      <w:r w:rsidR="00DC4D81" w:rsidRPr="00DC4D81">
        <w:rPr>
          <w:rFonts w:ascii="Times New Roman" w:hAnsi="Times New Roman" w:cs="Times New Roman"/>
          <w:sz w:val="24"/>
          <w:szCs w:val="24"/>
        </w:rPr>
        <w:t xml:space="preserve">. Currito vanquishes the sinful male rival and at the same time </w:t>
      </w:r>
      <w:r w:rsidR="00DC4D81" w:rsidRPr="00DC4D81">
        <w:rPr>
          <w:rStyle w:val="Strong"/>
          <w:rFonts w:ascii="Times New Roman" w:hAnsi="Times New Roman" w:cs="Times New Roman"/>
          <w:b w:val="0"/>
          <w:sz w:val="24"/>
          <w:szCs w:val="24"/>
        </w:rPr>
        <w:t>«</w:t>
      </w:r>
      <w:r w:rsidR="00DC4D81" w:rsidRPr="00DC4D81">
        <w:rPr>
          <w:rFonts w:ascii="Times New Roman" w:hAnsi="Times New Roman" w:cs="Times New Roman"/>
          <w:color w:val="000000" w:themeColor="text1"/>
          <w:sz w:val="24"/>
          <w:szCs w:val="24"/>
        </w:rPr>
        <w:t>returns Rocío...to domesticity</w:t>
      </w:r>
      <w:r w:rsidR="00DC4D81" w:rsidRPr="00DC4D81">
        <w:rPr>
          <w:rStyle w:val="Strong"/>
          <w:rFonts w:ascii="Times New Roman" w:hAnsi="Times New Roman" w:cs="Times New Roman"/>
          <w:b w:val="0"/>
          <w:sz w:val="24"/>
          <w:szCs w:val="24"/>
        </w:rPr>
        <w:t>»</w:t>
      </w:r>
      <w:r w:rsidR="00DC4D81" w:rsidRPr="00DC4D81">
        <w:rPr>
          <w:rFonts w:ascii="Times New Roman" w:hAnsi="Times New Roman" w:cs="Times New Roman"/>
          <w:color w:val="000000" w:themeColor="text1"/>
          <w:sz w:val="24"/>
          <w:szCs w:val="24"/>
        </w:rPr>
        <w:t xml:space="preserve"> (Bentley 2008: 107) and to her father’s affections. We are left with a curious happy ending: </w:t>
      </w:r>
      <w:r w:rsidR="00DC4D81" w:rsidRPr="00DC4D81">
        <w:rPr>
          <w:rFonts w:ascii="Times New Roman" w:hAnsi="Times New Roman" w:cs="Times New Roman"/>
          <w:sz w:val="24"/>
          <w:szCs w:val="24"/>
        </w:rPr>
        <w:t xml:space="preserve">the last image of Currito and Rocío finally together </w:t>
      </w:r>
      <w:r w:rsidR="00DC4D81">
        <w:rPr>
          <w:rFonts w:ascii="Times New Roman" w:hAnsi="Times New Roman" w:cs="Times New Roman"/>
          <w:sz w:val="24"/>
          <w:szCs w:val="24"/>
        </w:rPr>
        <w:t>re</w:t>
      </w:r>
      <w:r w:rsidR="00DC4D81" w:rsidRPr="00DC4D81">
        <w:rPr>
          <w:rFonts w:ascii="Times New Roman" w:hAnsi="Times New Roman" w:cs="Times New Roman"/>
          <w:sz w:val="24"/>
          <w:szCs w:val="24"/>
        </w:rPr>
        <w:t>place</w:t>
      </w:r>
      <w:r w:rsidR="00DC4D81">
        <w:rPr>
          <w:rFonts w:ascii="Times New Roman" w:hAnsi="Times New Roman" w:cs="Times New Roman"/>
          <w:sz w:val="24"/>
          <w:szCs w:val="24"/>
        </w:rPr>
        <w:t>s</w:t>
      </w:r>
      <w:r w:rsidR="00DC4D81" w:rsidRPr="00DC4D81">
        <w:rPr>
          <w:rFonts w:ascii="Times New Roman" w:hAnsi="Times New Roman" w:cs="Times New Roman"/>
          <w:sz w:val="24"/>
          <w:szCs w:val="24"/>
        </w:rPr>
        <w:t xml:space="preserve"> Rocío’s daughter, </w:t>
      </w:r>
      <w:r w:rsidR="00DC4D81">
        <w:rPr>
          <w:rFonts w:ascii="Times New Roman" w:hAnsi="Times New Roman" w:cs="Times New Roman"/>
          <w:sz w:val="24"/>
          <w:szCs w:val="24"/>
        </w:rPr>
        <w:t xml:space="preserve">with </w:t>
      </w:r>
      <w:r w:rsidR="00DC4D81" w:rsidRPr="00DC4D81">
        <w:rPr>
          <w:rFonts w:ascii="Times New Roman" w:hAnsi="Times New Roman" w:cs="Times New Roman"/>
          <w:sz w:val="24"/>
          <w:szCs w:val="24"/>
        </w:rPr>
        <w:t xml:space="preserve">the bull, Pajarito, </w:t>
      </w:r>
      <w:r w:rsidR="00DC4D81" w:rsidRPr="00DC4D81">
        <w:rPr>
          <w:rStyle w:val="Strong"/>
          <w:rFonts w:ascii="Times New Roman" w:hAnsi="Times New Roman" w:cs="Times New Roman"/>
          <w:b w:val="0"/>
          <w:sz w:val="24"/>
          <w:szCs w:val="24"/>
        </w:rPr>
        <w:t>«</w:t>
      </w:r>
      <w:r w:rsidR="00DC4D81" w:rsidRPr="00E31672">
        <w:rPr>
          <w:rFonts w:ascii="Times New Roman" w:hAnsi="Times New Roman" w:cs="Times New Roman"/>
          <w:sz w:val="24"/>
          <w:szCs w:val="24"/>
        </w:rPr>
        <w:t>sin madre como Currito</w:t>
      </w:r>
      <w:r w:rsidR="00DC4D81" w:rsidRPr="00DC4D81">
        <w:rPr>
          <w:rStyle w:val="Strong"/>
          <w:rFonts w:ascii="Times New Roman" w:hAnsi="Times New Roman" w:cs="Times New Roman"/>
          <w:b w:val="0"/>
          <w:sz w:val="24"/>
          <w:szCs w:val="24"/>
        </w:rPr>
        <w:t>»</w:t>
      </w:r>
      <w:r w:rsidR="00DC4D81" w:rsidRPr="00DC4D81">
        <w:rPr>
          <w:rFonts w:ascii="Times New Roman" w:hAnsi="Times New Roman" w:cs="Times New Roman"/>
          <w:sz w:val="24"/>
          <w:szCs w:val="24"/>
        </w:rPr>
        <w:t xml:space="preserve"> which they </w:t>
      </w:r>
      <w:r w:rsidR="00DC4D81">
        <w:rPr>
          <w:rFonts w:ascii="Times New Roman" w:hAnsi="Times New Roman" w:cs="Times New Roman"/>
          <w:sz w:val="24"/>
          <w:szCs w:val="24"/>
        </w:rPr>
        <w:t>have been</w:t>
      </w:r>
      <w:r w:rsidR="00DC4D81" w:rsidRPr="00DC4D81">
        <w:rPr>
          <w:rFonts w:ascii="Times New Roman" w:hAnsi="Times New Roman" w:cs="Times New Roman"/>
          <w:sz w:val="24"/>
          <w:szCs w:val="24"/>
        </w:rPr>
        <w:t xml:space="preserve"> rais</w:t>
      </w:r>
      <w:r w:rsidR="00DC4D81">
        <w:rPr>
          <w:rFonts w:ascii="Times New Roman" w:hAnsi="Times New Roman" w:cs="Times New Roman"/>
          <w:sz w:val="24"/>
          <w:szCs w:val="24"/>
        </w:rPr>
        <w:t>ing together</w:t>
      </w:r>
      <w:r w:rsidR="00DC4D81" w:rsidRPr="00DC4D81">
        <w:rPr>
          <w:rFonts w:ascii="Times New Roman" w:hAnsi="Times New Roman" w:cs="Times New Roman"/>
          <w:sz w:val="24"/>
          <w:szCs w:val="24"/>
        </w:rPr>
        <w:t>.</w:t>
      </w:r>
    </w:p>
    <w:p w:rsidR="00AF5230" w:rsidRDefault="00AF5230" w:rsidP="0009745B">
      <w:pPr>
        <w:spacing w:after="0" w:line="360" w:lineRule="auto"/>
        <w:jc w:val="both"/>
        <w:rPr>
          <w:rFonts w:ascii="Times New Roman" w:hAnsi="Times New Roman" w:cs="Times New Roman"/>
          <w:sz w:val="24"/>
          <w:szCs w:val="24"/>
        </w:rPr>
      </w:pPr>
    </w:p>
    <w:p w:rsidR="006473D7" w:rsidRDefault="00DC4D81" w:rsidP="006473D7">
      <w:pPr>
        <w:spacing w:after="0" w:line="360" w:lineRule="auto"/>
        <w:jc w:val="both"/>
        <w:rPr>
          <w:rStyle w:val="Strong"/>
          <w:rFonts w:ascii="Times New Roman" w:hAnsi="Times New Roman" w:cs="Times New Roman"/>
          <w:b w:val="0"/>
          <w:sz w:val="24"/>
          <w:szCs w:val="24"/>
        </w:rPr>
      </w:pPr>
      <w:r>
        <w:rPr>
          <w:rFonts w:ascii="Times New Roman" w:hAnsi="Times New Roman" w:cs="Times New Roman"/>
          <w:sz w:val="24"/>
          <w:szCs w:val="24"/>
        </w:rPr>
        <w:t xml:space="preserve">So Currito proves himself the greater man, both morally and physically, due to his ability to control his appetites and desires. Romerita’s aggressive performance of masculinity brought short-term rewards in the social world, but causes his demise in the arena. Earlier in the film a comment is made on Currito’s physique: </w:t>
      </w:r>
      <w:r w:rsidR="006473D7" w:rsidRPr="00DC4D81">
        <w:rPr>
          <w:rStyle w:val="Strong"/>
          <w:rFonts w:ascii="Times New Roman" w:hAnsi="Times New Roman" w:cs="Times New Roman"/>
          <w:b w:val="0"/>
          <w:sz w:val="24"/>
          <w:szCs w:val="24"/>
        </w:rPr>
        <w:t>«</w:t>
      </w:r>
      <w:r w:rsidR="0009745B" w:rsidRPr="00DC4D81">
        <w:rPr>
          <w:rFonts w:ascii="Times New Roman" w:hAnsi="Times New Roman" w:cs="Times New Roman"/>
          <w:sz w:val="24"/>
          <w:szCs w:val="24"/>
        </w:rPr>
        <w:t>Cuerpo pequeño</w:t>
      </w:r>
      <w:r w:rsidRPr="00DC4D81">
        <w:rPr>
          <w:rFonts w:ascii="Times New Roman" w:hAnsi="Times New Roman" w:cs="Times New Roman"/>
          <w:sz w:val="24"/>
          <w:szCs w:val="24"/>
        </w:rPr>
        <w:t>…</w:t>
      </w:r>
      <w:r w:rsidR="0009745B" w:rsidRPr="00DC4D81">
        <w:rPr>
          <w:rFonts w:ascii="Times New Roman" w:hAnsi="Times New Roman" w:cs="Times New Roman"/>
          <w:sz w:val="24"/>
          <w:szCs w:val="24"/>
        </w:rPr>
        <w:t>torero muy grande</w:t>
      </w:r>
      <w:r w:rsidR="006473D7" w:rsidRPr="00DC4D81">
        <w:rPr>
          <w:rStyle w:val="Strong"/>
          <w:rFonts w:ascii="Times New Roman" w:hAnsi="Times New Roman" w:cs="Times New Roman"/>
          <w:b w:val="0"/>
          <w:sz w:val="24"/>
          <w:szCs w:val="24"/>
        </w:rPr>
        <w:t>»</w:t>
      </w:r>
      <w:r w:rsidR="006473D7">
        <w:rPr>
          <w:rStyle w:val="Strong"/>
          <w:rFonts w:ascii="Times New Roman" w:hAnsi="Times New Roman" w:cs="Times New Roman"/>
          <w:b w:val="0"/>
          <w:sz w:val="24"/>
          <w:szCs w:val="24"/>
        </w:rPr>
        <w:t xml:space="preserve">. It is his physical self-control, explicitly linked to </w:t>
      </w:r>
      <w:r w:rsidR="006473D7" w:rsidRPr="0015673B">
        <w:rPr>
          <w:rFonts w:ascii="Times New Roman" w:hAnsi="Times New Roman" w:cs="Times New Roman"/>
          <w:sz w:val="24"/>
          <w:szCs w:val="24"/>
        </w:rPr>
        <w:t>Martín Vázquez</w:t>
      </w:r>
      <w:r w:rsidR="006473D7">
        <w:rPr>
          <w:rFonts w:ascii="Times New Roman" w:hAnsi="Times New Roman" w:cs="Times New Roman"/>
          <w:sz w:val="24"/>
          <w:szCs w:val="24"/>
        </w:rPr>
        <w:t xml:space="preserve">’s bullfighting style and persona – how he uses his body – that ultimately makes Currito </w:t>
      </w:r>
      <w:r w:rsidR="006473D7" w:rsidRPr="00DC4D81">
        <w:rPr>
          <w:rStyle w:val="Strong"/>
          <w:rFonts w:ascii="Times New Roman" w:hAnsi="Times New Roman" w:cs="Times New Roman"/>
          <w:b w:val="0"/>
          <w:sz w:val="24"/>
          <w:szCs w:val="24"/>
        </w:rPr>
        <w:t>«</w:t>
      </w:r>
      <w:r w:rsidR="006473D7" w:rsidRPr="00E31672">
        <w:rPr>
          <w:rFonts w:ascii="Times New Roman" w:hAnsi="Times New Roman" w:cs="Times New Roman"/>
          <w:sz w:val="24"/>
          <w:szCs w:val="24"/>
        </w:rPr>
        <w:t>la encarnación física de una virtud nacional</w:t>
      </w:r>
      <w:r w:rsidR="006473D7" w:rsidRPr="00DC4D81">
        <w:rPr>
          <w:rStyle w:val="Strong"/>
          <w:rFonts w:ascii="Times New Roman" w:hAnsi="Times New Roman" w:cs="Times New Roman"/>
          <w:b w:val="0"/>
          <w:sz w:val="24"/>
          <w:szCs w:val="24"/>
        </w:rPr>
        <w:t>»</w:t>
      </w:r>
      <w:r w:rsidR="006473D7">
        <w:rPr>
          <w:rStyle w:val="Strong"/>
          <w:rFonts w:ascii="Times New Roman" w:hAnsi="Times New Roman" w:cs="Times New Roman"/>
          <w:b w:val="0"/>
          <w:sz w:val="24"/>
          <w:szCs w:val="24"/>
        </w:rPr>
        <w:t xml:space="preserve"> </w:t>
      </w:r>
      <w:r w:rsidR="006473D7" w:rsidRPr="00E31672">
        <w:rPr>
          <w:rFonts w:ascii="Times New Roman" w:hAnsi="Times New Roman" w:cs="Times New Roman"/>
          <w:sz w:val="24"/>
          <w:szCs w:val="24"/>
        </w:rPr>
        <w:t>(Viadero Carral, 2016: 308).</w:t>
      </w:r>
    </w:p>
    <w:p w:rsidR="006473D7" w:rsidRDefault="006473D7" w:rsidP="006473D7">
      <w:pPr>
        <w:spacing w:after="0" w:line="360" w:lineRule="auto"/>
        <w:jc w:val="both"/>
        <w:rPr>
          <w:rStyle w:val="Strong"/>
          <w:rFonts w:ascii="Times New Roman" w:hAnsi="Times New Roman" w:cs="Times New Roman"/>
          <w:b w:val="0"/>
          <w:sz w:val="24"/>
          <w:szCs w:val="24"/>
        </w:rPr>
      </w:pPr>
    </w:p>
    <w:p w:rsidR="006473D7" w:rsidRPr="00E31672" w:rsidRDefault="006473D7" w:rsidP="00FB5862">
      <w:pPr>
        <w:spacing w:line="360" w:lineRule="auto"/>
        <w:rPr>
          <w:rFonts w:ascii="Times New Roman" w:hAnsi="Times New Roman" w:cs="Times New Roman"/>
          <w:i/>
          <w:sz w:val="24"/>
          <w:szCs w:val="24"/>
        </w:rPr>
      </w:pPr>
    </w:p>
    <w:p w:rsidR="000E7531" w:rsidRPr="009D0D27" w:rsidRDefault="00A77D69" w:rsidP="00FB5862">
      <w:pPr>
        <w:spacing w:line="360" w:lineRule="auto"/>
        <w:rPr>
          <w:rFonts w:ascii="Times New Roman" w:hAnsi="Times New Roman" w:cs="Times New Roman"/>
          <w:sz w:val="24"/>
          <w:szCs w:val="24"/>
        </w:rPr>
      </w:pPr>
      <w:r w:rsidRPr="009D0D27">
        <w:rPr>
          <w:rFonts w:ascii="Times New Roman" w:hAnsi="Times New Roman" w:cs="Times New Roman"/>
          <w:i/>
          <w:sz w:val="24"/>
          <w:szCs w:val="24"/>
        </w:rPr>
        <w:t>EL TORERO</w:t>
      </w:r>
      <w:r w:rsidRPr="009D0D27">
        <w:rPr>
          <w:rFonts w:ascii="Times New Roman" w:hAnsi="Times New Roman" w:cs="Times New Roman"/>
          <w:sz w:val="24"/>
          <w:szCs w:val="24"/>
        </w:rPr>
        <w:t>: DISORIENTATION, CORRUPTION AND EXPLOITATION</w:t>
      </w:r>
    </w:p>
    <w:p w:rsidR="007B28A3" w:rsidRPr="00A93407" w:rsidRDefault="007B28A3" w:rsidP="00844DDE">
      <w:pPr>
        <w:spacing w:line="360" w:lineRule="auto"/>
        <w:rPr>
          <w:rFonts w:ascii="Times New Roman" w:hAnsi="Times New Roman" w:cs="Times New Roman"/>
          <w:sz w:val="24"/>
          <w:szCs w:val="24"/>
        </w:rPr>
      </w:pPr>
      <w:r w:rsidRPr="00A93407">
        <w:rPr>
          <w:rFonts w:ascii="Times New Roman" w:hAnsi="Times New Roman" w:cs="Times New Roman"/>
          <w:sz w:val="24"/>
          <w:szCs w:val="24"/>
        </w:rPr>
        <w:t xml:space="preserve">The first significant difference between the two films is that </w:t>
      </w:r>
      <w:r w:rsidRPr="00A93407">
        <w:rPr>
          <w:rFonts w:ascii="Times New Roman" w:hAnsi="Times New Roman" w:cs="Times New Roman"/>
          <w:i/>
          <w:sz w:val="24"/>
          <w:szCs w:val="24"/>
        </w:rPr>
        <w:t xml:space="preserve">El Torero </w:t>
      </w:r>
      <w:r w:rsidRPr="00A93407">
        <w:rPr>
          <w:rFonts w:ascii="Times New Roman" w:hAnsi="Times New Roman" w:cs="Times New Roman"/>
          <w:sz w:val="24"/>
          <w:szCs w:val="24"/>
        </w:rPr>
        <w:t xml:space="preserve">is a Franco-Spanish coproduction, hence includes a substantial ‘outsider’ perspective. But it is more accurately an insider-outsider, hybrid view, </w:t>
      </w:r>
      <w:r w:rsidR="009A485B" w:rsidRPr="00A93407">
        <w:rPr>
          <w:rFonts w:ascii="Times New Roman" w:hAnsi="Times New Roman" w:cs="Times New Roman"/>
          <w:sz w:val="24"/>
          <w:szCs w:val="24"/>
        </w:rPr>
        <w:t>due to the significant contribution to</w:t>
      </w:r>
      <w:r w:rsidRPr="00A93407">
        <w:rPr>
          <w:rFonts w:ascii="Times New Roman" w:hAnsi="Times New Roman" w:cs="Times New Roman"/>
          <w:sz w:val="24"/>
          <w:szCs w:val="24"/>
        </w:rPr>
        <w:t xml:space="preserve"> the script by Juan Antonio Bardem</w:t>
      </w:r>
      <w:r w:rsidR="00844DDE" w:rsidRPr="00A93407">
        <w:rPr>
          <w:rFonts w:ascii="Times New Roman" w:hAnsi="Times New Roman" w:cs="Times New Roman"/>
          <w:sz w:val="24"/>
          <w:szCs w:val="24"/>
        </w:rPr>
        <w:t xml:space="preserve"> (Madrid, 2 de Junio 1922 – Madrid, 30 de Octubre 2002)</w:t>
      </w:r>
      <w:r w:rsidR="009A485B" w:rsidRPr="00A93407">
        <w:rPr>
          <w:rFonts w:ascii="Times New Roman" w:hAnsi="Times New Roman" w:cs="Times New Roman"/>
          <w:sz w:val="24"/>
          <w:szCs w:val="24"/>
        </w:rPr>
        <w:t>.</w:t>
      </w:r>
    </w:p>
    <w:p w:rsidR="00FB5862" w:rsidRPr="00A93407" w:rsidRDefault="007B28A3" w:rsidP="00FB5862">
      <w:pPr>
        <w:spacing w:line="360" w:lineRule="auto"/>
        <w:rPr>
          <w:rStyle w:val="Strong"/>
          <w:rFonts w:ascii="Times New Roman" w:hAnsi="Times New Roman" w:cs="Times New Roman"/>
          <w:b w:val="0"/>
          <w:sz w:val="24"/>
          <w:szCs w:val="24"/>
        </w:rPr>
      </w:pPr>
      <w:r w:rsidRPr="00A93407">
        <w:rPr>
          <w:rFonts w:ascii="Times New Roman" w:hAnsi="Times New Roman" w:cs="Times New Roman"/>
          <w:sz w:val="24"/>
          <w:szCs w:val="24"/>
        </w:rPr>
        <w:t xml:space="preserve">Director </w:t>
      </w:r>
      <w:r w:rsidR="00FB5862" w:rsidRPr="00A93407">
        <w:rPr>
          <w:rFonts w:ascii="Times New Roman" w:hAnsi="Times New Roman" w:cs="Times New Roman"/>
          <w:sz w:val="24"/>
          <w:szCs w:val="24"/>
        </w:rPr>
        <w:t>René Wheeler (Paris, 8 de Febrero, 1912 – 11 de Diciembre, 2000) is better known as a scriptwriter</w:t>
      </w:r>
      <w:r w:rsidR="00FB5862" w:rsidRPr="00A93407">
        <w:rPr>
          <w:rStyle w:val="FootnoteReference"/>
          <w:rFonts w:ascii="Times New Roman" w:hAnsi="Times New Roman" w:cs="Times New Roman"/>
          <w:sz w:val="24"/>
          <w:szCs w:val="24"/>
        </w:rPr>
        <w:footnoteReference w:id="6"/>
      </w:r>
      <w:r w:rsidR="00FB5862" w:rsidRPr="00A93407">
        <w:rPr>
          <w:rFonts w:ascii="Times New Roman" w:hAnsi="Times New Roman" w:cs="Times New Roman"/>
          <w:sz w:val="24"/>
          <w:szCs w:val="24"/>
        </w:rPr>
        <w:t>, having worked on films as celebrated (and varied</w:t>
      </w:r>
      <w:r w:rsidR="000E7531" w:rsidRPr="00A93407">
        <w:rPr>
          <w:rFonts w:ascii="Times New Roman" w:hAnsi="Times New Roman" w:cs="Times New Roman"/>
          <w:sz w:val="24"/>
          <w:szCs w:val="24"/>
        </w:rPr>
        <w:t xml:space="preserve"> in genre terms</w:t>
      </w:r>
      <w:r w:rsidR="00FB5862" w:rsidRPr="00A93407">
        <w:rPr>
          <w:rFonts w:ascii="Times New Roman" w:hAnsi="Times New Roman" w:cs="Times New Roman"/>
          <w:sz w:val="24"/>
          <w:szCs w:val="24"/>
        </w:rPr>
        <w:t xml:space="preserve">) as </w:t>
      </w:r>
      <w:r w:rsidR="00FB5862" w:rsidRPr="00A93407">
        <w:rPr>
          <w:rFonts w:ascii="Times New Roman" w:hAnsi="Times New Roman" w:cs="Times New Roman"/>
          <w:i/>
          <w:sz w:val="24"/>
          <w:szCs w:val="24"/>
        </w:rPr>
        <w:t>Jour de fête</w:t>
      </w:r>
      <w:r w:rsidR="00FB5862" w:rsidRPr="00A93407">
        <w:rPr>
          <w:rFonts w:ascii="Times New Roman" w:hAnsi="Times New Roman" w:cs="Times New Roman"/>
          <w:sz w:val="24"/>
          <w:szCs w:val="24"/>
        </w:rPr>
        <w:t xml:space="preserve"> (Jacques Tati, 1949) and </w:t>
      </w:r>
      <w:r w:rsidR="00FB5862" w:rsidRPr="00A93407">
        <w:rPr>
          <w:rFonts w:ascii="Times New Roman" w:hAnsi="Times New Roman" w:cs="Times New Roman"/>
          <w:i/>
          <w:sz w:val="24"/>
          <w:szCs w:val="24"/>
        </w:rPr>
        <w:t xml:space="preserve">Du Rififi chez les hommes </w:t>
      </w:r>
      <w:r w:rsidR="00FB5862" w:rsidRPr="00A93407">
        <w:rPr>
          <w:rFonts w:ascii="Times New Roman" w:hAnsi="Times New Roman" w:cs="Times New Roman"/>
          <w:sz w:val="24"/>
          <w:szCs w:val="24"/>
        </w:rPr>
        <w:t>(Jules Dassin, 1955)</w:t>
      </w:r>
      <w:r w:rsidRPr="00A93407">
        <w:rPr>
          <w:rStyle w:val="FootnoteReference"/>
          <w:rFonts w:ascii="Times New Roman" w:hAnsi="Times New Roman" w:cs="Times New Roman"/>
          <w:sz w:val="24"/>
          <w:szCs w:val="24"/>
        </w:rPr>
        <w:footnoteReference w:id="7"/>
      </w:r>
      <w:r w:rsidR="00FB5862" w:rsidRPr="00A93407">
        <w:rPr>
          <w:rFonts w:ascii="Times New Roman" w:hAnsi="Times New Roman" w:cs="Times New Roman"/>
          <w:sz w:val="24"/>
          <w:szCs w:val="24"/>
        </w:rPr>
        <w:t>.</w:t>
      </w:r>
      <w:r w:rsidR="00FB5862" w:rsidRPr="00A93407">
        <w:rPr>
          <w:rFonts w:ascii="Times New Roman" w:hAnsi="Times New Roman" w:cs="Times New Roman"/>
        </w:rPr>
        <w:t xml:space="preserve"> </w:t>
      </w:r>
      <w:r w:rsidR="00FB5862" w:rsidRPr="00A93407">
        <w:rPr>
          <w:rFonts w:ascii="Times New Roman" w:hAnsi="Times New Roman" w:cs="Times New Roman"/>
          <w:sz w:val="24"/>
          <w:szCs w:val="24"/>
        </w:rPr>
        <w:t xml:space="preserve">His directing career extends to only three films, each of which received a mixed reception at best. His debut feature </w:t>
      </w:r>
      <w:r w:rsidR="00FB5862" w:rsidRPr="00A93407">
        <w:rPr>
          <w:rFonts w:ascii="Times New Roman" w:hAnsi="Times New Roman" w:cs="Times New Roman"/>
          <w:i/>
          <w:sz w:val="24"/>
          <w:szCs w:val="24"/>
        </w:rPr>
        <w:t>Les Premières armes</w:t>
      </w:r>
      <w:r w:rsidR="00FB5862" w:rsidRPr="00A93407">
        <w:rPr>
          <w:rFonts w:ascii="Times New Roman" w:hAnsi="Times New Roman" w:cs="Times New Roman"/>
          <w:sz w:val="24"/>
          <w:szCs w:val="24"/>
        </w:rPr>
        <w:t xml:space="preserve"> (1950) has some thematic similarities with </w:t>
      </w:r>
      <w:r w:rsidR="00FB5862" w:rsidRPr="00A93407">
        <w:rPr>
          <w:rFonts w:ascii="Times New Roman" w:hAnsi="Times New Roman" w:cs="Times New Roman"/>
          <w:i/>
          <w:sz w:val="24"/>
          <w:szCs w:val="24"/>
        </w:rPr>
        <w:t>El Torero</w:t>
      </w:r>
      <w:r w:rsidR="00FB5862" w:rsidRPr="00A93407">
        <w:rPr>
          <w:rFonts w:ascii="Times New Roman" w:hAnsi="Times New Roman" w:cs="Times New Roman"/>
          <w:sz w:val="24"/>
          <w:szCs w:val="24"/>
        </w:rPr>
        <w:t xml:space="preserve">, being a semi-autobiographical account of the </w:t>
      </w:r>
      <w:r w:rsidR="00FB5862" w:rsidRPr="00A93407">
        <w:rPr>
          <w:rStyle w:val="Strong"/>
          <w:rFonts w:ascii="Times New Roman" w:hAnsi="Times New Roman" w:cs="Times New Roman"/>
          <w:b w:val="0"/>
          <w:sz w:val="24"/>
          <w:szCs w:val="24"/>
        </w:rPr>
        <w:t>«</w:t>
      </w:r>
      <w:r w:rsidR="00FB5862" w:rsidRPr="00A93407">
        <w:rPr>
          <w:rFonts w:ascii="Times New Roman" w:hAnsi="Times New Roman" w:cs="Times New Roman"/>
          <w:sz w:val="24"/>
          <w:szCs w:val="24"/>
        </w:rPr>
        <w:t>triste existence des apprentis jockeys</w:t>
      </w:r>
      <w:r w:rsidR="00FB5862" w:rsidRPr="00A93407">
        <w:rPr>
          <w:rStyle w:val="Strong"/>
          <w:rFonts w:ascii="Times New Roman" w:hAnsi="Times New Roman" w:cs="Times New Roman"/>
          <w:b w:val="0"/>
          <w:sz w:val="24"/>
          <w:szCs w:val="24"/>
        </w:rPr>
        <w:t>»</w:t>
      </w:r>
      <w:r w:rsidR="00FB5862" w:rsidRPr="00A93407">
        <w:rPr>
          <w:rFonts w:ascii="Times New Roman" w:hAnsi="Times New Roman" w:cs="Times New Roman"/>
          <w:sz w:val="24"/>
          <w:szCs w:val="24"/>
        </w:rPr>
        <w:t xml:space="preserve"> </w:t>
      </w:r>
      <w:r w:rsidR="000E7531" w:rsidRPr="00A93407">
        <w:rPr>
          <w:rFonts w:ascii="Times New Roman" w:hAnsi="Times New Roman" w:cs="Times New Roman"/>
          <w:sz w:val="24"/>
          <w:szCs w:val="24"/>
        </w:rPr>
        <w:t xml:space="preserve">[miserable existence of apprentice jockeys] </w:t>
      </w:r>
      <w:r w:rsidR="00FB5862" w:rsidRPr="00A93407">
        <w:rPr>
          <w:rFonts w:ascii="Times New Roman" w:hAnsi="Times New Roman" w:cs="Times New Roman"/>
          <w:sz w:val="24"/>
          <w:szCs w:val="24"/>
        </w:rPr>
        <w:t>(</w:t>
      </w:r>
      <w:r w:rsidR="00FB5862" w:rsidRPr="00A93407">
        <w:rPr>
          <w:rStyle w:val="Strong"/>
          <w:rFonts w:ascii="Times New Roman" w:hAnsi="Times New Roman" w:cs="Times New Roman"/>
          <w:b w:val="0"/>
          <w:sz w:val="24"/>
          <w:szCs w:val="24"/>
        </w:rPr>
        <w:t>Bessy and Chirat, 1986: 49) and the climate of jealousy, rivalry and exploitation which reigns at the horse farm where they train.</w:t>
      </w:r>
      <w:r w:rsidRPr="00A93407">
        <w:rPr>
          <w:rStyle w:val="FootnoteReference"/>
          <w:rFonts w:ascii="Times New Roman" w:hAnsi="Times New Roman" w:cs="Times New Roman"/>
          <w:bCs/>
          <w:sz w:val="24"/>
          <w:szCs w:val="24"/>
        </w:rPr>
        <w:footnoteReference w:id="8"/>
      </w:r>
    </w:p>
    <w:p w:rsidR="004D4640" w:rsidRPr="00A93407" w:rsidRDefault="007B28A3" w:rsidP="004D4640">
      <w:pPr>
        <w:spacing w:line="360" w:lineRule="auto"/>
        <w:rPr>
          <w:rFonts w:ascii="Times New Roman" w:hAnsi="Times New Roman" w:cs="Times New Roman"/>
          <w:sz w:val="24"/>
          <w:szCs w:val="24"/>
        </w:rPr>
      </w:pPr>
      <w:r w:rsidRPr="00A93407">
        <w:rPr>
          <w:rFonts w:ascii="Times New Roman" w:hAnsi="Times New Roman" w:cs="Times New Roman"/>
          <w:i/>
          <w:sz w:val="24"/>
          <w:szCs w:val="24"/>
        </w:rPr>
        <w:t>Currito de la cruz</w:t>
      </w:r>
      <w:r w:rsidRPr="00A93407">
        <w:rPr>
          <w:rFonts w:ascii="Times New Roman" w:hAnsi="Times New Roman" w:cs="Times New Roman"/>
          <w:sz w:val="24"/>
          <w:szCs w:val="24"/>
        </w:rPr>
        <w:t xml:space="preserve"> and </w:t>
      </w:r>
      <w:r w:rsidRPr="00A93407">
        <w:rPr>
          <w:rFonts w:ascii="Times New Roman" w:hAnsi="Times New Roman" w:cs="Times New Roman"/>
          <w:i/>
          <w:sz w:val="24"/>
          <w:szCs w:val="24"/>
        </w:rPr>
        <w:t>El Torero</w:t>
      </w:r>
      <w:r w:rsidR="00F179E6" w:rsidRPr="00A93407">
        <w:rPr>
          <w:rFonts w:ascii="Times New Roman" w:hAnsi="Times New Roman" w:cs="Times New Roman"/>
          <w:sz w:val="24"/>
          <w:szCs w:val="24"/>
        </w:rPr>
        <w:t xml:space="preserve"> have in common a rivalry between two matadors over a woman, which is resolved in a confrontation in the arena. But there the similarities end. There is no rags-to-riches </w:t>
      </w:r>
      <w:r w:rsidR="004D4640" w:rsidRPr="00A93407">
        <w:rPr>
          <w:rFonts w:ascii="Times New Roman" w:hAnsi="Times New Roman" w:cs="Times New Roman"/>
          <w:sz w:val="24"/>
          <w:szCs w:val="24"/>
        </w:rPr>
        <w:t>positive journe</w:t>
      </w:r>
      <w:r w:rsidR="00F179E6" w:rsidRPr="00A93407">
        <w:rPr>
          <w:rFonts w:ascii="Times New Roman" w:hAnsi="Times New Roman" w:cs="Times New Roman"/>
          <w:sz w:val="24"/>
          <w:szCs w:val="24"/>
        </w:rPr>
        <w:t xml:space="preserve">y here: Mario Montes </w:t>
      </w:r>
      <w:r w:rsidR="00844DDE" w:rsidRPr="00A93407">
        <w:rPr>
          <w:rFonts w:ascii="Times New Roman" w:hAnsi="Times New Roman" w:cs="Times New Roman"/>
          <w:sz w:val="24"/>
          <w:szCs w:val="24"/>
        </w:rPr>
        <w:t xml:space="preserve">(Martín Vázquez) </w:t>
      </w:r>
      <w:r w:rsidR="00F179E6" w:rsidRPr="00A93407">
        <w:rPr>
          <w:rFonts w:ascii="Times New Roman" w:hAnsi="Times New Roman" w:cs="Times New Roman"/>
          <w:sz w:val="24"/>
          <w:szCs w:val="24"/>
        </w:rPr>
        <w:t>is already at the height of the profession as the film opens</w:t>
      </w:r>
      <w:r w:rsidR="00A93407" w:rsidRPr="00A93407">
        <w:rPr>
          <w:rFonts w:ascii="Times New Roman" w:hAnsi="Times New Roman" w:cs="Times New Roman"/>
          <w:sz w:val="24"/>
          <w:szCs w:val="24"/>
        </w:rPr>
        <w:t xml:space="preserve"> </w:t>
      </w:r>
      <w:r w:rsidR="00E93995">
        <w:rPr>
          <w:rFonts w:ascii="Times New Roman" w:hAnsi="Times New Roman" w:cs="Times New Roman"/>
          <w:sz w:val="24"/>
          <w:szCs w:val="24"/>
        </w:rPr>
        <w:t>and shortly we see the ultramodern décor of his spacious apartment</w:t>
      </w:r>
      <w:r w:rsidR="00A93407" w:rsidRPr="00E16EEE">
        <w:rPr>
          <w:rFonts w:ascii="Times New Roman" w:hAnsi="Times New Roman" w:cs="Times New Roman"/>
          <w:sz w:val="24"/>
          <w:szCs w:val="24"/>
        </w:rPr>
        <w:t xml:space="preserve">, </w:t>
      </w:r>
      <w:r w:rsidR="00852893">
        <w:rPr>
          <w:rFonts w:ascii="Times New Roman" w:hAnsi="Times New Roman" w:cs="Times New Roman"/>
          <w:sz w:val="24"/>
          <w:szCs w:val="24"/>
        </w:rPr>
        <w:t xml:space="preserve">his silk dressing gown, his cravat </w:t>
      </w:r>
      <w:r w:rsidR="00E16EEE" w:rsidRPr="00E16EEE">
        <w:rPr>
          <w:rFonts w:ascii="Times New Roman" w:hAnsi="Times New Roman" w:cs="Times New Roman"/>
          <w:sz w:val="24"/>
          <w:szCs w:val="24"/>
        </w:rPr>
        <w:t xml:space="preserve">and the </w:t>
      </w:r>
      <w:r w:rsidR="00A93407" w:rsidRPr="00E16EEE">
        <w:rPr>
          <w:rFonts w:ascii="Times New Roman" w:hAnsi="Times New Roman" w:cs="Times New Roman"/>
          <w:sz w:val="24"/>
          <w:szCs w:val="24"/>
        </w:rPr>
        <w:t>s</w:t>
      </w:r>
      <w:r w:rsidR="00E16EEE" w:rsidRPr="00E16EEE">
        <w:rPr>
          <w:rFonts w:ascii="Times New Roman" w:hAnsi="Times New Roman" w:cs="Times New Roman"/>
          <w:sz w:val="24"/>
          <w:szCs w:val="24"/>
        </w:rPr>
        <w:t>er</w:t>
      </w:r>
      <w:r w:rsidR="00A93407" w:rsidRPr="00E16EEE">
        <w:rPr>
          <w:rFonts w:ascii="Times New Roman" w:hAnsi="Times New Roman" w:cs="Times New Roman"/>
          <w:sz w:val="24"/>
          <w:szCs w:val="24"/>
        </w:rPr>
        <w:t>vants</w:t>
      </w:r>
      <w:r w:rsidR="00E16EEE" w:rsidRPr="00E16EEE">
        <w:rPr>
          <w:rFonts w:ascii="Times New Roman" w:hAnsi="Times New Roman" w:cs="Times New Roman"/>
          <w:sz w:val="24"/>
          <w:szCs w:val="24"/>
        </w:rPr>
        <w:t xml:space="preserve"> attending to his whims</w:t>
      </w:r>
      <w:r w:rsidR="00F179E6" w:rsidRPr="00E16EEE">
        <w:rPr>
          <w:rFonts w:ascii="Times New Roman" w:hAnsi="Times New Roman" w:cs="Times New Roman"/>
          <w:sz w:val="24"/>
          <w:szCs w:val="24"/>
        </w:rPr>
        <w:t xml:space="preserve">. </w:t>
      </w:r>
      <w:r w:rsidR="000D30FA" w:rsidRPr="00A93407">
        <w:rPr>
          <w:rFonts w:ascii="Times New Roman" w:hAnsi="Times New Roman" w:cs="Times New Roman"/>
          <w:sz w:val="24"/>
          <w:szCs w:val="24"/>
        </w:rPr>
        <w:t>In addition, Montes, unlike Currito, is presented with a symbolic choice between two women, the French secretary of his exiled brother</w:t>
      </w:r>
      <w:r w:rsidR="00A63D17" w:rsidRPr="00A93407">
        <w:rPr>
          <w:rFonts w:ascii="Times New Roman" w:hAnsi="Times New Roman" w:cs="Times New Roman"/>
          <w:sz w:val="24"/>
          <w:szCs w:val="24"/>
        </w:rPr>
        <w:t>,</w:t>
      </w:r>
      <w:r w:rsidR="000D30FA" w:rsidRPr="00A93407">
        <w:rPr>
          <w:rFonts w:ascii="Times New Roman" w:hAnsi="Times New Roman" w:cs="Times New Roman"/>
          <w:sz w:val="24"/>
          <w:szCs w:val="24"/>
        </w:rPr>
        <w:t xml:space="preserve"> </w:t>
      </w:r>
      <w:r w:rsidR="00A63D17" w:rsidRPr="00A93407">
        <w:rPr>
          <w:rFonts w:ascii="Times New Roman" w:hAnsi="Times New Roman" w:cs="Times New Roman"/>
          <w:sz w:val="24"/>
          <w:szCs w:val="24"/>
        </w:rPr>
        <w:t>Geneviève Dupré (Danielle Darrieux</w:t>
      </w:r>
      <w:r w:rsidR="003E3229" w:rsidRPr="00A93407">
        <w:rPr>
          <w:rFonts w:ascii="Times New Roman" w:hAnsi="Times New Roman" w:cs="Times New Roman"/>
          <w:sz w:val="24"/>
          <w:szCs w:val="24"/>
        </w:rPr>
        <w:t xml:space="preserve"> , Bordeaux, 1 de mayo de 1917 - </w:t>
      </w:r>
      <w:r w:rsidR="00A63D17" w:rsidRPr="00A93407">
        <w:rPr>
          <w:rFonts w:ascii="Times New Roman" w:hAnsi="Times New Roman" w:cs="Times New Roman"/>
          <w:sz w:val="24"/>
          <w:szCs w:val="24"/>
        </w:rPr>
        <w:t xml:space="preserve">) </w:t>
      </w:r>
      <w:r w:rsidR="000D30FA" w:rsidRPr="00A93407">
        <w:rPr>
          <w:rFonts w:ascii="Times New Roman" w:hAnsi="Times New Roman" w:cs="Times New Roman"/>
          <w:sz w:val="24"/>
          <w:szCs w:val="24"/>
        </w:rPr>
        <w:t>and María Cristina (Silvia Morgan), the daughter of a ganadero.</w:t>
      </w:r>
    </w:p>
    <w:p w:rsidR="007A2B81" w:rsidRDefault="00A63D17" w:rsidP="007A2B81">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3E3229">
        <w:rPr>
          <w:rFonts w:ascii="Times New Roman" w:hAnsi="Times New Roman" w:cs="Times New Roman"/>
          <w:sz w:val="24"/>
          <w:szCs w:val="24"/>
        </w:rPr>
        <w:t>early</w:t>
      </w:r>
      <w:r>
        <w:rPr>
          <w:rFonts w:ascii="Times New Roman" w:hAnsi="Times New Roman" w:cs="Times New Roman"/>
          <w:sz w:val="24"/>
          <w:szCs w:val="24"/>
        </w:rPr>
        <w:t xml:space="preserve"> sequences of the film bring out the contrasts between the insider view (Bardem’s </w:t>
      </w:r>
      <w:r w:rsidR="003E3229">
        <w:rPr>
          <w:rFonts w:ascii="Times New Roman" w:hAnsi="Times New Roman" w:cs="Times New Roman"/>
          <w:sz w:val="24"/>
          <w:szCs w:val="24"/>
        </w:rPr>
        <w:t>treatment</w:t>
      </w:r>
      <w:r>
        <w:rPr>
          <w:rFonts w:ascii="Times New Roman" w:hAnsi="Times New Roman" w:cs="Times New Roman"/>
          <w:sz w:val="24"/>
          <w:szCs w:val="24"/>
        </w:rPr>
        <w:t xml:space="preserve"> of bullfighting as corrupt and representative of an exploitative society) and the film’s wider focus on the disorientation of Geneviève, truly a fish out of water in Spain, especially in the manipulative hands of Montes’</w:t>
      </w:r>
      <w:r w:rsidR="00E16EEE">
        <w:rPr>
          <w:rFonts w:ascii="Times New Roman" w:hAnsi="Times New Roman" w:cs="Times New Roman"/>
          <w:sz w:val="24"/>
          <w:szCs w:val="24"/>
        </w:rPr>
        <w:t>s</w:t>
      </w:r>
      <w:r>
        <w:rPr>
          <w:rFonts w:ascii="Times New Roman" w:hAnsi="Times New Roman" w:cs="Times New Roman"/>
          <w:sz w:val="24"/>
          <w:szCs w:val="24"/>
        </w:rPr>
        <w:t xml:space="preserve"> apoderado,  </w:t>
      </w:r>
      <w:r w:rsidRPr="00A63D17">
        <w:rPr>
          <w:rFonts w:ascii="Times New Roman" w:hAnsi="Times New Roman" w:cs="Times New Roman"/>
          <w:sz w:val="24"/>
          <w:szCs w:val="24"/>
        </w:rPr>
        <w:t xml:space="preserve">Don Manuel </w:t>
      </w:r>
      <w:r>
        <w:rPr>
          <w:rFonts w:ascii="Times New Roman" w:hAnsi="Times New Roman" w:cs="Times New Roman"/>
          <w:sz w:val="24"/>
          <w:szCs w:val="24"/>
        </w:rPr>
        <w:t>(</w:t>
      </w:r>
      <w:r w:rsidRPr="00A63D17">
        <w:rPr>
          <w:rFonts w:ascii="Times New Roman" w:hAnsi="Times New Roman" w:cs="Times New Roman"/>
          <w:sz w:val="24"/>
          <w:szCs w:val="24"/>
        </w:rPr>
        <w:t>Juan Calvo</w:t>
      </w:r>
      <w:r>
        <w:rPr>
          <w:rFonts w:ascii="Times New Roman" w:hAnsi="Times New Roman" w:cs="Times New Roman"/>
          <w:sz w:val="24"/>
          <w:szCs w:val="24"/>
        </w:rPr>
        <w:t>).</w:t>
      </w:r>
      <w:r w:rsidR="007A2B81">
        <w:rPr>
          <w:rFonts w:ascii="Times New Roman" w:hAnsi="Times New Roman" w:cs="Times New Roman"/>
          <w:sz w:val="24"/>
          <w:szCs w:val="24"/>
        </w:rPr>
        <w:t xml:space="preserve"> It is not surprising that the film should give such attention to Darrieux’s character</w:t>
      </w:r>
      <w:r w:rsidR="007A2B81" w:rsidRPr="007A2B81">
        <w:rPr>
          <w:rFonts w:ascii="Times New Roman" w:hAnsi="Times New Roman" w:cs="Times New Roman"/>
          <w:sz w:val="24"/>
          <w:szCs w:val="24"/>
        </w:rPr>
        <w:t xml:space="preserve"> </w:t>
      </w:r>
      <w:r w:rsidR="007A2B81">
        <w:rPr>
          <w:rFonts w:ascii="Times New Roman" w:hAnsi="Times New Roman" w:cs="Times New Roman"/>
          <w:sz w:val="24"/>
          <w:szCs w:val="24"/>
        </w:rPr>
        <w:t xml:space="preserve">given her status </w:t>
      </w:r>
      <w:r w:rsidR="007A2B81" w:rsidRPr="00540C81">
        <w:rPr>
          <w:rFonts w:ascii="Times New Roman" w:hAnsi="Times New Roman" w:cs="Times New Roman"/>
          <w:sz w:val="24"/>
          <w:szCs w:val="24"/>
        </w:rPr>
        <w:t>as the top female star in the immediate post-war French cinema</w:t>
      </w:r>
      <w:r w:rsidR="007A2B81">
        <w:rPr>
          <w:rStyle w:val="FootnoteReference"/>
          <w:rFonts w:ascii="Times New Roman" w:hAnsi="Times New Roman" w:cs="Times New Roman"/>
          <w:sz w:val="24"/>
          <w:szCs w:val="24"/>
          <w:lang w:val="fr-FR"/>
        </w:rPr>
        <w:footnoteReference w:id="9"/>
      </w:r>
      <w:r w:rsidR="00E16EEE">
        <w:rPr>
          <w:rFonts w:ascii="Times New Roman" w:hAnsi="Times New Roman" w:cs="Times New Roman"/>
          <w:sz w:val="24"/>
          <w:szCs w:val="24"/>
        </w:rPr>
        <w:t xml:space="preserve"> and the desire to reach a French, perhaps even global, audience.</w:t>
      </w:r>
    </w:p>
    <w:p w:rsidR="00ED38E5" w:rsidRDefault="00A63D17" w:rsidP="00A63D17">
      <w:pPr>
        <w:spacing w:line="360" w:lineRule="auto"/>
        <w:rPr>
          <w:rFonts w:ascii="Times New Roman" w:hAnsi="Times New Roman" w:cs="Times New Roman"/>
          <w:sz w:val="24"/>
          <w:szCs w:val="24"/>
        </w:rPr>
      </w:pPr>
      <w:r>
        <w:rPr>
          <w:rFonts w:ascii="Times New Roman" w:hAnsi="Times New Roman" w:cs="Times New Roman"/>
          <w:sz w:val="24"/>
          <w:szCs w:val="24"/>
        </w:rPr>
        <w:t>The opening sequence is very intriguing: Montes’</w:t>
      </w:r>
      <w:r w:rsidR="00E16EEE">
        <w:rPr>
          <w:rFonts w:ascii="Times New Roman" w:hAnsi="Times New Roman" w:cs="Times New Roman"/>
          <w:sz w:val="24"/>
          <w:szCs w:val="24"/>
        </w:rPr>
        <w:t>s</w:t>
      </w:r>
      <w:r>
        <w:rPr>
          <w:rFonts w:ascii="Times New Roman" w:hAnsi="Times New Roman" w:cs="Times New Roman"/>
          <w:sz w:val="24"/>
          <w:szCs w:val="24"/>
        </w:rPr>
        <w:t xml:space="preserve"> brother has died on board an aeroplane landing at a Spanish airport and his secretary waits nervously on board alongside his corpse, interrogated coldly by blank-faced, plain clothes policemen</w:t>
      </w:r>
      <w:r w:rsidR="00ED38E5">
        <w:rPr>
          <w:rFonts w:ascii="Times New Roman" w:hAnsi="Times New Roman" w:cs="Times New Roman"/>
          <w:sz w:val="24"/>
          <w:szCs w:val="24"/>
        </w:rPr>
        <w:t xml:space="preserve">. The mood is genuinely dark, worthy of a paranoid Cold War thriller: we are clearly being shown that she has crossed a border into an ‘other’ place, that </w:t>
      </w:r>
      <w:r w:rsidR="00ED38E5" w:rsidRPr="00ED38E5">
        <w:rPr>
          <w:rFonts w:ascii="Times New Roman" w:hAnsi="Times New Roman" w:cs="Times New Roman"/>
          <w:sz w:val="24"/>
          <w:szCs w:val="24"/>
        </w:rPr>
        <w:t>España es diferente</w:t>
      </w:r>
      <w:r w:rsidR="00ED38E5">
        <w:rPr>
          <w:rFonts w:ascii="Times New Roman" w:hAnsi="Times New Roman" w:cs="Times New Roman"/>
          <w:sz w:val="24"/>
          <w:szCs w:val="24"/>
        </w:rPr>
        <w:t xml:space="preserve">. Once clear of customs control, she makes her way to a bar where </w:t>
      </w:r>
      <w:r w:rsidR="00E77150">
        <w:rPr>
          <w:rFonts w:ascii="Times New Roman" w:hAnsi="Times New Roman" w:cs="Times New Roman"/>
          <w:sz w:val="24"/>
          <w:szCs w:val="24"/>
        </w:rPr>
        <w:t xml:space="preserve">Montes </w:t>
      </w:r>
      <w:r w:rsidR="00ED38E5">
        <w:rPr>
          <w:rFonts w:ascii="Times New Roman" w:hAnsi="Times New Roman" w:cs="Times New Roman"/>
          <w:sz w:val="24"/>
          <w:szCs w:val="24"/>
        </w:rPr>
        <w:t xml:space="preserve">is celebrating after performing in the </w:t>
      </w:r>
      <w:r w:rsidR="003E3229">
        <w:rPr>
          <w:rFonts w:ascii="Times New Roman" w:hAnsi="Times New Roman" w:cs="Times New Roman"/>
          <w:sz w:val="24"/>
          <w:szCs w:val="24"/>
        </w:rPr>
        <w:t>Plaza Monumental</w:t>
      </w:r>
      <w:r w:rsidR="00ED38E5">
        <w:rPr>
          <w:rFonts w:ascii="Times New Roman" w:hAnsi="Times New Roman" w:cs="Times New Roman"/>
          <w:sz w:val="24"/>
          <w:szCs w:val="24"/>
        </w:rPr>
        <w:t xml:space="preserve"> that day.</w:t>
      </w:r>
    </w:p>
    <w:p w:rsidR="00E77150" w:rsidRDefault="00ED38E5" w:rsidP="00E77150">
      <w:pPr>
        <w:spacing w:line="360" w:lineRule="auto"/>
        <w:rPr>
          <w:rFonts w:ascii="Times New Roman" w:hAnsi="Times New Roman" w:cs="Times New Roman"/>
          <w:sz w:val="24"/>
          <w:szCs w:val="24"/>
        </w:rPr>
      </w:pPr>
      <w:r>
        <w:rPr>
          <w:rFonts w:ascii="Times New Roman" w:hAnsi="Times New Roman" w:cs="Times New Roman"/>
          <w:sz w:val="24"/>
          <w:szCs w:val="24"/>
        </w:rPr>
        <w:t xml:space="preserve">He </w:t>
      </w:r>
      <w:r w:rsidR="00E77150">
        <w:rPr>
          <w:rFonts w:ascii="Times New Roman" w:hAnsi="Times New Roman" w:cs="Times New Roman"/>
          <w:sz w:val="24"/>
          <w:szCs w:val="24"/>
        </w:rPr>
        <w:t>sits calmly and rather passively at the centre of festivities, indicating his dominant position amongst his entourage but also the boredom and disaffection he feels towards his apparently flourishing career.</w:t>
      </w:r>
      <w:r>
        <w:rPr>
          <w:rFonts w:ascii="Times New Roman" w:hAnsi="Times New Roman" w:cs="Times New Roman"/>
          <w:sz w:val="24"/>
          <w:szCs w:val="24"/>
        </w:rPr>
        <w:t xml:space="preserve"> His fellow bullfighter and social hanger-on, </w:t>
      </w:r>
      <w:r w:rsidR="00E77150">
        <w:rPr>
          <w:rFonts w:ascii="Times New Roman" w:hAnsi="Times New Roman" w:cs="Times New Roman"/>
          <w:sz w:val="24"/>
          <w:szCs w:val="24"/>
        </w:rPr>
        <w:t xml:space="preserve">Miguel </w:t>
      </w:r>
      <w:r>
        <w:rPr>
          <w:rFonts w:ascii="Times New Roman" w:hAnsi="Times New Roman" w:cs="Times New Roman"/>
          <w:sz w:val="24"/>
          <w:szCs w:val="24"/>
        </w:rPr>
        <w:t>(</w:t>
      </w:r>
      <w:r w:rsidRPr="00ED38E5">
        <w:rPr>
          <w:rFonts w:ascii="Times New Roman" w:hAnsi="Times New Roman" w:cs="Times New Roman"/>
          <w:sz w:val="24"/>
          <w:szCs w:val="24"/>
        </w:rPr>
        <w:t>Maurice Ronet</w:t>
      </w:r>
      <w:r>
        <w:rPr>
          <w:rFonts w:ascii="Times New Roman" w:hAnsi="Times New Roman" w:cs="Times New Roman"/>
          <w:sz w:val="24"/>
          <w:szCs w:val="24"/>
        </w:rPr>
        <w:t>)</w:t>
      </w:r>
      <w:r w:rsidRPr="00ED38E5">
        <w:rPr>
          <w:rFonts w:ascii="Times New Roman" w:hAnsi="Times New Roman" w:cs="Times New Roman"/>
          <w:sz w:val="24"/>
          <w:szCs w:val="24"/>
        </w:rPr>
        <w:t xml:space="preserve"> </w:t>
      </w:r>
      <w:r w:rsidR="00E77150">
        <w:rPr>
          <w:rFonts w:ascii="Times New Roman" w:hAnsi="Times New Roman" w:cs="Times New Roman"/>
          <w:sz w:val="24"/>
          <w:szCs w:val="24"/>
        </w:rPr>
        <w:t>voices the cynicism the script feels about corrupt practices</w:t>
      </w:r>
      <w:r>
        <w:rPr>
          <w:rFonts w:ascii="Times New Roman" w:hAnsi="Times New Roman" w:cs="Times New Roman"/>
          <w:sz w:val="24"/>
          <w:szCs w:val="24"/>
        </w:rPr>
        <w:t xml:space="preserve"> </w:t>
      </w:r>
      <w:r w:rsidR="007A2B81">
        <w:rPr>
          <w:rFonts w:ascii="Times New Roman" w:hAnsi="Times New Roman" w:cs="Times New Roman"/>
          <w:sz w:val="24"/>
          <w:szCs w:val="24"/>
        </w:rPr>
        <w:t>(</w:t>
      </w:r>
      <w:r w:rsidR="007A2B81" w:rsidRPr="00DC4D81">
        <w:rPr>
          <w:rStyle w:val="Strong"/>
          <w:rFonts w:ascii="Times New Roman" w:hAnsi="Times New Roman" w:cs="Times New Roman"/>
          <w:b w:val="0"/>
          <w:sz w:val="24"/>
          <w:szCs w:val="24"/>
        </w:rPr>
        <w:t>«</w:t>
      </w:r>
      <w:r w:rsidR="007A2B81" w:rsidRPr="007A2B81">
        <w:rPr>
          <w:rFonts w:ascii="Times New Roman" w:hAnsi="Times New Roman" w:cs="Times New Roman"/>
          <w:sz w:val="24"/>
          <w:szCs w:val="24"/>
        </w:rPr>
        <w:t>toreo arreglado</w:t>
      </w:r>
      <w:r w:rsidR="007A2B81" w:rsidRPr="00DC4D81">
        <w:rPr>
          <w:rStyle w:val="Strong"/>
          <w:rFonts w:ascii="Times New Roman" w:hAnsi="Times New Roman" w:cs="Times New Roman"/>
          <w:b w:val="0"/>
          <w:sz w:val="24"/>
          <w:szCs w:val="24"/>
        </w:rPr>
        <w:t>»</w:t>
      </w:r>
      <w:r w:rsidR="007A2B81">
        <w:rPr>
          <w:rStyle w:val="Strong"/>
          <w:rFonts w:ascii="Times New Roman" w:hAnsi="Times New Roman" w:cs="Times New Roman"/>
          <w:b w:val="0"/>
          <w:sz w:val="24"/>
          <w:szCs w:val="24"/>
        </w:rPr>
        <w:t>)</w:t>
      </w:r>
      <w:r w:rsidR="007A2B81" w:rsidRPr="007A2B81">
        <w:t xml:space="preserve"> </w:t>
      </w:r>
      <w:r>
        <w:rPr>
          <w:rFonts w:ascii="Times New Roman" w:hAnsi="Times New Roman" w:cs="Times New Roman"/>
          <w:sz w:val="24"/>
          <w:szCs w:val="24"/>
        </w:rPr>
        <w:t xml:space="preserve">and manipulation of the media in the </w:t>
      </w:r>
      <w:r w:rsidR="007A2B81">
        <w:rPr>
          <w:rFonts w:ascii="Times New Roman" w:hAnsi="Times New Roman" w:cs="Times New Roman"/>
          <w:sz w:val="24"/>
          <w:szCs w:val="24"/>
        </w:rPr>
        <w:t>fiestas</w:t>
      </w:r>
      <w:r>
        <w:rPr>
          <w:rFonts w:ascii="Times New Roman" w:hAnsi="Times New Roman" w:cs="Times New Roman"/>
          <w:sz w:val="24"/>
          <w:szCs w:val="24"/>
        </w:rPr>
        <w:t xml:space="preserve"> in which Montes has triumphed while he </w:t>
      </w:r>
      <w:r w:rsidR="007A2B81">
        <w:rPr>
          <w:rFonts w:ascii="Times New Roman" w:hAnsi="Times New Roman" w:cs="Times New Roman"/>
          <w:sz w:val="24"/>
          <w:szCs w:val="24"/>
        </w:rPr>
        <w:t>struggl</w:t>
      </w:r>
      <w:r>
        <w:rPr>
          <w:rFonts w:ascii="Times New Roman" w:hAnsi="Times New Roman" w:cs="Times New Roman"/>
          <w:sz w:val="24"/>
          <w:szCs w:val="24"/>
        </w:rPr>
        <w:t xml:space="preserve">es, </w:t>
      </w:r>
      <w:r w:rsidRPr="00DC4D81">
        <w:rPr>
          <w:rStyle w:val="Strong"/>
          <w:rFonts w:ascii="Times New Roman" w:hAnsi="Times New Roman" w:cs="Times New Roman"/>
          <w:b w:val="0"/>
          <w:sz w:val="24"/>
          <w:szCs w:val="24"/>
        </w:rPr>
        <w:t>«</w:t>
      </w:r>
      <w:r w:rsidRPr="005D030C">
        <w:rPr>
          <w:rFonts w:ascii="Times New Roman" w:hAnsi="Times New Roman" w:cs="Times New Roman"/>
          <w:sz w:val="24"/>
          <w:szCs w:val="24"/>
        </w:rPr>
        <w:t>heredor de sus camisas…y de sus mujeres</w:t>
      </w:r>
      <w:r w:rsidR="007A2B81">
        <w:rPr>
          <w:rFonts w:ascii="Times New Roman" w:hAnsi="Times New Roman" w:cs="Times New Roman"/>
          <w:sz w:val="24"/>
          <w:szCs w:val="24"/>
        </w:rPr>
        <w:t>.</w:t>
      </w:r>
      <w:r w:rsidR="007A2B81" w:rsidRPr="00DC4D81">
        <w:rPr>
          <w:rStyle w:val="Strong"/>
          <w:rFonts w:ascii="Times New Roman" w:hAnsi="Times New Roman" w:cs="Times New Roman"/>
          <w:b w:val="0"/>
          <w:sz w:val="24"/>
          <w:szCs w:val="24"/>
        </w:rPr>
        <w:t>»</w:t>
      </w:r>
    </w:p>
    <w:p w:rsidR="000A5FE5" w:rsidRDefault="009A485B" w:rsidP="00CE0C91">
      <w:pPr>
        <w:spacing w:line="360" w:lineRule="auto"/>
        <w:rPr>
          <w:rFonts w:ascii="Times New Roman" w:hAnsi="Times New Roman" w:cs="Times New Roman"/>
          <w:sz w:val="24"/>
          <w:szCs w:val="24"/>
        </w:rPr>
      </w:pPr>
      <w:r w:rsidRPr="0015673B">
        <w:rPr>
          <w:rFonts w:ascii="Times New Roman" w:hAnsi="Times New Roman" w:cs="Times New Roman"/>
          <w:sz w:val="24"/>
          <w:szCs w:val="24"/>
        </w:rPr>
        <w:t xml:space="preserve">The </w:t>
      </w:r>
      <w:r w:rsidR="003E3229">
        <w:rPr>
          <w:rFonts w:ascii="Times New Roman" w:hAnsi="Times New Roman" w:cs="Times New Roman"/>
          <w:sz w:val="24"/>
          <w:szCs w:val="24"/>
        </w:rPr>
        <w:t>pretext of Geneviève</w:t>
      </w:r>
      <w:r w:rsidR="003E3229" w:rsidRPr="0015673B">
        <w:rPr>
          <w:rFonts w:ascii="Times New Roman" w:hAnsi="Times New Roman" w:cs="Times New Roman"/>
          <w:sz w:val="24"/>
          <w:szCs w:val="24"/>
        </w:rPr>
        <w:t xml:space="preserve"> </w:t>
      </w:r>
      <w:r w:rsidR="003E3229">
        <w:rPr>
          <w:rFonts w:ascii="Times New Roman" w:hAnsi="Times New Roman" w:cs="Times New Roman"/>
          <w:sz w:val="24"/>
          <w:szCs w:val="24"/>
        </w:rPr>
        <w:t>needing to break the news to Montes of his brother’s death draws her into his orbit and his evident attraction to her is exploited by Don Manuel, who pays her to keep Montes in line, ready to continue performing</w:t>
      </w:r>
      <w:r w:rsidR="00F8557F">
        <w:rPr>
          <w:rFonts w:ascii="Times New Roman" w:hAnsi="Times New Roman" w:cs="Times New Roman"/>
          <w:sz w:val="24"/>
          <w:szCs w:val="24"/>
        </w:rPr>
        <w:t xml:space="preserve">, which he describes as </w:t>
      </w:r>
      <w:r w:rsidR="00252EBF">
        <w:rPr>
          <w:rFonts w:ascii="Times New Roman" w:hAnsi="Times New Roman" w:cs="Times New Roman"/>
          <w:sz w:val="24"/>
          <w:szCs w:val="24"/>
        </w:rPr>
        <w:t xml:space="preserve">well </w:t>
      </w:r>
      <w:r w:rsidR="00F8557F">
        <w:rPr>
          <w:rFonts w:ascii="Times New Roman" w:hAnsi="Times New Roman" w:cs="Times New Roman"/>
          <w:sz w:val="24"/>
          <w:szCs w:val="24"/>
        </w:rPr>
        <w:t xml:space="preserve">worth paying for: </w:t>
      </w:r>
      <w:r w:rsidR="00F8557F" w:rsidRPr="00F8557F">
        <w:rPr>
          <w:rStyle w:val="Strong"/>
          <w:rFonts w:ascii="Times New Roman" w:hAnsi="Times New Roman" w:cs="Times New Roman"/>
          <w:b w:val="0"/>
          <w:sz w:val="24"/>
          <w:szCs w:val="24"/>
        </w:rPr>
        <w:t>«</w:t>
      </w:r>
      <w:r w:rsidR="00F8557F" w:rsidRPr="004E4E19">
        <w:rPr>
          <w:rFonts w:ascii="Times New Roman" w:hAnsi="Times New Roman" w:cs="Times New Roman"/>
          <w:sz w:val="24"/>
          <w:szCs w:val="24"/>
        </w:rPr>
        <w:t>una inversión magnifica</w:t>
      </w:r>
      <w:r w:rsidR="00F8557F" w:rsidRPr="00F8557F">
        <w:rPr>
          <w:rStyle w:val="Strong"/>
          <w:rFonts w:ascii="Times New Roman" w:hAnsi="Times New Roman" w:cs="Times New Roman"/>
          <w:b w:val="0"/>
          <w:sz w:val="24"/>
          <w:szCs w:val="24"/>
        </w:rPr>
        <w:t>»</w:t>
      </w:r>
      <w:r w:rsidR="003E3229" w:rsidRPr="00F8557F">
        <w:rPr>
          <w:rFonts w:ascii="Times New Roman" w:hAnsi="Times New Roman" w:cs="Times New Roman"/>
          <w:sz w:val="24"/>
          <w:szCs w:val="24"/>
        </w:rPr>
        <w:t>.</w:t>
      </w:r>
      <w:r w:rsidR="003E3229">
        <w:rPr>
          <w:rFonts w:ascii="Times New Roman" w:hAnsi="Times New Roman" w:cs="Times New Roman"/>
          <w:sz w:val="24"/>
          <w:szCs w:val="24"/>
        </w:rPr>
        <w:t xml:space="preserve"> </w:t>
      </w:r>
      <w:r w:rsidR="004E4E19">
        <w:rPr>
          <w:rFonts w:ascii="Times New Roman" w:hAnsi="Times New Roman" w:cs="Times New Roman"/>
          <w:sz w:val="24"/>
          <w:szCs w:val="24"/>
        </w:rPr>
        <w:t>Frequently caught in situations where the language barrier</w:t>
      </w:r>
      <w:r w:rsidR="004E4E19">
        <w:rPr>
          <w:rStyle w:val="FootnoteReference"/>
          <w:rFonts w:ascii="Times New Roman" w:hAnsi="Times New Roman" w:cs="Times New Roman"/>
          <w:sz w:val="24"/>
          <w:szCs w:val="24"/>
        </w:rPr>
        <w:footnoteReference w:id="10"/>
      </w:r>
      <w:r w:rsidR="00252EBF">
        <w:rPr>
          <w:rFonts w:ascii="Times New Roman" w:hAnsi="Times New Roman" w:cs="Times New Roman"/>
          <w:sz w:val="24"/>
          <w:szCs w:val="24"/>
        </w:rPr>
        <w:t xml:space="preserve"> leaves her perplexed and clearly understanding little or nothing about the world of bullfighting, Darrieux ends up performing as a somewhat unthreatening femme fatale</w:t>
      </w:r>
      <w:r w:rsidR="000A5FE5">
        <w:rPr>
          <w:rFonts w:ascii="Times New Roman" w:hAnsi="Times New Roman" w:cs="Times New Roman"/>
          <w:sz w:val="24"/>
          <w:szCs w:val="24"/>
        </w:rPr>
        <w:t>: disoriented, manipulated rather than manipulating.</w:t>
      </w:r>
    </w:p>
    <w:p w:rsidR="00CE0C91" w:rsidRPr="000A5FE5" w:rsidRDefault="000A5FE5" w:rsidP="00CE0C91">
      <w:pPr>
        <w:spacing w:line="360" w:lineRule="auto"/>
        <w:rPr>
          <w:rStyle w:val="Strong"/>
          <w:rFonts w:ascii="Times New Roman" w:hAnsi="Times New Roman" w:cs="Times New Roman"/>
          <w:b w:val="0"/>
          <w:bCs w:val="0"/>
          <w:sz w:val="24"/>
          <w:szCs w:val="24"/>
        </w:rPr>
      </w:pPr>
      <w:r>
        <w:rPr>
          <w:rFonts w:ascii="Times New Roman" w:hAnsi="Times New Roman" w:cs="Times New Roman"/>
          <w:sz w:val="24"/>
          <w:szCs w:val="24"/>
        </w:rPr>
        <w:t xml:space="preserve">This comes across, </w:t>
      </w:r>
      <w:r w:rsidRPr="000A5FE5">
        <w:rPr>
          <w:rFonts w:ascii="Times New Roman" w:hAnsi="Times New Roman" w:cs="Times New Roman"/>
          <w:sz w:val="24"/>
          <w:szCs w:val="24"/>
        </w:rPr>
        <w:t>i</w:t>
      </w:r>
      <w:r w:rsidR="00CE0C91" w:rsidRPr="000A5FE5">
        <w:rPr>
          <w:rFonts w:ascii="Times New Roman" w:hAnsi="Times New Roman" w:cs="Times New Roman"/>
          <w:sz w:val="24"/>
          <w:szCs w:val="24"/>
        </w:rPr>
        <w:t>n particular,</w:t>
      </w:r>
      <w:r w:rsidR="00CE0C91" w:rsidRPr="00A31F41">
        <w:rPr>
          <w:rFonts w:ascii="Times New Roman" w:hAnsi="Times New Roman" w:cs="Times New Roman"/>
          <w:sz w:val="24"/>
          <w:szCs w:val="24"/>
        </w:rPr>
        <w:t xml:space="preserve"> </w:t>
      </w:r>
      <w:r>
        <w:rPr>
          <w:rFonts w:ascii="Times New Roman" w:hAnsi="Times New Roman" w:cs="Times New Roman"/>
          <w:sz w:val="24"/>
          <w:szCs w:val="24"/>
        </w:rPr>
        <w:t>in a crucial</w:t>
      </w:r>
      <w:r w:rsidR="00CE0C91" w:rsidRPr="00A31F41">
        <w:rPr>
          <w:rFonts w:ascii="Times New Roman" w:hAnsi="Times New Roman" w:cs="Times New Roman"/>
          <w:sz w:val="24"/>
          <w:szCs w:val="24"/>
        </w:rPr>
        <w:t xml:space="preserve"> location sequence in Alicante </w:t>
      </w:r>
      <w:r w:rsidR="00CE0C91" w:rsidRPr="00A31F41">
        <w:rPr>
          <w:rFonts w:ascii="Times New Roman" w:hAnsi="Times New Roman" w:cs="Times New Roman"/>
          <w:b/>
          <w:sz w:val="24"/>
          <w:szCs w:val="24"/>
        </w:rPr>
        <w:t>(</w:t>
      </w:r>
      <w:r w:rsidR="00CE0C91" w:rsidRPr="00A31F41">
        <w:rPr>
          <w:rStyle w:val="Strong"/>
          <w:rFonts w:ascii="Times New Roman" w:hAnsi="Times New Roman" w:cs="Times New Roman"/>
          <w:b w:val="0"/>
          <w:sz w:val="24"/>
          <w:szCs w:val="24"/>
        </w:rPr>
        <w:t>López García, 2013: 276)</w:t>
      </w:r>
      <w:r w:rsidR="00A31F41" w:rsidRPr="00A31F41">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 xml:space="preserve">which </w:t>
      </w:r>
      <w:r w:rsidR="00A31F41" w:rsidRPr="00A31F41">
        <w:rPr>
          <w:rStyle w:val="Strong"/>
          <w:rFonts w:ascii="Times New Roman" w:hAnsi="Times New Roman" w:cs="Times New Roman"/>
          <w:b w:val="0"/>
          <w:sz w:val="24"/>
          <w:szCs w:val="24"/>
        </w:rPr>
        <w:t>positions he</w:t>
      </w:r>
      <w:r w:rsidR="00A31F41">
        <w:rPr>
          <w:rStyle w:val="Strong"/>
          <w:rFonts w:ascii="Times New Roman" w:hAnsi="Times New Roman" w:cs="Times New Roman"/>
          <w:b w:val="0"/>
          <w:sz w:val="24"/>
          <w:szCs w:val="24"/>
        </w:rPr>
        <w:t>r on a tourist bus attempting to cut a path through a huge throng of local people, participating in street fiestas. Firstly, the parade stops to be photographed through the windows of the bus, indicating a certain self-consciousness on the p</w:t>
      </w:r>
      <w:r w:rsidR="00F97D98">
        <w:rPr>
          <w:rStyle w:val="Strong"/>
          <w:rFonts w:ascii="Times New Roman" w:hAnsi="Times New Roman" w:cs="Times New Roman"/>
          <w:b w:val="0"/>
          <w:sz w:val="24"/>
          <w:szCs w:val="24"/>
        </w:rPr>
        <w:t>art of the film makers about this</w:t>
      </w:r>
      <w:r w:rsidR="00A31F41">
        <w:rPr>
          <w:rStyle w:val="Strong"/>
          <w:rFonts w:ascii="Times New Roman" w:hAnsi="Times New Roman" w:cs="Times New Roman"/>
          <w:b w:val="0"/>
          <w:sz w:val="24"/>
          <w:szCs w:val="24"/>
        </w:rPr>
        <w:t xml:space="preserve"> highly choreographed sequence as staged spectacle. Then, as she makes her way on foot, symbolically against the tide, seeking to reach the bull ring in time to meet Montes</w:t>
      </w:r>
      <w:r>
        <w:rPr>
          <w:rStyle w:val="Strong"/>
          <w:rFonts w:ascii="Times New Roman" w:hAnsi="Times New Roman" w:cs="Times New Roman"/>
          <w:b w:val="0"/>
          <w:sz w:val="24"/>
          <w:szCs w:val="24"/>
        </w:rPr>
        <w:t xml:space="preserve"> before he performs</w:t>
      </w:r>
      <w:r w:rsidR="00A31F41">
        <w:rPr>
          <w:rStyle w:val="Strong"/>
          <w:rFonts w:ascii="Times New Roman" w:hAnsi="Times New Roman" w:cs="Times New Roman"/>
          <w:b w:val="0"/>
          <w:sz w:val="24"/>
          <w:szCs w:val="24"/>
        </w:rPr>
        <w:t xml:space="preserve">, she is buffeted and shoved by the crowd, forced to dance by an apparently drunk older man and </w:t>
      </w:r>
      <w:r w:rsidR="00F97D98">
        <w:rPr>
          <w:rStyle w:val="Strong"/>
          <w:rFonts w:ascii="Times New Roman" w:hAnsi="Times New Roman" w:cs="Times New Roman"/>
          <w:b w:val="0"/>
          <w:sz w:val="24"/>
          <w:szCs w:val="24"/>
        </w:rPr>
        <w:t xml:space="preserve">to </w:t>
      </w:r>
      <w:r w:rsidR="00A31F41">
        <w:rPr>
          <w:rStyle w:val="Strong"/>
          <w:rFonts w:ascii="Times New Roman" w:hAnsi="Times New Roman" w:cs="Times New Roman"/>
          <w:b w:val="0"/>
          <w:sz w:val="24"/>
          <w:szCs w:val="24"/>
        </w:rPr>
        <w:t xml:space="preserve">duck as fireworks begin to explode around her head. Her disorientation is </w:t>
      </w:r>
      <w:r w:rsidR="00750F3D">
        <w:rPr>
          <w:rStyle w:val="Strong"/>
          <w:rFonts w:ascii="Times New Roman" w:hAnsi="Times New Roman" w:cs="Times New Roman"/>
          <w:b w:val="0"/>
          <w:sz w:val="24"/>
          <w:szCs w:val="24"/>
        </w:rPr>
        <w:t xml:space="preserve">additionally and </w:t>
      </w:r>
      <w:r w:rsidR="00A31F41">
        <w:rPr>
          <w:rStyle w:val="Strong"/>
          <w:rFonts w:ascii="Times New Roman" w:hAnsi="Times New Roman" w:cs="Times New Roman"/>
          <w:b w:val="0"/>
          <w:sz w:val="24"/>
          <w:szCs w:val="24"/>
        </w:rPr>
        <w:t>effectively conveyed to the film spectators by the clashing music (military bands, folkloric musicians) mixed on the soun</w:t>
      </w:r>
      <w:r w:rsidR="00B2586E">
        <w:rPr>
          <w:rStyle w:val="Strong"/>
          <w:rFonts w:ascii="Times New Roman" w:hAnsi="Times New Roman" w:cs="Times New Roman"/>
          <w:b w:val="0"/>
          <w:sz w:val="24"/>
          <w:szCs w:val="24"/>
        </w:rPr>
        <w:t>dtrack. Her ordeal ends as she reaches the wall of the bull ring and draws breath,</w:t>
      </w:r>
      <w:r w:rsidR="00A31F41">
        <w:rPr>
          <w:rStyle w:val="Strong"/>
          <w:rFonts w:ascii="Times New Roman" w:hAnsi="Times New Roman" w:cs="Times New Roman"/>
          <w:b w:val="0"/>
          <w:sz w:val="24"/>
          <w:szCs w:val="24"/>
        </w:rPr>
        <w:t xml:space="preserve"> posed against the poster advertising Montes’</w:t>
      </w:r>
      <w:r w:rsidR="00E16EEE">
        <w:rPr>
          <w:rStyle w:val="Strong"/>
          <w:rFonts w:ascii="Times New Roman" w:hAnsi="Times New Roman" w:cs="Times New Roman"/>
          <w:b w:val="0"/>
          <w:sz w:val="24"/>
          <w:szCs w:val="24"/>
        </w:rPr>
        <w:t>s</w:t>
      </w:r>
      <w:r w:rsidR="00A31F41">
        <w:rPr>
          <w:rStyle w:val="Strong"/>
          <w:rFonts w:ascii="Times New Roman" w:hAnsi="Times New Roman" w:cs="Times New Roman"/>
          <w:b w:val="0"/>
          <w:sz w:val="24"/>
          <w:szCs w:val="24"/>
        </w:rPr>
        <w:t xml:space="preserve"> appearance at the fiesta: too late to meet the </w:t>
      </w:r>
      <w:r w:rsidR="00E16EEE">
        <w:rPr>
          <w:rStyle w:val="Strong"/>
          <w:rFonts w:ascii="Times New Roman" w:hAnsi="Times New Roman" w:cs="Times New Roman"/>
          <w:b w:val="0"/>
          <w:sz w:val="24"/>
          <w:szCs w:val="24"/>
        </w:rPr>
        <w:t>flesh and blood</w:t>
      </w:r>
      <w:r w:rsidR="00A31F41">
        <w:rPr>
          <w:rStyle w:val="Strong"/>
          <w:rFonts w:ascii="Times New Roman" w:hAnsi="Times New Roman" w:cs="Times New Roman"/>
          <w:b w:val="0"/>
          <w:sz w:val="24"/>
          <w:szCs w:val="24"/>
        </w:rPr>
        <w:t xml:space="preserve"> man, left with the </w:t>
      </w:r>
      <w:r w:rsidR="00F97D98">
        <w:rPr>
          <w:rStyle w:val="Strong"/>
          <w:rFonts w:ascii="Times New Roman" w:hAnsi="Times New Roman" w:cs="Times New Roman"/>
          <w:b w:val="0"/>
          <w:sz w:val="24"/>
          <w:szCs w:val="24"/>
        </w:rPr>
        <w:t xml:space="preserve">two-dimensional </w:t>
      </w:r>
      <w:r w:rsidR="00A31F41">
        <w:rPr>
          <w:rStyle w:val="Strong"/>
          <w:rFonts w:ascii="Times New Roman" w:hAnsi="Times New Roman" w:cs="Times New Roman"/>
          <w:b w:val="0"/>
          <w:sz w:val="24"/>
          <w:szCs w:val="24"/>
        </w:rPr>
        <w:t>publicity version</w:t>
      </w:r>
      <w:r w:rsidR="00B2586E">
        <w:rPr>
          <w:rStyle w:val="Strong"/>
          <w:rFonts w:ascii="Times New Roman" w:hAnsi="Times New Roman" w:cs="Times New Roman"/>
          <w:b w:val="0"/>
          <w:sz w:val="24"/>
          <w:szCs w:val="24"/>
        </w:rPr>
        <w:t>.</w:t>
      </w:r>
    </w:p>
    <w:p w:rsidR="00B2586E" w:rsidRDefault="00B2586E" w:rsidP="00CE0C91">
      <w:pPr>
        <w:spacing w:line="36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This would have been an extremely complex sequence to film, and one gets the sense of Wheeler attempting to prove his craft, now that he has a budget for such crowd scenes</w:t>
      </w:r>
      <w:r w:rsidR="00750F3D">
        <w:rPr>
          <w:rStyle w:val="Strong"/>
          <w:rFonts w:ascii="Times New Roman" w:hAnsi="Times New Roman" w:cs="Times New Roman"/>
          <w:b w:val="0"/>
          <w:sz w:val="24"/>
          <w:szCs w:val="24"/>
        </w:rPr>
        <w:t xml:space="preserve">. But despite its power and effective staging it is difficult not to get the sense of </w:t>
      </w:r>
      <w:r w:rsidR="00750F3D">
        <w:rPr>
          <w:rFonts w:ascii="Times New Roman" w:hAnsi="Times New Roman" w:cs="Times New Roman"/>
          <w:sz w:val="24"/>
          <w:szCs w:val="24"/>
        </w:rPr>
        <w:t xml:space="preserve">the focus on Geneviève’s lack of comprehension and disorientation becoming somewhat orientalist in its exoticising of local culture and rituals </w:t>
      </w:r>
      <w:r w:rsidR="00F20208">
        <w:rPr>
          <w:rFonts w:ascii="Times New Roman" w:hAnsi="Times New Roman" w:cs="Times New Roman"/>
          <w:sz w:val="24"/>
          <w:szCs w:val="24"/>
        </w:rPr>
        <w:t xml:space="preserve">(the film’s version of the fiesta seems to throw together elements of the fallas, moros y cristianos and more) </w:t>
      </w:r>
      <w:r w:rsidR="00750F3D">
        <w:rPr>
          <w:rFonts w:ascii="Times New Roman" w:hAnsi="Times New Roman" w:cs="Times New Roman"/>
          <w:sz w:val="24"/>
          <w:szCs w:val="24"/>
        </w:rPr>
        <w:t>that she cannot comprehend</w:t>
      </w:r>
      <w:r w:rsidR="00750F3D" w:rsidRPr="00CE0C91">
        <w:rPr>
          <w:rFonts w:ascii="Times New Roman" w:hAnsi="Times New Roman" w:cs="Times New Roman"/>
          <w:sz w:val="24"/>
          <w:szCs w:val="24"/>
        </w:rPr>
        <w:t>.</w:t>
      </w:r>
    </w:p>
    <w:p w:rsidR="00750F3D" w:rsidRDefault="00750F3D" w:rsidP="00750F3D">
      <w:pPr>
        <w:spacing w:line="360" w:lineRule="auto"/>
        <w:rPr>
          <w:rStyle w:val="Strong"/>
          <w:rFonts w:ascii="Times New Roman" w:hAnsi="Times New Roman" w:cs="Times New Roman"/>
          <w:b w:val="0"/>
          <w:sz w:val="24"/>
          <w:szCs w:val="24"/>
        </w:rPr>
      </w:pPr>
      <w:r>
        <w:rPr>
          <w:rFonts w:ascii="Times New Roman" w:hAnsi="Times New Roman" w:cs="Times New Roman"/>
          <w:sz w:val="24"/>
          <w:szCs w:val="24"/>
        </w:rPr>
        <w:t>This is d</w:t>
      </w:r>
      <w:r w:rsidR="00B2586E">
        <w:rPr>
          <w:rFonts w:ascii="Times New Roman" w:hAnsi="Times New Roman" w:cs="Times New Roman"/>
          <w:sz w:val="24"/>
          <w:szCs w:val="24"/>
        </w:rPr>
        <w:t xml:space="preserve">espite the pre-publicity in </w:t>
      </w:r>
      <w:r w:rsidR="00B2586E" w:rsidRPr="00754323">
        <w:rPr>
          <w:rFonts w:ascii="Times New Roman" w:hAnsi="Times New Roman" w:cs="Times New Roman"/>
          <w:i/>
          <w:sz w:val="24"/>
          <w:szCs w:val="24"/>
        </w:rPr>
        <w:t>Primer Plano</w:t>
      </w:r>
      <w:r w:rsidR="00B2586E" w:rsidRPr="00754323">
        <w:t xml:space="preserve"> </w:t>
      </w:r>
      <w:r w:rsidR="00B2586E">
        <w:rPr>
          <w:rFonts w:ascii="Times New Roman" w:hAnsi="Times New Roman" w:cs="Times New Roman"/>
          <w:sz w:val="24"/>
          <w:szCs w:val="24"/>
        </w:rPr>
        <w:t xml:space="preserve">(of which there was a great deal, indicating the prestige of a co-production starring France’s top female performer) boldly claiming </w:t>
      </w:r>
      <w:r w:rsidR="00B2586E" w:rsidRPr="00DC4D81">
        <w:rPr>
          <w:rStyle w:val="Strong"/>
          <w:rFonts w:ascii="Times New Roman" w:hAnsi="Times New Roman" w:cs="Times New Roman"/>
          <w:b w:val="0"/>
          <w:sz w:val="24"/>
          <w:szCs w:val="24"/>
        </w:rPr>
        <w:t>«</w:t>
      </w:r>
      <w:r w:rsidR="00B2586E" w:rsidRPr="00CE0C91">
        <w:rPr>
          <w:rFonts w:ascii="Times New Roman" w:hAnsi="Times New Roman" w:cs="Times New Roman"/>
          <w:i/>
          <w:sz w:val="24"/>
          <w:szCs w:val="24"/>
        </w:rPr>
        <w:t xml:space="preserve">El </w:t>
      </w:r>
      <w:r w:rsidR="00B2586E">
        <w:rPr>
          <w:rFonts w:ascii="Times New Roman" w:hAnsi="Times New Roman" w:cs="Times New Roman"/>
          <w:i/>
          <w:sz w:val="24"/>
          <w:szCs w:val="24"/>
        </w:rPr>
        <w:t>T</w:t>
      </w:r>
      <w:r w:rsidR="00B2586E" w:rsidRPr="00CE0C91">
        <w:rPr>
          <w:rFonts w:ascii="Times New Roman" w:hAnsi="Times New Roman" w:cs="Times New Roman"/>
          <w:i/>
          <w:sz w:val="24"/>
          <w:szCs w:val="24"/>
        </w:rPr>
        <w:t>orero</w:t>
      </w:r>
      <w:r w:rsidR="00B2586E">
        <w:rPr>
          <w:rFonts w:ascii="Times New Roman" w:hAnsi="Times New Roman" w:cs="Times New Roman"/>
          <w:sz w:val="24"/>
          <w:szCs w:val="24"/>
        </w:rPr>
        <w:t xml:space="preserve"> no es una españolada…</w:t>
      </w:r>
      <w:r w:rsidR="00B2586E" w:rsidRPr="00CE0C91">
        <w:rPr>
          <w:rFonts w:ascii="Times New Roman" w:hAnsi="Times New Roman" w:cs="Times New Roman"/>
          <w:sz w:val="24"/>
          <w:szCs w:val="24"/>
        </w:rPr>
        <w:t>no es de pandereta</w:t>
      </w:r>
      <w:r w:rsidR="00B2586E" w:rsidRPr="00DC4D81">
        <w:rPr>
          <w:rStyle w:val="Strong"/>
          <w:rFonts w:ascii="Times New Roman" w:hAnsi="Times New Roman" w:cs="Times New Roman"/>
          <w:b w:val="0"/>
          <w:sz w:val="24"/>
          <w:szCs w:val="24"/>
        </w:rPr>
        <w:t>»</w:t>
      </w:r>
      <w:r w:rsidR="00B2586E" w:rsidRPr="00CE0C91">
        <w:rPr>
          <w:rFonts w:ascii="Times New Roman" w:hAnsi="Times New Roman" w:cs="Times New Roman"/>
          <w:sz w:val="24"/>
          <w:szCs w:val="24"/>
        </w:rPr>
        <w:t xml:space="preserve"> (</w:t>
      </w:r>
      <w:r w:rsidR="00B2586E" w:rsidRPr="00CE0C91">
        <w:rPr>
          <w:rFonts w:ascii="Times New Roman" w:hAnsi="Times New Roman" w:cs="Times New Roman"/>
          <w:i/>
          <w:sz w:val="24"/>
          <w:szCs w:val="24"/>
        </w:rPr>
        <w:t>Primer Plano</w:t>
      </w:r>
      <w:r w:rsidR="00B2586E" w:rsidRPr="00CE0C91">
        <w:rPr>
          <w:rFonts w:ascii="Times New Roman" w:hAnsi="Times New Roman" w:cs="Times New Roman"/>
          <w:sz w:val="24"/>
          <w:szCs w:val="24"/>
        </w:rPr>
        <w:t>, n</w:t>
      </w:r>
      <w:r>
        <w:rPr>
          <w:rFonts w:ascii="Times New Roman" w:hAnsi="Times New Roman" w:cs="Times New Roman"/>
          <w:sz w:val="24"/>
          <w:szCs w:val="24"/>
        </w:rPr>
        <w:t>o</w:t>
      </w:r>
      <w:r w:rsidR="00B2586E" w:rsidRPr="00CE0C91">
        <w:rPr>
          <w:rFonts w:ascii="Times New Roman" w:hAnsi="Times New Roman" w:cs="Times New Roman"/>
          <w:sz w:val="24"/>
          <w:szCs w:val="24"/>
        </w:rPr>
        <w:t>. 735, 14/11/1954, p. 22)</w:t>
      </w:r>
      <w:r>
        <w:rPr>
          <w:rFonts w:ascii="Times New Roman" w:hAnsi="Times New Roman" w:cs="Times New Roman"/>
          <w:sz w:val="24"/>
          <w:szCs w:val="24"/>
        </w:rPr>
        <w:t xml:space="preserve">. In fact that publication’s earlier piece on the production, in July of the same year, was perhaps a little more accurate, in stating </w:t>
      </w:r>
      <w:r w:rsidRPr="00DC4D81">
        <w:rPr>
          <w:rStyle w:val="Strong"/>
          <w:rFonts w:ascii="Times New Roman" w:hAnsi="Times New Roman" w:cs="Times New Roman"/>
          <w:b w:val="0"/>
          <w:sz w:val="24"/>
          <w:szCs w:val="24"/>
        </w:rPr>
        <w:t>«</w:t>
      </w:r>
      <w:r w:rsidRPr="00750F3D">
        <w:rPr>
          <w:rFonts w:ascii="Times New Roman" w:hAnsi="Times New Roman" w:cs="Times New Roman"/>
          <w:i/>
          <w:sz w:val="24"/>
          <w:szCs w:val="24"/>
        </w:rPr>
        <w:t>El Torero</w:t>
      </w:r>
      <w:r w:rsidRPr="00750F3D">
        <w:rPr>
          <w:rFonts w:ascii="Times New Roman" w:hAnsi="Times New Roman" w:cs="Times New Roman"/>
          <w:sz w:val="24"/>
          <w:szCs w:val="24"/>
        </w:rPr>
        <w:t xml:space="preserve"> es obra típicamente española, y al mismo tiempo con el gusto francés por lo hispánico racial y de original colorido</w:t>
      </w:r>
      <w:r w:rsidRPr="00DC4D81">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 xml:space="preserve"> (</w:t>
      </w:r>
      <w:r w:rsidRPr="00750F3D">
        <w:rPr>
          <w:rStyle w:val="Strong"/>
          <w:rFonts w:ascii="Times New Roman" w:hAnsi="Times New Roman" w:cs="Times New Roman"/>
          <w:b w:val="0"/>
          <w:i/>
          <w:sz w:val="24"/>
          <w:szCs w:val="24"/>
        </w:rPr>
        <w:t>ibidem</w:t>
      </w:r>
      <w:r w:rsidRPr="0052235B">
        <w:rPr>
          <w:rStyle w:val="Strong"/>
          <w:rFonts w:ascii="Times New Roman" w:hAnsi="Times New Roman" w:cs="Times New Roman"/>
          <w:b w:val="0"/>
          <w:sz w:val="24"/>
          <w:szCs w:val="24"/>
        </w:rPr>
        <w:t>,</w:t>
      </w:r>
      <w:r w:rsidRPr="0052235B">
        <w:rPr>
          <w:rFonts w:ascii="Times New Roman" w:hAnsi="Times New Roman" w:cs="Times New Roman"/>
          <w:sz w:val="24"/>
          <w:szCs w:val="24"/>
        </w:rPr>
        <w:t xml:space="preserve"> no. 716, 04/07/1954, p.23)</w:t>
      </w:r>
      <w:r w:rsidR="004A6A85">
        <w:t>,</w:t>
      </w:r>
      <w:r>
        <w:t xml:space="preserve"> </w:t>
      </w:r>
      <w:r>
        <w:rPr>
          <w:rStyle w:val="Strong"/>
          <w:rFonts w:ascii="Times New Roman" w:hAnsi="Times New Roman" w:cs="Times New Roman"/>
          <w:b w:val="0"/>
          <w:sz w:val="24"/>
          <w:szCs w:val="24"/>
        </w:rPr>
        <w:t xml:space="preserve">although it is doubtful whether Wheeler (or Bardem) are quite so positive about </w:t>
      </w:r>
      <w:r w:rsidR="00F10E26" w:rsidRPr="00DC4D81">
        <w:rPr>
          <w:rStyle w:val="Strong"/>
          <w:rFonts w:ascii="Times New Roman" w:hAnsi="Times New Roman" w:cs="Times New Roman"/>
          <w:b w:val="0"/>
          <w:sz w:val="24"/>
          <w:szCs w:val="24"/>
        </w:rPr>
        <w:t>«</w:t>
      </w:r>
      <w:r w:rsidR="00F10E26" w:rsidRPr="00750F3D">
        <w:rPr>
          <w:rFonts w:ascii="Times New Roman" w:hAnsi="Times New Roman" w:cs="Times New Roman"/>
          <w:sz w:val="24"/>
          <w:szCs w:val="24"/>
        </w:rPr>
        <w:t>lo hispánico racial</w:t>
      </w:r>
      <w:r w:rsidR="00F10E26" w:rsidRPr="00DC4D81">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w:t>
      </w:r>
    </w:p>
    <w:p w:rsidR="0052235B" w:rsidRPr="008A6CEF" w:rsidRDefault="0052235B" w:rsidP="00750F3D">
      <w:pPr>
        <w:spacing w:line="360" w:lineRule="auto"/>
        <w:rPr>
          <w:rStyle w:val="Strong"/>
          <w:rFonts w:ascii="Times New Roman" w:hAnsi="Times New Roman" w:cs="Times New Roman"/>
          <w:b w:val="0"/>
          <w:sz w:val="24"/>
          <w:szCs w:val="24"/>
          <w:lang w:val="es-ES"/>
        </w:rPr>
      </w:pPr>
      <w:r>
        <w:rPr>
          <w:rStyle w:val="Strong"/>
          <w:rFonts w:ascii="Times New Roman" w:hAnsi="Times New Roman" w:cs="Times New Roman"/>
          <w:b w:val="0"/>
          <w:sz w:val="24"/>
          <w:szCs w:val="24"/>
        </w:rPr>
        <w:t xml:space="preserve">This brings us to the question of reception and censorship, unavoidable in discussing any socially critical representation of Franco’s Spain. </w:t>
      </w:r>
      <w:r w:rsidRPr="008A6CEF">
        <w:rPr>
          <w:rStyle w:val="Strong"/>
          <w:rFonts w:ascii="Times New Roman" w:hAnsi="Times New Roman" w:cs="Times New Roman"/>
          <w:b w:val="0"/>
          <w:i/>
          <w:sz w:val="24"/>
          <w:szCs w:val="24"/>
        </w:rPr>
        <w:t>Primer Plano</w:t>
      </w:r>
      <w:r>
        <w:rPr>
          <w:rStyle w:val="Strong"/>
          <w:rFonts w:ascii="Times New Roman" w:hAnsi="Times New Roman" w:cs="Times New Roman"/>
          <w:b w:val="0"/>
          <w:sz w:val="24"/>
          <w:szCs w:val="24"/>
        </w:rPr>
        <w:t xml:space="preserve">, again, </w:t>
      </w:r>
      <w:r w:rsidR="008A6CEF">
        <w:rPr>
          <w:rStyle w:val="Strong"/>
          <w:rFonts w:ascii="Times New Roman" w:hAnsi="Times New Roman" w:cs="Times New Roman"/>
          <w:b w:val="0"/>
          <w:sz w:val="24"/>
          <w:szCs w:val="24"/>
        </w:rPr>
        <w:t xml:space="preserve">offers a glimpse of the disquiet the film’s representation of bullfighting may have provoked. </w:t>
      </w:r>
      <w:r w:rsidR="00E16EEE" w:rsidRPr="004E4E19">
        <w:rPr>
          <w:rStyle w:val="Strong"/>
          <w:rFonts w:ascii="Times New Roman" w:hAnsi="Times New Roman" w:cs="Times New Roman"/>
          <w:b w:val="0"/>
          <w:sz w:val="24"/>
          <w:szCs w:val="24"/>
          <w:lang w:val="es-ES"/>
        </w:rPr>
        <w:t xml:space="preserve">Silvia </w:t>
      </w:r>
      <w:r w:rsidR="008A6CEF" w:rsidRPr="008A6CEF">
        <w:rPr>
          <w:rStyle w:val="Strong"/>
          <w:rFonts w:ascii="Times New Roman" w:hAnsi="Times New Roman" w:cs="Times New Roman"/>
          <w:b w:val="0"/>
          <w:sz w:val="24"/>
          <w:szCs w:val="24"/>
          <w:lang w:val="es-ES"/>
        </w:rPr>
        <w:t xml:space="preserve">Caramella (2015: 12) describes it as follows: </w:t>
      </w:r>
    </w:p>
    <w:p w:rsidR="008A6CEF" w:rsidRDefault="008A6CEF" w:rsidP="008A6CEF">
      <w:pPr>
        <w:spacing w:line="240" w:lineRule="auto"/>
        <w:ind w:left="720"/>
        <w:rPr>
          <w:rFonts w:ascii="Times New Roman" w:hAnsi="Times New Roman" w:cs="Times New Roman"/>
          <w:sz w:val="20"/>
          <w:szCs w:val="20"/>
          <w:lang w:val="es-ES"/>
        </w:rPr>
      </w:pPr>
      <w:r w:rsidRPr="008A6CEF">
        <w:rPr>
          <w:rFonts w:ascii="Times New Roman" w:hAnsi="Times New Roman" w:cs="Times New Roman"/>
          <w:sz w:val="20"/>
          <w:szCs w:val="20"/>
          <w:lang w:val="es-ES"/>
        </w:rPr>
        <w:t>Al estrenarse la película el 24 de noviembre en los cines Pompeya y Palace de Madrid, y al desvelar la trama tan social y políticamente comprom</w:t>
      </w:r>
      <w:r>
        <w:rPr>
          <w:rFonts w:ascii="Times New Roman" w:hAnsi="Times New Roman" w:cs="Times New Roman"/>
          <w:sz w:val="20"/>
          <w:szCs w:val="20"/>
          <w:lang w:val="es-ES"/>
        </w:rPr>
        <w:t>etida…</w:t>
      </w:r>
      <w:r w:rsidRPr="008A6CEF">
        <w:rPr>
          <w:rFonts w:ascii="Times New Roman" w:hAnsi="Times New Roman" w:cs="Times New Roman"/>
          <w:sz w:val="20"/>
          <w:szCs w:val="20"/>
          <w:lang w:val="es-ES"/>
        </w:rPr>
        <w:t xml:space="preserve">el crítico de </w:t>
      </w:r>
      <w:r w:rsidRPr="00B263D4">
        <w:rPr>
          <w:rFonts w:ascii="Times New Roman" w:hAnsi="Times New Roman" w:cs="Times New Roman"/>
          <w:sz w:val="20"/>
          <w:szCs w:val="20"/>
          <w:lang w:val="es-ES"/>
        </w:rPr>
        <w:t>Primer Plano</w:t>
      </w:r>
      <w:r w:rsidRPr="008A6CEF">
        <w:rPr>
          <w:rFonts w:ascii="Times New Roman" w:hAnsi="Times New Roman" w:cs="Times New Roman"/>
          <w:sz w:val="20"/>
          <w:szCs w:val="20"/>
          <w:lang w:val="es-ES"/>
        </w:rPr>
        <w:t xml:space="preserve"> se </w:t>
      </w:r>
      <w:r>
        <w:rPr>
          <w:rFonts w:ascii="Times New Roman" w:hAnsi="Times New Roman" w:cs="Times New Roman"/>
          <w:sz w:val="20"/>
          <w:szCs w:val="20"/>
          <w:lang w:val="es-ES"/>
        </w:rPr>
        <w:t>llevó un disgusto incontenible...</w:t>
      </w:r>
      <w:r w:rsidRPr="008A6CEF">
        <w:rPr>
          <w:rFonts w:ascii="Times New Roman" w:hAnsi="Times New Roman" w:cs="Times New Roman"/>
          <w:sz w:val="20"/>
          <w:szCs w:val="20"/>
          <w:lang w:val="es-ES"/>
        </w:rPr>
        <w:t xml:space="preserve">Barreira, el redactor de la sección de crítica de los estrenos, </w:t>
      </w:r>
      <w:r>
        <w:rPr>
          <w:rFonts w:ascii="Times New Roman" w:hAnsi="Times New Roman" w:cs="Times New Roman"/>
          <w:sz w:val="20"/>
          <w:szCs w:val="20"/>
          <w:lang w:val="es-ES"/>
        </w:rPr>
        <w:t>no pudo contener su indignación…</w:t>
      </w:r>
      <w:r w:rsidRPr="008A6CEF">
        <w:rPr>
          <w:rFonts w:ascii="Times New Roman" w:hAnsi="Times New Roman" w:cs="Times New Roman"/>
          <w:sz w:val="20"/>
          <w:szCs w:val="20"/>
          <w:lang w:val="es-ES"/>
        </w:rPr>
        <w:t>por el hecho de que una película presentara al Mundillo taurino como “criminal”, tachando al filme de “repugnante”</w:t>
      </w:r>
      <w:r>
        <w:rPr>
          <w:rFonts w:ascii="Times New Roman" w:hAnsi="Times New Roman" w:cs="Times New Roman"/>
          <w:sz w:val="20"/>
          <w:szCs w:val="20"/>
          <w:lang w:val="es-ES"/>
        </w:rPr>
        <w:t xml:space="preserve"> (</w:t>
      </w:r>
      <w:r w:rsidRPr="004A6A85">
        <w:rPr>
          <w:rFonts w:ascii="Times New Roman" w:hAnsi="Times New Roman" w:cs="Times New Roman"/>
          <w:sz w:val="20"/>
          <w:szCs w:val="20"/>
          <w:lang w:val="es-ES"/>
        </w:rPr>
        <w:t>no. 746, 30/01/1955, p.23</w:t>
      </w:r>
      <w:r>
        <w:rPr>
          <w:rFonts w:ascii="Times New Roman" w:hAnsi="Times New Roman" w:cs="Times New Roman"/>
          <w:sz w:val="20"/>
          <w:szCs w:val="20"/>
          <w:lang w:val="es-ES"/>
        </w:rPr>
        <w:t>).</w:t>
      </w:r>
    </w:p>
    <w:p w:rsidR="00A93407" w:rsidRDefault="00A93407" w:rsidP="00A93407">
      <w:pPr>
        <w:spacing w:line="240" w:lineRule="auto"/>
        <w:rPr>
          <w:rFonts w:ascii="Times New Roman" w:hAnsi="Times New Roman" w:cs="Times New Roman"/>
          <w:sz w:val="20"/>
          <w:szCs w:val="20"/>
          <w:lang w:val="es-ES"/>
        </w:rPr>
      </w:pPr>
    </w:p>
    <w:p w:rsidR="00E93995" w:rsidRDefault="00A93407" w:rsidP="001C58B3">
      <w:pPr>
        <w:spacing w:line="360" w:lineRule="auto"/>
        <w:rPr>
          <w:rFonts w:ascii="Times New Roman" w:hAnsi="Times New Roman" w:cs="Times New Roman"/>
          <w:sz w:val="24"/>
          <w:szCs w:val="24"/>
        </w:rPr>
      </w:pPr>
      <w:r w:rsidRPr="00A93407">
        <w:rPr>
          <w:rFonts w:ascii="Times New Roman" w:hAnsi="Times New Roman" w:cs="Times New Roman"/>
          <w:sz w:val="24"/>
          <w:szCs w:val="24"/>
        </w:rPr>
        <w:t xml:space="preserve">The key </w:t>
      </w:r>
      <w:r w:rsidR="00DE7D4D">
        <w:rPr>
          <w:rFonts w:ascii="Times New Roman" w:hAnsi="Times New Roman" w:cs="Times New Roman"/>
          <w:sz w:val="24"/>
          <w:szCs w:val="24"/>
        </w:rPr>
        <w:t xml:space="preserve">socially </w:t>
      </w:r>
      <w:r w:rsidRPr="00A93407">
        <w:rPr>
          <w:rFonts w:ascii="Times New Roman" w:hAnsi="Times New Roman" w:cs="Times New Roman"/>
          <w:sz w:val="24"/>
          <w:szCs w:val="24"/>
        </w:rPr>
        <w:t xml:space="preserve">critical elements in the film’s plot </w:t>
      </w:r>
      <w:r w:rsidR="00DE7D4D">
        <w:rPr>
          <w:rFonts w:ascii="Times New Roman" w:hAnsi="Times New Roman" w:cs="Times New Roman"/>
          <w:sz w:val="24"/>
          <w:szCs w:val="24"/>
        </w:rPr>
        <w:t>involve Don Manuel’s exploitation and manipulation of Montes’</w:t>
      </w:r>
      <w:r w:rsidR="00E16EEE">
        <w:rPr>
          <w:rFonts w:ascii="Times New Roman" w:hAnsi="Times New Roman" w:cs="Times New Roman"/>
          <w:sz w:val="24"/>
          <w:szCs w:val="24"/>
        </w:rPr>
        <w:t>s</w:t>
      </w:r>
      <w:r w:rsidR="00DE7D4D">
        <w:rPr>
          <w:rFonts w:ascii="Times New Roman" w:hAnsi="Times New Roman" w:cs="Times New Roman"/>
          <w:sz w:val="24"/>
          <w:szCs w:val="24"/>
        </w:rPr>
        <w:t xml:space="preserve"> career, including the buying of </w:t>
      </w:r>
      <w:r w:rsidR="001464BD">
        <w:rPr>
          <w:rFonts w:ascii="Times New Roman" w:hAnsi="Times New Roman" w:cs="Times New Roman"/>
          <w:sz w:val="24"/>
          <w:szCs w:val="24"/>
        </w:rPr>
        <w:t>Geneviève’s</w:t>
      </w:r>
      <w:r w:rsidR="00DE7D4D">
        <w:rPr>
          <w:rFonts w:ascii="Times New Roman" w:hAnsi="Times New Roman" w:cs="Times New Roman"/>
          <w:sz w:val="24"/>
          <w:szCs w:val="24"/>
        </w:rPr>
        <w:t xml:space="preserve"> services to further that </w:t>
      </w:r>
      <w:r w:rsidR="001464BD">
        <w:rPr>
          <w:rFonts w:ascii="Times New Roman" w:hAnsi="Times New Roman" w:cs="Times New Roman"/>
          <w:sz w:val="24"/>
          <w:szCs w:val="24"/>
        </w:rPr>
        <w:t>aim</w:t>
      </w:r>
      <w:r w:rsidR="00DE7D4D">
        <w:rPr>
          <w:rFonts w:ascii="Times New Roman" w:hAnsi="Times New Roman" w:cs="Times New Roman"/>
          <w:sz w:val="24"/>
          <w:szCs w:val="24"/>
        </w:rPr>
        <w:t xml:space="preserve">: this is a business which exploits the bullfighter’s performances and personal relationships without scruple. The bullfighter’s position as </w:t>
      </w:r>
      <w:r w:rsidR="001C58B3">
        <w:rPr>
          <w:rFonts w:ascii="Times New Roman" w:hAnsi="Times New Roman" w:cs="Times New Roman"/>
          <w:sz w:val="24"/>
          <w:szCs w:val="24"/>
        </w:rPr>
        <w:t xml:space="preserve">manipulated plaything </w:t>
      </w:r>
      <w:r w:rsidR="00DE7D4D">
        <w:rPr>
          <w:rFonts w:ascii="Times New Roman" w:hAnsi="Times New Roman" w:cs="Times New Roman"/>
          <w:sz w:val="24"/>
          <w:szCs w:val="24"/>
        </w:rPr>
        <w:t>in the hands of powerful men is symbolically underlined by recurring images of dolls, puppets</w:t>
      </w:r>
      <w:r w:rsidR="001C58B3">
        <w:rPr>
          <w:rFonts w:ascii="Times New Roman" w:hAnsi="Times New Roman" w:cs="Times New Roman"/>
          <w:sz w:val="24"/>
          <w:szCs w:val="24"/>
        </w:rPr>
        <w:t>, scarecrows and dummies</w:t>
      </w:r>
      <w:r w:rsidR="00F8557F">
        <w:rPr>
          <w:rFonts w:ascii="Times New Roman" w:hAnsi="Times New Roman" w:cs="Times New Roman"/>
          <w:sz w:val="24"/>
          <w:szCs w:val="24"/>
        </w:rPr>
        <w:t>, including t</w:t>
      </w:r>
      <w:r w:rsidR="00F20208">
        <w:rPr>
          <w:rFonts w:ascii="Times New Roman" w:hAnsi="Times New Roman" w:cs="Times New Roman"/>
          <w:sz w:val="24"/>
          <w:szCs w:val="24"/>
        </w:rPr>
        <w:t xml:space="preserve">he one Miguel uses </w:t>
      </w:r>
      <w:r w:rsidR="00F8557F">
        <w:rPr>
          <w:rFonts w:ascii="Times New Roman" w:hAnsi="Times New Roman" w:cs="Times New Roman"/>
          <w:sz w:val="24"/>
          <w:szCs w:val="24"/>
        </w:rPr>
        <w:t>to train a bull to twist its head and exact his revenge</w:t>
      </w:r>
      <w:r w:rsidR="001C58B3">
        <w:rPr>
          <w:rFonts w:ascii="Times New Roman" w:hAnsi="Times New Roman" w:cs="Times New Roman"/>
          <w:sz w:val="24"/>
          <w:szCs w:val="24"/>
        </w:rPr>
        <w:t>.</w:t>
      </w:r>
      <w:r w:rsidR="00DE7D4D">
        <w:rPr>
          <w:rFonts w:ascii="Times New Roman" w:hAnsi="Times New Roman" w:cs="Times New Roman"/>
          <w:sz w:val="24"/>
          <w:szCs w:val="24"/>
        </w:rPr>
        <w:t xml:space="preserve"> </w:t>
      </w:r>
    </w:p>
    <w:p w:rsidR="00DE7D4D" w:rsidRPr="001464BD" w:rsidRDefault="00DE7D4D" w:rsidP="001C58B3">
      <w:pPr>
        <w:spacing w:line="360" w:lineRule="auto"/>
        <w:rPr>
          <w:rFonts w:ascii="Times New Roman" w:hAnsi="Times New Roman" w:cs="Times New Roman"/>
          <w:sz w:val="24"/>
          <w:szCs w:val="24"/>
        </w:rPr>
      </w:pPr>
      <w:r>
        <w:rPr>
          <w:rFonts w:ascii="Times New Roman" w:hAnsi="Times New Roman" w:cs="Times New Roman"/>
          <w:sz w:val="24"/>
          <w:szCs w:val="24"/>
        </w:rPr>
        <w:t>Bardem developed</w:t>
      </w:r>
      <w:r w:rsidRPr="00F179E6">
        <w:rPr>
          <w:rFonts w:ascii="Times New Roman" w:hAnsi="Times New Roman" w:cs="Times New Roman"/>
          <w:sz w:val="24"/>
          <w:szCs w:val="24"/>
        </w:rPr>
        <w:t xml:space="preserve"> further many aspects of his script for Wheeler’s film in </w:t>
      </w:r>
      <w:r>
        <w:rPr>
          <w:rFonts w:ascii="Times New Roman" w:hAnsi="Times New Roman" w:cs="Times New Roman"/>
          <w:sz w:val="24"/>
          <w:szCs w:val="24"/>
        </w:rPr>
        <w:t xml:space="preserve">directing </w:t>
      </w:r>
      <w:r w:rsidR="001464BD">
        <w:rPr>
          <w:rFonts w:ascii="Times New Roman" w:hAnsi="Times New Roman" w:cs="Times New Roman"/>
          <w:i/>
          <w:sz w:val="24"/>
          <w:szCs w:val="24"/>
        </w:rPr>
        <w:t>A l</w:t>
      </w:r>
      <w:r w:rsidRPr="00F179E6">
        <w:rPr>
          <w:rFonts w:ascii="Times New Roman" w:hAnsi="Times New Roman" w:cs="Times New Roman"/>
          <w:i/>
          <w:sz w:val="24"/>
          <w:szCs w:val="24"/>
        </w:rPr>
        <w:t>as cinco de la tarde</w:t>
      </w:r>
      <w:r>
        <w:rPr>
          <w:rFonts w:ascii="Times New Roman" w:hAnsi="Times New Roman" w:cs="Times New Roman"/>
          <w:i/>
          <w:sz w:val="24"/>
          <w:szCs w:val="24"/>
        </w:rPr>
        <w:t xml:space="preserve"> </w:t>
      </w:r>
      <w:r>
        <w:rPr>
          <w:rFonts w:ascii="Times New Roman" w:hAnsi="Times New Roman" w:cs="Times New Roman"/>
          <w:sz w:val="24"/>
          <w:szCs w:val="24"/>
        </w:rPr>
        <w:t>(1961). Its much more overt depiction of a corrupt industry is represented in a heavily censored sequence of cash being stuffed into envelopes in a hotel room, ready to be distributed to journalists.</w:t>
      </w:r>
      <w:r w:rsidR="001C58B3">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We also see discussions of what kinds of stories they should write in closed-door </w:t>
      </w:r>
      <w:r w:rsidR="00E16EEE">
        <w:rPr>
          <w:rFonts w:ascii="Times New Roman" w:hAnsi="Times New Roman" w:cs="Times New Roman"/>
          <w:sz w:val="24"/>
          <w:szCs w:val="24"/>
        </w:rPr>
        <w:t xml:space="preserve">or backseat </w:t>
      </w:r>
      <w:r>
        <w:rPr>
          <w:rFonts w:ascii="Times New Roman" w:hAnsi="Times New Roman" w:cs="Times New Roman"/>
          <w:sz w:val="24"/>
          <w:szCs w:val="24"/>
        </w:rPr>
        <w:t xml:space="preserve">meetings, things that are present </w:t>
      </w:r>
      <w:r w:rsidR="00F20208">
        <w:rPr>
          <w:rFonts w:ascii="Times New Roman" w:hAnsi="Times New Roman" w:cs="Times New Roman"/>
          <w:sz w:val="24"/>
          <w:szCs w:val="24"/>
        </w:rPr>
        <w:t xml:space="preserve">only </w:t>
      </w:r>
      <w:r>
        <w:rPr>
          <w:rFonts w:ascii="Times New Roman" w:hAnsi="Times New Roman" w:cs="Times New Roman"/>
          <w:sz w:val="24"/>
          <w:szCs w:val="24"/>
        </w:rPr>
        <w:t xml:space="preserve">by implication in </w:t>
      </w:r>
      <w:r w:rsidRPr="00DE7D4D">
        <w:rPr>
          <w:rFonts w:ascii="Times New Roman" w:hAnsi="Times New Roman" w:cs="Times New Roman"/>
          <w:i/>
          <w:sz w:val="24"/>
          <w:szCs w:val="24"/>
        </w:rPr>
        <w:t>El Torero</w:t>
      </w:r>
      <w:r w:rsidR="00652A5B">
        <w:rPr>
          <w:rFonts w:ascii="Times New Roman" w:hAnsi="Times New Roman" w:cs="Times New Roman"/>
          <w:sz w:val="24"/>
          <w:szCs w:val="24"/>
        </w:rPr>
        <w:t xml:space="preserve">. </w:t>
      </w:r>
      <w:r w:rsidR="00652A5B" w:rsidRPr="001464BD">
        <w:rPr>
          <w:rFonts w:ascii="Times New Roman" w:hAnsi="Times New Roman" w:cs="Times New Roman"/>
          <w:sz w:val="24"/>
          <w:szCs w:val="24"/>
        </w:rPr>
        <w:t xml:space="preserve">Also implied in the latter </w:t>
      </w:r>
      <w:r w:rsidR="001464BD" w:rsidRPr="001464BD">
        <w:rPr>
          <w:rFonts w:ascii="Times New Roman" w:hAnsi="Times New Roman" w:cs="Times New Roman"/>
          <w:sz w:val="24"/>
          <w:szCs w:val="24"/>
        </w:rPr>
        <w:t>(we do</w:t>
      </w:r>
      <w:r w:rsidR="00E16EEE">
        <w:rPr>
          <w:rFonts w:ascii="Times New Roman" w:hAnsi="Times New Roman" w:cs="Times New Roman"/>
          <w:sz w:val="24"/>
          <w:szCs w:val="24"/>
        </w:rPr>
        <w:t xml:space="preserve"> </w:t>
      </w:r>
      <w:r w:rsidR="001464BD" w:rsidRPr="001464BD">
        <w:rPr>
          <w:rFonts w:ascii="Times New Roman" w:hAnsi="Times New Roman" w:cs="Times New Roman"/>
          <w:sz w:val="24"/>
          <w:szCs w:val="24"/>
        </w:rPr>
        <w:t>n</w:t>
      </w:r>
      <w:r w:rsidR="00E16EEE">
        <w:rPr>
          <w:rFonts w:ascii="Times New Roman" w:hAnsi="Times New Roman" w:cs="Times New Roman"/>
          <w:sz w:val="24"/>
          <w:szCs w:val="24"/>
        </w:rPr>
        <w:t>o</w:t>
      </w:r>
      <w:r w:rsidR="001464BD" w:rsidRPr="001464BD">
        <w:rPr>
          <w:rFonts w:ascii="Times New Roman" w:hAnsi="Times New Roman" w:cs="Times New Roman"/>
          <w:sz w:val="24"/>
          <w:szCs w:val="24"/>
        </w:rPr>
        <w:t xml:space="preserve">t see </w:t>
      </w:r>
      <w:r w:rsidR="001464BD">
        <w:rPr>
          <w:rFonts w:ascii="Times New Roman" w:hAnsi="Times New Roman" w:cs="Times New Roman"/>
          <w:sz w:val="24"/>
          <w:szCs w:val="24"/>
        </w:rPr>
        <w:t xml:space="preserve">where Montes has come from, only where he has arrived) </w:t>
      </w:r>
      <w:r w:rsidR="00652A5B" w:rsidRPr="001464BD">
        <w:rPr>
          <w:rFonts w:ascii="Times New Roman" w:hAnsi="Times New Roman" w:cs="Times New Roman"/>
          <w:sz w:val="24"/>
          <w:szCs w:val="24"/>
        </w:rPr>
        <w:t>but explicitly conveyed in Bardem’s later film is the class dimension of such exploitation</w:t>
      </w:r>
      <w:r w:rsidR="00652A5B">
        <w:rPr>
          <w:rStyle w:val="FootnoteReference"/>
          <w:rFonts w:ascii="Times New Roman" w:hAnsi="Times New Roman" w:cs="Times New Roman"/>
          <w:sz w:val="24"/>
          <w:szCs w:val="24"/>
          <w:lang w:val="es-ES"/>
        </w:rPr>
        <w:footnoteReference w:id="12"/>
      </w:r>
      <w:r w:rsidR="00652A5B" w:rsidRPr="001464BD">
        <w:rPr>
          <w:rFonts w:ascii="Times New Roman" w:hAnsi="Times New Roman" w:cs="Times New Roman"/>
          <w:sz w:val="24"/>
          <w:szCs w:val="24"/>
        </w:rPr>
        <w:t xml:space="preserve">: </w:t>
      </w:r>
      <w:r w:rsidR="00652A5B" w:rsidRPr="001464BD">
        <w:rPr>
          <w:rStyle w:val="Strong"/>
          <w:rFonts w:ascii="Times New Roman" w:hAnsi="Times New Roman" w:cs="Times New Roman"/>
          <w:b w:val="0"/>
          <w:sz w:val="24"/>
          <w:szCs w:val="24"/>
        </w:rPr>
        <w:t>«</w:t>
      </w:r>
      <w:r w:rsidR="00652A5B" w:rsidRPr="001464BD">
        <w:rPr>
          <w:rFonts w:ascii="Times New Roman" w:hAnsi="Times New Roman" w:cs="Times New Roman"/>
          <w:sz w:val="24"/>
          <w:szCs w:val="24"/>
        </w:rPr>
        <w:t>[u]n mundo real, el del toreo…que el realizador pretende extrapolar a una sociedad asentada sobre la explotación del hombre por el hombre</w:t>
      </w:r>
      <w:r w:rsidR="00652A5B" w:rsidRPr="001464BD">
        <w:rPr>
          <w:rStyle w:val="Strong"/>
          <w:rFonts w:ascii="Times New Roman" w:hAnsi="Times New Roman" w:cs="Times New Roman"/>
          <w:b w:val="0"/>
          <w:sz w:val="24"/>
          <w:szCs w:val="24"/>
        </w:rPr>
        <w:t>»</w:t>
      </w:r>
      <w:r w:rsidR="00652A5B" w:rsidRPr="001464BD">
        <w:rPr>
          <w:rFonts w:ascii="Times New Roman" w:hAnsi="Times New Roman" w:cs="Times New Roman"/>
          <w:sz w:val="24"/>
          <w:szCs w:val="24"/>
        </w:rPr>
        <w:t xml:space="preserve"> (Castro, 2013: 278)</w:t>
      </w:r>
      <w:r w:rsidR="001464BD" w:rsidRPr="001464BD">
        <w:rPr>
          <w:rFonts w:ascii="Times New Roman" w:hAnsi="Times New Roman" w:cs="Times New Roman"/>
          <w:sz w:val="24"/>
          <w:szCs w:val="24"/>
        </w:rPr>
        <w:t>.</w:t>
      </w:r>
      <w:r w:rsidR="001464BD">
        <w:rPr>
          <w:rFonts w:ascii="Times New Roman" w:hAnsi="Times New Roman" w:cs="Times New Roman"/>
          <w:sz w:val="24"/>
          <w:szCs w:val="24"/>
        </w:rPr>
        <w:t xml:space="preserve"> </w:t>
      </w:r>
      <w:r w:rsidR="001464BD" w:rsidRPr="001464BD">
        <w:rPr>
          <w:rFonts w:ascii="Times New Roman" w:hAnsi="Times New Roman" w:cs="Times New Roman"/>
          <w:sz w:val="24"/>
          <w:szCs w:val="24"/>
        </w:rPr>
        <w:t xml:space="preserve">Cerón Gómez (1995: 170) </w:t>
      </w:r>
      <w:r w:rsidR="00E16EEE">
        <w:rPr>
          <w:rFonts w:ascii="Times New Roman" w:hAnsi="Times New Roman" w:cs="Times New Roman"/>
          <w:sz w:val="24"/>
          <w:szCs w:val="24"/>
        </w:rPr>
        <w:t>goes further, given the film’s ending with exploited killing exploiter, describing it</w:t>
      </w:r>
      <w:r w:rsidR="004E4E19">
        <w:rPr>
          <w:rFonts w:ascii="Times New Roman" w:hAnsi="Times New Roman" w:cs="Times New Roman"/>
          <w:sz w:val="24"/>
          <w:szCs w:val="24"/>
        </w:rPr>
        <w:t>s theme</w:t>
      </w:r>
      <w:r w:rsidR="00E16EEE">
        <w:rPr>
          <w:rFonts w:ascii="Times New Roman" w:hAnsi="Times New Roman" w:cs="Times New Roman"/>
          <w:sz w:val="24"/>
          <w:szCs w:val="24"/>
        </w:rPr>
        <w:t xml:space="preserve"> as </w:t>
      </w:r>
      <w:r w:rsidR="001464BD" w:rsidRPr="001464BD">
        <w:rPr>
          <w:rStyle w:val="Strong"/>
          <w:rFonts w:ascii="Times New Roman" w:hAnsi="Times New Roman" w:cs="Times New Roman"/>
          <w:b w:val="0"/>
          <w:sz w:val="24"/>
          <w:szCs w:val="24"/>
        </w:rPr>
        <w:t>«</w:t>
      </w:r>
      <w:r w:rsidR="001464BD" w:rsidRPr="001464BD">
        <w:rPr>
          <w:rFonts w:ascii="Times New Roman" w:hAnsi="Times New Roman" w:cs="Times New Roman"/>
          <w:sz w:val="24"/>
          <w:szCs w:val="24"/>
        </w:rPr>
        <w:t>toros y lucha de clases</w:t>
      </w:r>
      <w:r w:rsidR="001464BD" w:rsidRPr="001464BD">
        <w:rPr>
          <w:rStyle w:val="Strong"/>
          <w:rFonts w:ascii="Times New Roman" w:hAnsi="Times New Roman" w:cs="Times New Roman"/>
          <w:b w:val="0"/>
          <w:sz w:val="24"/>
          <w:szCs w:val="24"/>
        </w:rPr>
        <w:t>»</w:t>
      </w:r>
      <w:r w:rsidR="00E16EEE">
        <w:rPr>
          <w:rStyle w:val="Strong"/>
          <w:rFonts w:ascii="Times New Roman" w:hAnsi="Times New Roman" w:cs="Times New Roman"/>
          <w:b w:val="0"/>
          <w:sz w:val="24"/>
          <w:szCs w:val="24"/>
        </w:rPr>
        <w:t>.</w:t>
      </w:r>
      <w:r w:rsidR="00852893">
        <w:rPr>
          <w:rStyle w:val="FootnoteReference"/>
          <w:rFonts w:ascii="Times New Roman" w:hAnsi="Times New Roman" w:cs="Times New Roman"/>
          <w:bCs/>
          <w:sz w:val="24"/>
          <w:szCs w:val="24"/>
        </w:rPr>
        <w:footnoteReference w:id="13"/>
      </w:r>
    </w:p>
    <w:p w:rsidR="008A6CEF" w:rsidRDefault="003C79C4" w:rsidP="003C79C4">
      <w:pPr>
        <w:spacing w:line="360" w:lineRule="auto"/>
        <w:rPr>
          <w:rFonts w:ascii="Times New Roman" w:hAnsi="Times New Roman" w:cs="Times New Roman"/>
          <w:sz w:val="24"/>
          <w:szCs w:val="24"/>
        </w:rPr>
      </w:pPr>
      <w:r>
        <w:rPr>
          <w:rFonts w:ascii="Times New Roman" w:hAnsi="Times New Roman" w:cs="Times New Roman"/>
          <w:sz w:val="24"/>
          <w:szCs w:val="24"/>
        </w:rPr>
        <w:t xml:space="preserve">Both </w:t>
      </w:r>
      <w:r w:rsidRPr="003C79C4">
        <w:rPr>
          <w:rFonts w:ascii="Times New Roman" w:hAnsi="Times New Roman" w:cs="Times New Roman"/>
          <w:i/>
          <w:sz w:val="24"/>
          <w:szCs w:val="24"/>
        </w:rPr>
        <w:t>El Torero</w:t>
      </w:r>
      <w:r>
        <w:rPr>
          <w:rFonts w:ascii="Times New Roman" w:hAnsi="Times New Roman" w:cs="Times New Roman"/>
          <w:sz w:val="24"/>
          <w:szCs w:val="24"/>
        </w:rPr>
        <w:t xml:space="preserve"> and </w:t>
      </w:r>
      <w:r w:rsidRPr="003C79C4">
        <w:rPr>
          <w:rFonts w:ascii="Times New Roman" w:hAnsi="Times New Roman" w:cs="Times New Roman"/>
          <w:i/>
          <w:sz w:val="24"/>
          <w:szCs w:val="24"/>
        </w:rPr>
        <w:t>A las cinco de la tarde</w:t>
      </w:r>
      <w:r>
        <w:rPr>
          <w:rFonts w:ascii="Times New Roman" w:hAnsi="Times New Roman" w:cs="Times New Roman"/>
          <w:sz w:val="24"/>
          <w:szCs w:val="24"/>
        </w:rPr>
        <w:t xml:space="preserve"> are preceded by a t</w:t>
      </w:r>
      <w:r w:rsidR="008A6CEF" w:rsidRPr="001464BD">
        <w:rPr>
          <w:rFonts w:ascii="Times New Roman" w:hAnsi="Times New Roman" w:cs="Times New Roman"/>
          <w:sz w:val="24"/>
          <w:szCs w:val="24"/>
        </w:rPr>
        <w:t>itle card</w:t>
      </w:r>
      <w:r>
        <w:rPr>
          <w:rFonts w:ascii="Times New Roman" w:hAnsi="Times New Roman" w:cs="Times New Roman"/>
          <w:sz w:val="24"/>
          <w:szCs w:val="24"/>
        </w:rPr>
        <w:t xml:space="preserve">, extremely similar in wording, informing the spectator that these are </w:t>
      </w:r>
      <w:r w:rsidR="008A6CEF" w:rsidRPr="001464BD">
        <w:rPr>
          <w:rFonts w:ascii="Times New Roman" w:hAnsi="Times New Roman" w:cs="Times New Roman"/>
          <w:sz w:val="24"/>
          <w:szCs w:val="24"/>
        </w:rPr>
        <w:t>no</w:t>
      </w:r>
      <w:r>
        <w:rPr>
          <w:rFonts w:ascii="Times New Roman" w:hAnsi="Times New Roman" w:cs="Times New Roman"/>
          <w:sz w:val="24"/>
          <w:szCs w:val="24"/>
        </w:rPr>
        <w:t>t</w:t>
      </w:r>
      <w:r w:rsidR="008A6CEF" w:rsidRPr="001464BD">
        <w:rPr>
          <w:rFonts w:ascii="Times New Roman" w:hAnsi="Times New Roman" w:cs="Times New Roman"/>
          <w:sz w:val="24"/>
          <w:szCs w:val="24"/>
        </w:rPr>
        <w:t xml:space="preserve"> real people</w:t>
      </w:r>
      <w:r>
        <w:rPr>
          <w:rFonts w:ascii="Times New Roman" w:hAnsi="Times New Roman" w:cs="Times New Roman"/>
          <w:sz w:val="24"/>
          <w:szCs w:val="24"/>
        </w:rPr>
        <w:t xml:space="preserve">, that there are </w:t>
      </w:r>
      <w:r w:rsidR="008A6CEF" w:rsidRPr="001464BD">
        <w:rPr>
          <w:rFonts w:ascii="Times New Roman" w:hAnsi="Times New Roman" w:cs="Times New Roman"/>
          <w:sz w:val="24"/>
          <w:szCs w:val="24"/>
        </w:rPr>
        <w:t>no real problem</w:t>
      </w:r>
      <w:r>
        <w:rPr>
          <w:rFonts w:ascii="Times New Roman" w:hAnsi="Times New Roman" w:cs="Times New Roman"/>
          <w:sz w:val="24"/>
          <w:szCs w:val="24"/>
        </w:rPr>
        <w:t>s like this in el mundo taurino:</w:t>
      </w:r>
      <w:r w:rsidR="008A6CEF" w:rsidRPr="001464BD">
        <w:rPr>
          <w:rFonts w:ascii="Times New Roman" w:hAnsi="Times New Roman" w:cs="Times New Roman"/>
          <w:sz w:val="24"/>
          <w:szCs w:val="24"/>
        </w:rPr>
        <w:t xml:space="preserve"> </w:t>
      </w:r>
      <w:r w:rsidRPr="001464BD">
        <w:rPr>
          <w:rStyle w:val="Strong"/>
          <w:rFonts w:ascii="Times New Roman" w:hAnsi="Times New Roman" w:cs="Times New Roman"/>
          <w:b w:val="0"/>
          <w:sz w:val="24"/>
          <w:szCs w:val="24"/>
        </w:rPr>
        <w:t>«</w:t>
      </w:r>
      <w:r w:rsidR="008A6CEF" w:rsidRPr="00961CF2">
        <w:rPr>
          <w:rFonts w:ascii="Times New Roman" w:hAnsi="Times New Roman" w:cs="Times New Roman"/>
          <w:sz w:val="24"/>
          <w:szCs w:val="24"/>
        </w:rPr>
        <w:t>Personas imaginarias…Mera coincidencia</w:t>
      </w:r>
      <w:r w:rsidRPr="001464BD">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 xml:space="preserve">. In the case of Bardem’s film this </w:t>
      </w:r>
      <w:r w:rsidR="00252EBF">
        <w:rPr>
          <w:rStyle w:val="Strong"/>
          <w:rFonts w:ascii="Times New Roman" w:hAnsi="Times New Roman" w:cs="Times New Roman"/>
          <w:b w:val="0"/>
          <w:sz w:val="24"/>
          <w:szCs w:val="24"/>
        </w:rPr>
        <w:t xml:space="preserve">title’s insertion </w:t>
      </w:r>
      <w:r>
        <w:rPr>
          <w:rStyle w:val="Strong"/>
          <w:rFonts w:ascii="Times New Roman" w:hAnsi="Times New Roman" w:cs="Times New Roman"/>
          <w:b w:val="0"/>
          <w:sz w:val="24"/>
          <w:szCs w:val="24"/>
        </w:rPr>
        <w:t xml:space="preserve">appears to </w:t>
      </w:r>
      <w:r w:rsidR="008A6CEF" w:rsidRPr="001464BD">
        <w:rPr>
          <w:rFonts w:ascii="Times New Roman" w:hAnsi="Times New Roman" w:cs="Times New Roman"/>
          <w:sz w:val="24"/>
          <w:szCs w:val="24"/>
        </w:rPr>
        <w:t xml:space="preserve">stem directly from </w:t>
      </w:r>
      <w:r>
        <w:rPr>
          <w:rFonts w:ascii="Times New Roman" w:hAnsi="Times New Roman" w:cs="Times New Roman"/>
          <w:sz w:val="24"/>
          <w:szCs w:val="24"/>
        </w:rPr>
        <w:t xml:space="preserve">one of the </w:t>
      </w:r>
      <w:r w:rsidR="008A6CEF" w:rsidRPr="001464BD">
        <w:rPr>
          <w:rFonts w:ascii="Times New Roman" w:hAnsi="Times New Roman" w:cs="Times New Roman"/>
          <w:sz w:val="24"/>
          <w:szCs w:val="24"/>
        </w:rPr>
        <w:t xml:space="preserve">Francoist censor’s reading of the script </w:t>
      </w:r>
      <w:r>
        <w:rPr>
          <w:rFonts w:ascii="Times New Roman" w:hAnsi="Times New Roman" w:cs="Times New Roman"/>
          <w:sz w:val="24"/>
          <w:szCs w:val="24"/>
        </w:rPr>
        <w:t xml:space="preserve">(Cerón Gómez, </w:t>
      </w:r>
      <w:r w:rsidR="008A6CEF" w:rsidRPr="001464BD">
        <w:rPr>
          <w:rFonts w:ascii="Times New Roman" w:hAnsi="Times New Roman" w:cs="Times New Roman"/>
          <w:sz w:val="24"/>
          <w:szCs w:val="24"/>
        </w:rPr>
        <w:t>1995: 174)</w:t>
      </w:r>
      <w:r>
        <w:rPr>
          <w:rFonts w:ascii="Times New Roman" w:hAnsi="Times New Roman" w:cs="Times New Roman"/>
          <w:sz w:val="24"/>
          <w:szCs w:val="24"/>
        </w:rPr>
        <w:t>.</w:t>
      </w:r>
    </w:p>
    <w:p w:rsidR="003C79C4" w:rsidRDefault="003C79C4" w:rsidP="003C79C4">
      <w:pPr>
        <w:spacing w:line="360" w:lineRule="auto"/>
        <w:rPr>
          <w:rFonts w:ascii="Times New Roman" w:hAnsi="Times New Roman" w:cs="Times New Roman"/>
          <w:sz w:val="24"/>
          <w:szCs w:val="24"/>
        </w:rPr>
      </w:pPr>
      <w:r w:rsidRPr="003C79C4">
        <w:rPr>
          <w:rFonts w:ascii="Times New Roman" w:hAnsi="Times New Roman" w:cs="Times New Roman"/>
          <w:sz w:val="24"/>
          <w:szCs w:val="24"/>
        </w:rPr>
        <w:t xml:space="preserve">Despite </w:t>
      </w:r>
      <w:r w:rsidRPr="003C79C4">
        <w:rPr>
          <w:rFonts w:ascii="Times New Roman" w:hAnsi="Times New Roman" w:cs="Times New Roman"/>
          <w:i/>
          <w:sz w:val="24"/>
          <w:szCs w:val="24"/>
        </w:rPr>
        <w:t>Primer Plano</w:t>
      </w:r>
      <w:r w:rsidRPr="003C79C4">
        <w:rPr>
          <w:rFonts w:ascii="Times New Roman" w:hAnsi="Times New Roman" w:cs="Times New Roman"/>
          <w:sz w:val="24"/>
          <w:szCs w:val="24"/>
        </w:rPr>
        <w:t xml:space="preserve">’s repugnance, </w:t>
      </w:r>
      <w:r w:rsidRPr="003C79C4">
        <w:rPr>
          <w:rFonts w:ascii="Times New Roman" w:hAnsi="Times New Roman" w:cs="Times New Roman"/>
          <w:i/>
          <w:sz w:val="24"/>
          <w:szCs w:val="24"/>
        </w:rPr>
        <w:t>El Torero</w:t>
      </w:r>
      <w:r w:rsidRPr="003C79C4">
        <w:rPr>
          <w:rFonts w:ascii="Times New Roman" w:hAnsi="Times New Roman" w:cs="Times New Roman"/>
          <w:sz w:val="24"/>
          <w:szCs w:val="24"/>
        </w:rPr>
        <w:t xml:space="preserve"> nevertheless was released un</w:t>
      </w:r>
      <w:r>
        <w:rPr>
          <w:rFonts w:ascii="Times New Roman" w:hAnsi="Times New Roman" w:cs="Times New Roman"/>
          <w:sz w:val="24"/>
          <w:szCs w:val="24"/>
        </w:rPr>
        <w:t xml:space="preserve">cut. This may have been due to the film’s status as international co-production and </w:t>
      </w:r>
      <w:r w:rsidR="00F20208">
        <w:rPr>
          <w:rFonts w:ascii="Times New Roman" w:hAnsi="Times New Roman" w:cs="Times New Roman"/>
          <w:sz w:val="24"/>
          <w:szCs w:val="24"/>
        </w:rPr>
        <w:t xml:space="preserve">an </w:t>
      </w:r>
      <w:r>
        <w:rPr>
          <w:rFonts w:ascii="Times New Roman" w:hAnsi="Times New Roman" w:cs="Times New Roman"/>
          <w:sz w:val="24"/>
          <w:szCs w:val="24"/>
        </w:rPr>
        <w:t xml:space="preserve">associated desire to appear to be a country opening up to some forms of artistic freedom and internal critique. On the other hand, </w:t>
      </w:r>
      <w:r w:rsidR="006B6CDB">
        <w:rPr>
          <w:rFonts w:ascii="Times New Roman" w:hAnsi="Times New Roman" w:cs="Times New Roman"/>
          <w:sz w:val="24"/>
          <w:szCs w:val="24"/>
        </w:rPr>
        <w:t>t</w:t>
      </w:r>
      <w:r>
        <w:rPr>
          <w:rFonts w:ascii="Times New Roman" w:hAnsi="Times New Roman" w:cs="Times New Roman"/>
          <w:sz w:val="24"/>
          <w:szCs w:val="24"/>
        </w:rPr>
        <w:t>he film’s conclusion</w:t>
      </w:r>
      <w:r w:rsidR="00FD7302">
        <w:rPr>
          <w:rFonts w:ascii="Times New Roman" w:hAnsi="Times New Roman" w:cs="Times New Roman"/>
          <w:sz w:val="24"/>
          <w:szCs w:val="24"/>
        </w:rPr>
        <w:t xml:space="preserve"> and the way that it seeks to resolve the narrative conflicts could easily be seen to fit relatively comfortably with Francoist norms. The face-to-face confrontation in the arena, which Miguel has rigged with the (mis)trained bull also represents a face-off between Geneviève and </w:t>
      </w:r>
      <w:r w:rsidR="006B6CDB" w:rsidRPr="00A93407">
        <w:rPr>
          <w:rFonts w:ascii="Times New Roman" w:hAnsi="Times New Roman" w:cs="Times New Roman"/>
          <w:sz w:val="24"/>
          <w:szCs w:val="24"/>
        </w:rPr>
        <w:t>María</w:t>
      </w:r>
      <w:r w:rsidR="00FD7302">
        <w:rPr>
          <w:rFonts w:ascii="Times New Roman" w:hAnsi="Times New Roman" w:cs="Times New Roman"/>
          <w:sz w:val="24"/>
          <w:szCs w:val="24"/>
        </w:rPr>
        <w:t xml:space="preserve"> Cristina: their tense expressions and anxious posture are juxtaposed in shots of them as spectators, separated by a barrier.</w:t>
      </w:r>
    </w:p>
    <w:p w:rsidR="00FD7302" w:rsidRDefault="00FD7302" w:rsidP="003C79C4">
      <w:pPr>
        <w:spacing w:line="360" w:lineRule="auto"/>
        <w:rPr>
          <w:rStyle w:val="Strong"/>
          <w:rFonts w:ascii="Times New Roman" w:hAnsi="Times New Roman" w:cs="Times New Roman"/>
          <w:b w:val="0"/>
          <w:sz w:val="24"/>
          <w:szCs w:val="24"/>
        </w:rPr>
      </w:pPr>
      <w:r>
        <w:rPr>
          <w:rFonts w:ascii="Times New Roman" w:hAnsi="Times New Roman" w:cs="Times New Roman"/>
          <w:sz w:val="24"/>
          <w:szCs w:val="24"/>
        </w:rPr>
        <w:t>When Montes is gored and Miguel exposed</w:t>
      </w:r>
      <w:r w:rsidR="006B6CDB">
        <w:rPr>
          <w:rFonts w:ascii="Times New Roman" w:hAnsi="Times New Roman" w:cs="Times New Roman"/>
          <w:sz w:val="24"/>
          <w:szCs w:val="24"/>
        </w:rPr>
        <w:t>, leading</w:t>
      </w:r>
      <w:r>
        <w:rPr>
          <w:rFonts w:ascii="Times New Roman" w:hAnsi="Times New Roman" w:cs="Times New Roman"/>
          <w:sz w:val="24"/>
          <w:szCs w:val="24"/>
        </w:rPr>
        <w:t xml:space="preserve"> to both ridicule and arrest, it is </w:t>
      </w:r>
      <w:r w:rsidR="006B6CDB" w:rsidRPr="00A93407">
        <w:rPr>
          <w:rFonts w:ascii="Times New Roman" w:hAnsi="Times New Roman" w:cs="Times New Roman"/>
          <w:sz w:val="24"/>
          <w:szCs w:val="24"/>
        </w:rPr>
        <w:t>María</w:t>
      </w:r>
      <w:r>
        <w:rPr>
          <w:rFonts w:ascii="Times New Roman" w:hAnsi="Times New Roman" w:cs="Times New Roman"/>
          <w:sz w:val="24"/>
          <w:szCs w:val="24"/>
        </w:rPr>
        <w:t xml:space="preserve"> Cristina who rushes to his bedside and he awakens to her kiss in a fairytale happy ending. His choice of the honest, hardworking</w:t>
      </w:r>
      <w:r w:rsidR="00252EBF">
        <w:rPr>
          <w:rFonts w:ascii="Times New Roman" w:hAnsi="Times New Roman" w:cs="Times New Roman"/>
          <w:sz w:val="24"/>
          <w:szCs w:val="24"/>
        </w:rPr>
        <w:t>, local</w:t>
      </w:r>
      <w:r>
        <w:rPr>
          <w:rFonts w:ascii="Times New Roman" w:hAnsi="Times New Roman" w:cs="Times New Roman"/>
          <w:sz w:val="24"/>
          <w:szCs w:val="24"/>
        </w:rPr>
        <w:t xml:space="preserve"> </w:t>
      </w:r>
      <w:r w:rsidR="006B6CDB" w:rsidRPr="00A93407">
        <w:rPr>
          <w:rFonts w:ascii="Times New Roman" w:hAnsi="Times New Roman" w:cs="Times New Roman"/>
          <w:sz w:val="24"/>
          <w:szCs w:val="24"/>
        </w:rPr>
        <w:t>María</w:t>
      </w:r>
      <w:r>
        <w:rPr>
          <w:rFonts w:ascii="Times New Roman" w:hAnsi="Times New Roman" w:cs="Times New Roman"/>
          <w:sz w:val="24"/>
          <w:szCs w:val="24"/>
        </w:rPr>
        <w:t xml:space="preserve"> Cristina (</w:t>
      </w:r>
      <w:r w:rsidR="006B6CDB">
        <w:rPr>
          <w:rFonts w:ascii="Times New Roman" w:hAnsi="Times New Roman" w:cs="Times New Roman"/>
          <w:sz w:val="24"/>
          <w:szCs w:val="24"/>
        </w:rPr>
        <w:t xml:space="preserve">simple, </w:t>
      </w:r>
      <w:r>
        <w:rPr>
          <w:rFonts w:ascii="Times New Roman" w:hAnsi="Times New Roman" w:cs="Times New Roman"/>
          <w:sz w:val="24"/>
          <w:szCs w:val="24"/>
        </w:rPr>
        <w:t xml:space="preserve">authentic, honourable, true) over the exotic, </w:t>
      </w:r>
      <w:r w:rsidR="006B6CDB">
        <w:rPr>
          <w:rFonts w:ascii="Times New Roman" w:hAnsi="Times New Roman" w:cs="Times New Roman"/>
          <w:sz w:val="24"/>
          <w:szCs w:val="24"/>
        </w:rPr>
        <w:t xml:space="preserve">fancy, </w:t>
      </w:r>
      <w:r>
        <w:rPr>
          <w:rFonts w:ascii="Times New Roman" w:hAnsi="Times New Roman" w:cs="Times New Roman"/>
          <w:sz w:val="24"/>
          <w:szCs w:val="24"/>
        </w:rPr>
        <w:t xml:space="preserve">French Geneviève (manipulated, </w:t>
      </w:r>
      <w:r w:rsidR="00852893">
        <w:rPr>
          <w:rFonts w:ascii="Times New Roman" w:hAnsi="Times New Roman" w:cs="Times New Roman"/>
          <w:sz w:val="24"/>
          <w:szCs w:val="24"/>
        </w:rPr>
        <w:t xml:space="preserve">false, </w:t>
      </w:r>
      <w:r>
        <w:rPr>
          <w:rFonts w:ascii="Times New Roman" w:hAnsi="Times New Roman" w:cs="Times New Roman"/>
          <w:sz w:val="24"/>
          <w:szCs w:val="24"/>
        </w:rPr>
        <w:t>ultimately untrustworthy</w:t>
      </w:r>
      <w:r w:rsidR="006B6CDB">
        <w:rPr>
          <w:rFonts w:ascii="Times New Roman" w:hAnsi="Times New Roman" w:cs="Times New Roman"/>
          <w:sz w:val="24"/>
          <w:szCs w:val="24"/>
        </w:rPr>
        <w:t xml:space="preserve">) represents a return to honourable bullfighting practices as opposed to </w:t>
      </w:r>
      <w:r w:rsidR="006B6CDB" w:rsidRPr="001464BD">
        <w:rPr>
          <w:rStyle w:val="Strong"/>
          <w:rFonts w:ascii="Times New Roman" w:hAnsi="Times New Roman" w:cs="Times New Roman"/>
          <w:b w:val="0"/>
          <w:sz w:val="24"/>
          <w:szCs w:val="24"/>
        </w:rPr>
        <w:t>«</w:t>
      </w:r>
      <w:r w:rsidR="006B6CDB">
        <w:rPr>
          <w:rFonts w:ascii="Times New Roman" w:hAnsi="Times New Roman" w:cs="Times New Roman"/>
          <w:sz w:val="24"/>
          <w:szCs w:val="24"/>
        </w:rPr>
        <w:t>cosas de publicidad</w:t>
      </w:r>
      <w:r w:rsidR="006B6CDB" w:rsidRPr="001464BD">
        <w:rPr>
          <w:rStyle w:val="Strong"/>
          <w:rFonts w:ascii="Times New Roman" w:hAnsi="Times New Roman" w:cs="Times New Roman"/>
          <w:b w:val="0"/>
          <w:sz w:val="24"/>
          <w:szCs w:val="24"/>
        </w:rPr>
        <w:t>»</w:t>
      </w:r>
      <w:r w:rsidR="006B6CDB">
        <w:rPr>
          <w:rStyle w:val="Strong"/>
          <w:rFonts w:ascii="Times New Roman" w:hAnsi="Times New Roman" w:cs="Times New Roman"/>
          <w:b w:val="0"/>
          <w:sz w:val="24"/>
          <w:szCs w:val="24"/>
        </w:rPr>
        <w:t xml:space="preserve"> but also a potentially nationalistic resolution that one imagines </w:t>
      </w:r>
      <w:r w:rsidR="00852893">
        <w:rPr>
          <w:rStyle w:val="Strong"/>
          <w:rFonts w:ascii="Times New Roman" w:hAnsi="Times New Roman" w:cs="Times New Roman"/>
          <w:b w:val="0"/>
          <w:sz w:val="24"/>
          <w:szCs w:val="24"/>
        </w:rPr>
        <w:t xml:space="preserve">to have been </w:t>
      </w:r>
      <w:r w:rsidR="006B6CDB">
        <w:rPr>
          <w:rStyle w:val="Strong"/>
          <w:rFonts w:ascii="Times New Roman" w:hAnsi="Times New Roman" w:cs="Times New Roman"/>
          <w:b w:val="0"/>
          <w:sz w:val="24"/>
          <w:szCs w:val="24"/>
        </w:rPr>
        <w:t xml:space="preserve">rather more acceptable to the </w:t>
      </w:r>
      <w:r w:rsidR="00F10E26">
        <w:rPr>
          <w:rStyle w:val="Strong"/>
          <w:rFonts w:ascii="Times New Roman" w:hAnsi="Times New Roman" w:cs="Times New Roman"/>
          <w:b w:val="0"/>
          <w:sz w:val="24"/>
          <w:szCs w:val="24"/>
        </w:rPr>
        <w:t xml:space="preserve">Francoist </w:t>
      </w:r>
      <w:r w:rsidR="006B6CDB">
        <w:rPr>
          <w:rStyle w:val="Strong"/>
          <w:rFonts w:ascii="Times New Roman" w:hAnsi="Times New Roman" w:cs="Times New Roman"/>
          <w:b w:val="0"/>
          <w:sz w:val="24"/>
          <w:szCs w:val="24"/>
        </w:rPr>
        <w:t>critics and censors.</w:t>
      </w:r>
    </w:p>
    <w:p w:rsidR="006B6CDB" w:rsidRPr="003C79C4" w:rsidRDefault="006B6CDB" w:rsidP="003C79C4">
      <w:pPr>
        <w:spacing w:line="360" w:lineRule="auto"/>
        <w:rPr>
          <w:rFonts w:ascii="Times New Roman" w:hAnsi="Times New Roman" w:cs="Times New Roman"/>
          <w:sz w:val="24"/>
          <w:szCs w:val="24"/>
        </w:rPr>
      </w:pPr>
      <w:r>
        <w:rPr>
          <w:rStyle w:val="Strong"/>
          <w:rFonts w:ascii="Times New Roman" w:hAnsi="Times New Roman" w:cs="Times New Roman"/>
          <w:b w:val="0"/>
          <w:sz w:val="24"/>
          <w:szCs w:val="24"/>
        </w:rPr>
        <w:t xml:space="preserve">That </w:t>
      </w:r>
      <w:r w:rsidRPr="00A93407">
        <w:rPr>
          <w:rFonts w:ascii="Times New Roman" w:hAnsi="Times New Roman" w:cs="Times New Roman"/>
          <w:sz w:val="24"/>
          <w:szCs w:val="24"/>
        </w:rPr>
        <w:t>María</w:t>
      </w:r>
      <w:r>
        <w:rPr>
          <w:rFonts w:ascii="Times New Roman" w:hAnsi="Times New Roman" w:cs="Times New Roman"/>
          <w:sz w:val="24"/>
          <w:szCs w:val="24"/>
        </w:rPr>
        <w:t xml:space="preserve"> Cristina is a working woman in her family’s ganadero (at least while unmarried...) compounds the sense that this film offers substantially more to women in the world of bullfighting: contrast the</w:t>
      </w:r>
      <w:r w:rsidR="00252EBF">
        <w:rPr>
          <w:rFonts w:ascii="Times New Roman" w:hAnsi="Times New Roman" w:cs="Times New Roman"/>
          <w:sz w:val="24"/>
          <w:szCs w:val="24"/>
        </w:rPr>
        <w:t>ir</w:t>
      </w:r>
      <w:r>
        <w:rPr>
          <w:rFonts w:ascii="Times New Roman" w:hAnsi="Times New Roman" w:cs="Times New Roman"/>
          <w:sz w:val="24"/>
          <w:szCs w:val="24"/>
        </w:rPr>
        <w:t xml:space="preserve"> </w:t>
      </w:r>
      <w:r w:rsidR="00252EBF">
        <w:rPr>
          <w:rFonts w:ascii="Times New Roman" w:hAnsi="Times New Roman" w:cs="Times New Roman"/>
          <w:sz w:val="24"/>
          <w:szCs w:val="24"/>
        </w:rPr>
        <w:t xml:space="preserve">presence in the bullring and full-on engagement with the conflict unfolding before them with the total exclusion of </w:t>
      </w:r>
      <w:r w:rsidR="00252EBF" w:rsidRPr="00DC4D81">
        <w:rPr>
          <w:rFonts w:ascii="Times New Roman" w:hAnsi="Times New Roman" w:cs="Times New Roman"/>
          <w:color w:val="000000" w:themeColor="text1"/>
          <w:sz w:val="24"/>
          <w:szCs w:val="24"/>
        </w:rPr>
        <w:t>Rocío</w:t>
      </w:r>
      <w:r w:rsidR="00252EBF">
        <w:rPr>
          <w:rFonts w:ascii="Times New Roman" w:hAnsi="Times New Roman" w:cs="Times New Roman"/>
          <w:sz w:val="24"/>
          <w:szCs w:val="24"/>
        </w:rPr>
        <w:t xml:space="preserve"> and her mother in </w:t>
      </w:r>
      <w:r w:rsidR="00252EBF" w:rsidRPr="00252EBF">
        <w:rPr>
          <w:rFonts w:ascii="Times New Roman" w:hAnsi="Times New Roman" w:cs="Times New Roman"/>
          <w:i/>
          <w:sz w:val="24"/>
          <w:szCs w:val="24"/>
        </w:rPr>
        <w:t>Currito de la cruz</w:t>
      </w:r>
      <w:r w:rsidR="00252EBF">
        <w:rPr>
          <w:rFonts w:ascii="Times New Roman" w:hAnsi="Times New Roman" w:cs="Times New Roman"/>
          <w:sz w:val="24"/>
          <w:szCs w:val="24"/>
        </w:rPr>
        <w:t>: left at home, or in a chapel, to pray and light candles for the safe return of their men.</w:t>
      </w:r>
    </w:p>
    <w:p w:rsidR="002C4F74" w:rsidRDefault="000A5FE5" w:rsidP="002C4F74">
      <w:pPr>
        <w:spacing w:line="360" w:lineRule="auto"/>
        <w:rPr>
          <w:rFonts w:ascii="Times New Roman" w:hAnsi="Times New Roman" w:cs="Times New Roman"/>
          <w:sz w:val="24"/>
          <w:szCs w:val="24"/>
        </w:rPr>
      </w:pPr>
      <w:r w:rsidRPr="002C4F74">
        <w:rPr>
          <w:rFonts w:ascii="Times New Roman" w:hAnsi="Times New Roman" w:cs="Times New Roman"/>
          <w:sz w:val="24"/>
          <w:szCs w:val="24"/>
        </w:rPr>
        <w:t xml:space="preserve">So we might see a direct connection, to notions of </w:t>
      </w:r>
      <w:r w:rsidRPr="002C4F74">
        <w:rPr>
          <w:rStyle w:val="Strong"/>
          <w:rFonts w:ascii="Times New Roman" w:hAnsi="Times New Roman" w:cs="Times New Roman"/>
          <w:b w:val="0"/>
          <w:sz w:val="24"/>
          <w:szCs w:val="24"/>
        </w:rPr>
        <w:t>«</w:t>
      </w:r>
      <w:r w:rsidRPr="002C4F74">
        <w:rPr>
          <w:rFonts w:ascii="Times New Roman" w:hAnsi="Times New Roman" w:cs="Times New Roman"/>
          <w:sz w:val="24"/>
          <w:szCs w:val="24"/>
        </w:rPr>
        <w:t>virtud nacional</w:t>
      </w:r>
      <w:r w:rsidRPr="002C4F74">
        <w:rPr>
          <w:rStyle w:val="Strong"/>
          <w:rFonts w:ascii="Times New Roman" w:hAnsi="Times New Roman" w:cs="Times New Roman"/>
          <w:b w:val="0"/>
          <w:sz w:val="24"/>
          <w:szCs w:val="24"/>
        </w:rPr>
        <w:t>»</w:t>
      </w:r>
      <w:r w:rsidR="002C4F74">
        <w:rPr>
          <w:rStyle w:val="Strong"/>
          <w:rFonts w:ascii="Times New Roman" w:hAnsi="Times New Roman" w:cs="Times New Roman"/>
          <w:b w:val="0"/>
          <w:sz w:val="24"/>
          <w:szCs w:val="24"/>
        </w:rPr>
        <w:t>,</w:t>
      </w:r>
      <w:r w:rsidRPr="002C4F74">
        <w:rPr>
          <w:rStyle w:val="Strong"/>
          <w:rFonts w:ascii="Times New Roman" w:hAnsi="Times New Roman" w:cs="Times New Roman"/>
          <w:b w:val="0"/>
          <w:sz w:val="24"/>
          <w:szCs w:val="24"/>
        </w:rPr>
        <w:t xml:space="preserve"> in comparing the endings of the two films. But in </w:t>
      </w:r>
      <w:r w:rsidRPr="002C4F74">
        <w:rPr>
          <w:rStyle w:val="Strong"/>
          <w:rFonts w:ascii="Times New Roman" w:hAnsi="Times New Roman" w:cs="Times New Roman"/>
          <w:b w:val="0"/>
          <w:i/>
          <w:sz w:val="24"/>
          <w:szCs w:val="24"/>
        </w:rPr>
        <w:t>El Torero</w:t>
      </w:r>
      <w:r w:rsidRPr="002C4F74">
        <w:rPr>
          <w:rFonts w:ascii="Times New Roman" w:hAnsi="Times New Roman" w:cs="Times New Roman"/>
          <w:sz w:val="24"/>
          <w:szCs w:val="24"/>
        </w:rPr>
        <w:t xml:space="preserve">, it is Silvia Morgan who </w:t>
      </w:r>
      <w:r w:rsidR="002C4F74">
        <w:rPr>
          <w:rFonts w:ascii="Times New Roman" w:hAnsi="Times New Roman" w:cs="Times New Roman"/>
          <w:sz w:val="24"/>
          <w:szCs w:val="24"/>
        </w:rPr>
        <w:t>represents and become</w:t>
      </w:r>
      <w:r w:rsidRPr="002C4F74">
        <w:rPr>
          <w:rFonts w:ascii="Times New Roman" w:hAnsi="Times New Roman" w:cs="Times New Roman"/>
          <w:sz w:val="24"/>
          <w:szCs w:val="24"/>
        </w:rPr>
        <w:t xml:space="preserve">s its physical incarnation. </w:t>
      </w:r>
      <w:r w:rsidR="002C4F74" w:rsidRPr="002C4F74">
        <w:rPr>
          <w:rFonts w:ascii="Times New Roman" w:hAnsi="Times New Roman" w:cs="Times New Roman"/>
          <w:sz w:val="24"/>
          <w:szCs w:val="24"/>
        </w:rPr>
        <w:t>Pepín Martín Vázquez, this time, plays someone who has strayed from the righteous path, who has sinned and explicitly lost his way. Because he is disaffected, bored, allowing his career to be organised for him and around him, his performance in this film is less symbolic and indeed less active, less central. Both the Romantic focus on a choice of two women to represent salvation, and, of course, the presence of a huge female star in Darrieux</w:t>
      </w:r>
      <w:r w:rsidR="002C4F74">
        <w:rPr>
          <w:rFonts w:ascii="Times New Roman" w:hAnsi="Times New Roman" w:cs="Times New Roman"/>
          <w:sz w:val="24"/>
          <w:szCs w:val="24"/>
        </w:rPr>
        <w:t xml:space="preserve"> make his performance to some extent secondary.</w:t>
      </w:r>
    </w:p>
    <w:p w:rsidR="002C4F74" w:rsidRDefault="002C4F74" w:rsidP="002C4F74">
      <w:pPr>
        <w:spacing w:line="360" w:lineRule="auto"/>
        <w:rPr>
          <w:rFonts w:ascii="Times New Roman" w:hAnsi="Times New Roman" w:cs="Times New Roman"/>
          <w:sz w:val="24"/>
          <w:szCs w:val="24"/>
        </w:rPr>
      </w:pPr>
      <w:r>
        <w:rPr>
          <w:rFonts w:ascii="Times New Roman" w:hAnsi="Times New Roman" w:cs="Times New Roman"/>
          <w:sz w:val="24"/>
          <w:szCs w:val="24"/>
        </w:rPr>
        <w:t xml:space="preserve">The exception, of course, is in the bull ring. A series of </w:t>
      </w:r>
      <w:r w:rsidRPr="002C4F74">
        <w:rPr>
          <w:rFonts w:ascii="Times New Roman" w:hAnsi="Times New Roman" w:cs="Times New Roman"/>
          <w:sz w:val="24"/>
          <w:szCs w:val="24"/>
        </w:rPr>
        <w:t>Pepín Martín Vázquez</w:t>
      </w:r>
      <w:r>
        <w:rPr>
          <w:rFonts w:ascii="Times New Roman" w:hAnsi="Times New Roman" w:cs="Times New Roman"/>
          <w:sz w:val="24"/>
          <w:szCs w:val="24"/>
        </w:rPr>
        <w:t xml:space="preserve">’s performances in provincial arenas was used to put together the sequences of Montes’s bullfighting: less carefully constructed than in </w:t>
      </w:r>
      <w:r w:rsidRPr="002C4F74">
        <w:rPr>
          <w:rFonts w:ascii="Times New Roman" w:hAnsi="Times New Roman" w:cs="Times New Roman"/>
          <w:i/>
          <w:sz w:val="24"/>
          <w:szCs w:val="24"/>
        </w:rPr>
        <w:t>Currito</w:t>
      </w:r>
      <w:r>
        <w:rPr>
          <w:rFonts w:ascii="Times New Roman" w:hAnsi="Times New Roman" w:cs="Times New Roman"/>
          <w:sz w:val="24"/>
          <w:szCs w:val="24"/>
        </w:rPr>
        <w:t xml:space="preserve">, but nevertheless a significant element in establishing that we are in the presence of a master performer. </w:t>
      </w:r>
    </w:p>
    <w:p w:rsidR="00535F81" w:rsidRDefault="002C4F74" w:rsidP="00F20208">
      <w:pPr>
        <w:spacing w:line="360" w:lineRule="auto"/>
        <w:rPr>
          <w:rFonts w:ascii="Times New Roman" w:hAnsi="Times New Roman" w:cs="Times New Roman"/>
          <w:color w:val="FF0000"/>
          <w:sz w:val="24"/>
          <w:szCs w:val="24"/>
        </w:rPr>
      </w:pPr>
      <w:r>
        <w:rPr>
          <w:rFonts w:ascii="Times New Roman" w:hAnsi="Times New Roman" w:cs="Times New Roman"/>
          <w:sz w:val="24"/>
          <w:szCs w:val="24"/>
        </w:rPr>
        <w:t xml:space="preserve">In the end, a key aspect of </w:t>
      </w:r>
      <w:r w:rsidRPr="002C4F74">
        <w:rPr>
          <w:rFonts w:ascii="Times New Roman" w:hAnsi="Times New Roman" w:cs="Times New Roman"/>
          <w:sz w:val="24"/>
          <w:szCs w:val="24"/>
        </w:rPr>
        <w:t>Martín Vázquez</w:t>
      </w:r>
      <w:r>
        <w:rPr>
          <w:rFonts w:ascii="Times New Roman" w:hAnsi="Times New Roman" w:cs="Times New Roman"/>
          <w:sz w:val="24"/>
          <w:szCs w:val="24"/>
        </w:rPr>
        <w:t xml:space="preserve">’s casting in this film, and hence of the meanings we construct out of these performances, </w:t>
      </w:r>
      <w:r w:rsidR="00F20208">
        <w:rPr>
          <w:rFonts w:ascii="Times New Roman" w:hAnsi="Times New Roman" w:cs="Times New Roman"/>
          <w:sz w:val="24"/>
          <w:szCs w:val="24"/>
        </w:rPr>
        <w:t>is one that is essential in con</w:t>
      </w:r>
      <w:r>
        <w:rPr>
          <w:rFonts w:ascii="Times New Roman" w:hAnsi="Times New Roman" w:cs="Times New Roman"/>
          <w:sz w:val="24"/>
          <w:szCs w:val="24"/>
        </w:rPr>
        <w:t xml:space="preserve">sidering any </w:t>
      </w:r>
      <w:r w:rsidR="00F20208">
        <w:rPr>
          <w:rFonts w:ascii="Times New Roman" w:hAnsi="Times New Roman" w:cs="Times New Roman"/>
          <w:sz w:val="24"/>
          <w:szCs w:val="24"/>
        </w:rPr>
        <w:t xml:space="preserve">star, any star performance, any star vehicle. </w:t>
      </w:r>
      <w:r w:rsidR="009012D1">
        <w:rPr>
          <w:rFonts w:ascii="Times New Roman" w:hAnsi="Times New Roman" w:cs="Times New Roman"/>
          <w:sz w:val="24"/>
          <w:szCs w:val="24"/>
        </w:rPr>
        <w:t xml:space="preserve">The power of </w:t>
      </w:r>
      <w:r w:rsidR="009012D1" w:rsidRPr="009012D1">
        <w:rPr>
          <w:rFonts w:ascii="Times New Roman" w:hAnsi="Times New Roman" w:cs="Times New Roman"/>
          <w:sz w:val="24"/>
          <w:szCs w:val="24"/>
        </w:rPr>
        <w:t>i</w:t>
      </w:r>
      <w:r w:rsidR="00F20208" w:rsidRPr="009012D1">
        <w:rPr>
          <w:rFonts w:ascii="Times New Roman" w:hAnsi="Times New Roman" w:cs="Times New Roman"/>
          <w:sz w:val="24"/>
          <w:szCs w:val="24"/>
        </w:rPr>
        <w:t>ntertextuality</w:t>
      </w:r>
      <w:r w:rsidR="009012D1" w:rsidRPr="009012D1">
        <w:rPr>
          <w:rFonts w:ascii="Times New Roman" w:hAnsi="Times New Roman" w:cs="Times New Roman"/>
          <w:sz w:val="24"/>
          <w:szCs w:val="24"/>
        </w:rPr>
        <w:t xml:space="preserve"> has been clearly established by Richard Dyer </w:t>
      </w:r>
      <w:r w:rsidR="009012D1">
        <w:rPr>
          <w:rFonts w:ascii="Times New Roman" w:hAnsi="Times New Roman" w:cs="Times New Roman"/>
          <w:sz w:val="24"/>
          <w:szCs w:val="24"/>
        </w:rPr>
        <w:t xml:space="preserve">(1979; 1986) </w:t>
      </w:r>
      <w:r w:rsidR="009012D1" w:rsidRPr="009012D1">
        <w:rPr>
          <w:rFonts w:ascii="Times New Roman" w:hAnsi="Times New Roman" w:cs="Times New Roman"/>
          <w:sz w:val="24"/>
          <w:szCs w:val="24"/>
        </w:rPr>
        <w:t>and others</w:t>
      </w:r>
      <w:r w:rsidR="00AE6B3D">
        <w:rPr>
          <w:rFonts w:ascii="Times New Roman" w:hAnsi="Times New Roman" w:cs="Times New Roman"/>
          <w:sz w:val="24"/>
          <w:szCs w:val="24"/>
        </w:rPr>
        <w:t>;</w:t>
      </w:r>
      <w:r w:rsidR="009012D1" w:rsidRPr="009012D1">
        <w:rPr>
          <w:rFonts w:ascii="Times New Roman" w:hAnsi="Times New Roman" w:cs="Times New Roman"/>
          <w:sz w:val="24"/>
          <w:szCs w:val="24"/>
        </w:rPr>
        <w:t xml:space="preserve"> that the meanings of a star’s appearances and performances accumulates, layering each subsequent film or performance with the totality of his or her persona (or personae) from all of the preceding ones.</w:t>
      </w:r>
      <w:r w:rsidR="00F20208" w:rsidRPr="00852893">
        <w:rPr>
          <w:rFonts w:ascii="Times New Roman" w:hAnsi="Times New Roman" w:cs="Times New Roman"/>
          <w:color w:val="FF0000"/>
          <w:sz w:val="24"/>
          <w:szCs w:val="24"/>
        </w:rPr>
        <w:t xml:space="preserve"> </w:t>
      </w:r>
    </w:p>
    <w:p w:rsidR="00E93995" w:rsidRPr="00A93407" w:rsidRDefault="00535F81" w:rsidP="00AE6B3D">
      <w:pPr>
        <w:spacing w:line="360" w:lineRule="auto"/>
        <w:rPr>
          <w:rFonts w:ascii="Times New Roman" w:hAnsi="Times New Roman" w:cs="Times New Roman"/>
          <w:sz w:val="24"/>
          <w:szCs w:val="24"/>
        </w:rPr>
      </w:pPr>
      <w:r w:rsidRPr="00535F81">
        <w:rPr>
          <w:rFonts w:ascii="Times New Roman" w:hAnsi="Times New Roman" w:cs="Times New Roman"/>
          <w:sz w:val="24"/>
          <w:szCs w:val="24"/>
        </w:rPr>
        <w:t xml:space="preserve">So when the makers of </w:t>
      </w:r>
      <w:r w:rsidR="00F20208" w:rsidRPr="00535F81">
        <w:rPr>
          <w:rFonts w:ascii="Times New Roman" w:hAnsi="Times New Roman" w:cs="Times New Roman"/>
          <w:i/>
          <w:sz w:val="24"/>
          <w:szCs w:val="24"/>
        </w:rPr>
        <w:t>Currito</w:t>
      </w:r>
      <w:r w:rsidRPr="00535F81">
        <w:rPr>
          <w:rFonts w:ascii="Times New Roman" w:hAnsi="Times New Roman" w:cs="Times New Roman"/>
          <w:sz w:val="24"/>
          <w:szCs w:val="24"/>
        </w:rPr>
        <w:t xml:space="preserve"> </w:t>
      </w:r>
      <w:r w:rsidRPr="00535F81">
        <w:rPr>
          <w:rFonts w:ascii="Times New Roman" w:hAnsi="Times New Roman" w:cs="Times New Roman"/>
          <w:i/>
          <w:sz w:val="24"/>
          <w:szCs w:val="24"/>
        </w:rPr>
        <w:t>de la cruz</w:t>
      </w:r>
      <w:r w:rsidRPr="00535F81">
        <w:rPr>
          <w:rFonts w:ascii="Times New Roman" w:hAnsi="Times New Roman" w:cs="Times New Roman"/>
          <w:sz w:val="24"/>
          <w:szCs w:val="24"/>
        </w:rPr>
        <w:t xml:space="preserve"> announce the presence of </w:t>
      </w:r>
      <w:r w:rsidRPr="00535F81">
        <w:rPr>
          <w:rStyle w:val="Strong"/>
          <w:rFonts w:ascii="Times New Roman" w:hAnsi="Times New Roman" w:cs="Times New Roman"/>
          <w:b w:val="0"/>
          <w:sz w:val="24"/>
          <w:szCs w:val="24"/>
        </w:rPr>
        <w:t>«</w:t>
      </w:r>
      <w:r w:rsidRPr="00535F81">
        <w:rPr>
          <w:rFonts w:ascii="Times New Roman" w:hAnsi="Times New Roman" w:cs="Times New Roman"/>
          <w:sz w:val="24"/>
          <w:szCs w:val="24"/>
        </w:rPr>
        <w:t>El gran matador de toros de Sevilla, Pepín Martín Vázquez...</w:t>
      </w:r>
      <w:r w:rsidRPr="00535F81">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 xml:space="preserve"> they are making quite explicit that they are mobilising the pre-existing meanings of his stardom as a bullfighter (and specifically one from the Seville school). It is not hard to imagine Wheeler and his producers pondering whether to cast an actor or a bullfighter in the title role of their prestigious film and finding the ideal solution in a man by then equally famous for his bullfighting style and the hugely popular performance as Currito. Perhaps the calm, still, unshowy and dignified style of Seville bullfighting is a further intertextual element in our reading of these two films</w:t>
      </w:r>
      <w:r>
        <w:rPr>
          <w:rStyle w:val="FootnoteReference"/>
          <w:rFonts w:ascii="Times New Roman" w:hAnsi="Times New Roman" w:cs="Times New Roman"/>
          <w:bCs/>
          <w:sz w:val="24"/>
          <w:szCs w:val="24"/>
        </w:rPr>
        <w:footnoteReference w:id="14"/>
      </w:r>
      <w:r w:rsidR="00AE6B3D">
        <w:rPr>
          <w:rStyle w:val="Strong"/>
          <w:rFonts w:ascii="Times New Roman" w:hAnsi="Times New Roman" w:cs="Times New Roman"/>
          <w:b w:val="0"/>
          <w:sz w:val="24"/>
          <w:szCs w:val="24"/>
        </w:rPr>
        <w:t xml:space="preserve"> and the sharply contrasting versions of Franco’s Spain that they offer: perhaps that very style and </w:t>
      </w:r>
      <w:r w:rsidR="00FE3673">
        <w:rPr>
          <w:rStyle w:val="Strong"/>
          <w:rFonts w:ascii="Times New Roman" w:hAnsi="Times New Roman" w:cs="Times New Roman"/>
          <w:b w:val="0"/>
          <w:sz w:val="24"/>
          <w:szCs w:val="24"/>
        </w:rPr>
        <w:t>its</w:t>
      </w:r>
      <w:r w:rsidR="00AE6B3D">
        <w:rPr>
          <w:rStyle w:val="Strong"/>
          <w:rFonts w:ascii="Times New Roman" w:hAnsi="Times New Roman" w:cs="Times New Roman"/>
          <w:b w:val="0"/>
          <w:sz w:val="24"/>
          <w:szCs w:val="24"/>
        </w:rPr>
        <w:t xml:space="preserve"> associations </w:t>
      </w:r>
      <w:r w:rsidR="00AE6B3D" w:rsidRPr="00AE6B3D">
        <w:rPr>
          <w:rFonts w:ascii="Times New Roman" w:hAnsi="Times New Roman" w:cs="Times New Roman"/>
          <w:sz w:val="24"/>
          <w:szCs w:val="24"/>
        </w:rPr>
        <w:t xml:space="preserve">allowed for contrasting values and </w:t>
      </w:r>
      <w:r w:rsidR="00E93995" w:rsidRPr="00AE6B3D">
        <w:rPr>
          <w:rFonts w:ascii="Times New Roman" w:hAnsi="Times New Roman" w:cs="Times New Roman"/>
          <w:sz w:val="24"/>
          <w:szCs w:val="24"/>
        </w:rPr>
        <w:t xml:space="preserve">ideas to be </w:t>
      </w:r>
      <w:r w:rsidR="00AE6B3D" w:rsidRPr="00AE6B3D">
        <w:rPr>
          <w:rFonts w:ascii="Times New Roman" w:hAnsi="Times New Roman" w:cs="Times New Roman"/>
          <w:sz w:val="24"/>
          <w:szCs w:val="24"/>
        </w:rPr>
        <w:t xml:space="preserve">constructed around or even </w:t>
      </w:r>
      <w:r w:rsidR="00E93995" w:rsidRPr="00AE6B3D">
        <w:rPr>
          <w:rFonts w:ascii="Times New Roman" w:hAnsi="Times New Roman" w:cs="Times New Roman"/>
          <w:sz w:val="24"/>
          <w:szCs w:val="24"/>
        </w:rPr>
        <w:t>projected onto him</w:t>
      </w:r>
      <w:r w:rsidR="00AE6B3D" w:rsidRPr="00AE6B3D">
        <w:rPr>
          <w:rFonts w:ascii="Times New Roman" w:hAnsi="Times New Roman" w:cs="Times New Roman"/>
          <w:sz w:val="24"/>
          <w:szCs w:val="24"/>
        </w:rPr>
        <w:t>.</w:t>
      </w:r>
      <w:r w:rsidR="00E93995" w:rsidRPr="00AE6B3D">
        <w:rPr>
          <w:rFonts w:ascii="Times New Roman" w:hAnsi="Times New Roman" w:cs="Times New Roman"/>
          <w:sz w:val="24"/>
          <w:szCs w:val="24"/>
        </w:rPr>
        <w:tab/>
      </w:r>
      <w:r w:rsidR="00E93995" w:rsidRPr="0052235B">
        <w:rPr>
          <w:rFonts w:ascii="Times New Roman" w:hAnsi="Times New Roman" w:cs="Times New Roman"/>
          <w:sz w:val="24"/>
          <w:szCs w:val="24"/>
        </w:rPr>
        <w:tab/>
      </w:r>
      <w:r w:rsidR="00E93995" w:rsidRPr="0052235B">
        <w:rPr>
          <w:rFonts w:ascii="Times New Roman" w:hAnsi="Times New Roman" w:cs="Times New Roman"/>
          <w:sz w:val="24"/>
          <w:szCs w:val="24"/>
        </w:rPr>
        <w:tab/>
      </w:r>
      <w:r w:rsidR="00E93995" w:rsidRPr="00E77150">
        <w:rPr>
          <w:rFonts w:ascii="Times New Roman" w:hAnsi="Times New Roman" w:cs="Times New Roman"/>
          <w:sz w:val="24"/>
          <w:szCs w:val="24"/>
        </w:rPr>
        <w:tab/>
      </w:r>
      <w:r w:rsidR="00E93995" w:rsidRPr="00ED38E5">
        <w:rPr>
          <w:rFonts w:ascii="Times New Roman" w:hAnsi="Times New Roman" w:cs="Times New Roman"/>
          <w:strike/>
          <w:sz w:val="24"/>
          <w:szCs w:val="24"/>
        </w:rPr>
        <w:t xml:space="preserve"> </w:t>
      </w:r>
    </w:p>
    <w:p w:rsidR="001464BD" w:rsidRPr="00F8557F" w:rsidRDefault="001464BD">
      <w:pPr>
        <w:spacing w:after="160" w:line="259" w:lineRule="auto"/>
        <w:rPr>
          <w:rStyle w:val="Strong"/>
          <w:rFonts w:ascii="Times New Roman" w:hAnsi="Times New Roman" w:cs="Times New Roman"/>
          <w:b w:val="0"/>
          <w:sz w:val="20"/>
          <w:szCs w:val="20"/>
        </w:rPr>
      </w:pPr>
      <w:r w:rsidRPr="00F8557F">
        <w:rPr>
          <w:rStyle w:val="Strong"/>
          <w:rFonts w:ascii="Times New Roman" w:hAnsi="Times New Roman" w:cs="Times New Roman"/>
          <w:b w:val="0"/>
          <w:sz w:val="20"/>
          <w:szCs w:val="20"/>
        </w:rPr>
        <w:br w:type="page"/>
      </w:r>
    </w:p>
    <w:p w:rsidR="002D1533" w:rsidRPr="00E31672" w:rsidRDefault="002D1533" w:rsidP="00577568">
      <w:pPr>
        <w:spacing w:after="160" w:line="259" w:lineRule="auto"/>
        <w:rPr>
          <w:rStyle w:val="Strong"/>
          <w:rFonts w:ascii="Times New Roman" w:hAnsi="Times New Roman" w:cs="Times New Roman"/>
          <w:b w:val="0"/>
          <w:bCs w:val="0"/>
          <w:sz w:val="24"/>
          <w:szCs w:val="24"/>
          <w:lang w:val="es-ES"/>
        </w:rPr>
      </w:pPr>
      <w:r w:rsidRPr="00E31672">
        <w:rPr>
          <w:rStyle w:val="Strong"/>
          <w:rFonts w:ascii="Times New Roman" w:hAnsi="Times New Roman" w:cs="Times New Roman"/>
          <w:b w:val="0"/>
          <w:sz w:val="20"/>
          <w:szCs w:val="20"/>
          <w:lang w:val="es-ES"/>
        </w:rPr>
        <w:t>Bibliografía</w:t>
      </w:r>
    </w:p>
    <w:p w:rsidR="00EB5558" w:rsidRPr="00AF5230" w:rsidRDefault="00EB5558" w:rsidP="00AF5230">
      <w:pPr>
        <w:pStyle w:val="rtejustify"/>
        <w:rPr>
          <w:sz w:val="20"/>
          <w:szCs w:val="20"/>
          <w:lang w:val="es-ES"/>
        </w:rPr>
      </w:pPr>
      <w:r w:rsidRPr="00AF5230">
        <w:rPr>
          <w:sz w:val="20"/>
          <w:szCs w:val="20"/>
          <w:lang w:val="es-ES"/>
        </w:rPr>
        <w:t xml:space="preserve">Amorós, Andrés </w:t>
      </w:r>
      <w:r w:rsidR="00AF5230">
        <w:rPr>
          <w:sz w:val="20"/>
          <w:szCs w:val="20"/>
          <w:lang w:val="es-ES"/>
        </w:rPr>
        <w:t>“U</w:t>
      </w:r>
      <w:r w:rsidR="00AF5230" w:rsidRPr="00AF5230">
        <w:rPr>
          <w:sz w:val="20"/>
          <w:szCs w:val="20"/>
          <w:lang w:val="es-ES"/>
        </w:rPr>
        <w:t xml:space="preserve">na medalla para </w:t>
      </w:r>
      <w:r w:rsidR="00AF5230">
        <w:rPr>
          <w:sz w:val="20"/>
          <w:szCs w:val="20"/>
          <w:lang w:val="es-ES"/>
        </w:rPr>
        <w:t>P</w:t>
      </w:r>
      <w:r w:rsidR="00AF5230" w:rsidRPr="00AF5230">
        <w:rPr>
          <w:sz w:val="20"/>
          <w:szCs w:val="20"/>
          <w:lang w:val="es-ES"/>
        </w:rPr>
        <w:t>epín</w:t>
      </w:r>
      <w:r w:rsidR="00AF5230">
        <w:rPr>
          <w:sz w:val="20"/>
          <w:szCs w:val="20"/>
          <w:lang w:val="es-ES"/>
        </w:rPr>
        <w:t>”</w:t>
      </w:r>
      <w:r w:rsidR="00AF5230" w:rsidRPr="00AF5230">
        <w:rPr>
          <w:sz w:val="20"/>
          <w:szCs w:val="20"/>
          <w:lang w:val="es-ES"/>
        </w:rPr>
        <w:t xml:space="preserve"> </w:t>
      </w:r>
      <w:r w:rsidRPr="00AF5230">
        <w:rPr>
          <w:sz w:val="20"/>
          <w:szCs w:val="20"/>
          <w:lang w:val="es-ES"/>
        </w:rPr>
        <w:t>http://www.abc.es/20110210/cultura/abcp-medalla-para-pepin-20110210.html</w:t>
      </w:r>
      <w:r w:rsidRPr="00E31672">
        <w:rPr>
          <w:sz w:val="20"/>
          <w:szCs w:val="20"/>
          <w:lang w:val="es-ES"/>
        </w:rPr>
        <w:t xml:space="preserve"> </w:t>
      </w:r>
    </w:p>
    <w:p w:rsidR="002D1533" w:rsidRPr="006E73B3" w:rsidRDefault="002D1533" w:rsidP="002D1533">
      <w:pPr>
        <w:pStyle w:val="rtejustify"/>
        <w:rPr>
          <w:rStyle w:val="Strong"/>
          <w:b w:val="0"/>
          <w:sz w:val="20"/>
          <w:szCs w:val="20"/>
          <w:lang w:val="fr-FR"/>
        </w:rPr>
      </w:pPr>
      <w:r w:rsidRPr="00540C81">
        <w:rPr>
          <w:sz w:val="20"/>
          <w:szCs w:val="20"/>
          <w:lang w:val="fr-FR"/>
        </w:rPr>
        <w:t xml:space="preserve">Barrot, Olivier (1979): </w:t>
      </w:r>
      <w:r w:rsidRPr="006E73B3">
        <w:rPr>
          <w:i/>
          <w:sz w:val="20"/>
          <w:szCs w:val="20"/>
          <w:lang w:val="fr-FR"/>
        </w:rPr>
        <w:t xml:space="preserve">L’Ecran </w:t>
      </w:r>
      <w:r w:rsidRPr="006E73B3">
        <w:rPr>
          <w:rStyle w:val="Strong"/>
          <w:b w:val="0"/>
          <w:i/>
          <w:sz w:val="20"/>
          <w:szCs w:val="20"/>
          <w:lang w:val="fr-FR"/>
        </w:rPr>
        <w:t>français 1943-1953: histoire d’un journal</w:t>
      </w:r>
      <w:r>
        <w:rPr>
          <w:rStyle w:val="Strong"/>
          <w:b w:val="0"/>
          <w:i/>
          <w:sz w:val="20"/>
          <w:szCs w:val="20"/>
          <w:lang w:val="fr-FR"/>
        </w:rPr>
        <w:t xml:space="preserve"> </w:t>
      </w:r>
      <w:r w:rsidRPr="006E73B3">
        <w:rPr>
          <w:rStyle w:val="Strong"/>
          <w:b w:val="0"/>
          <w:i/>
          <w:sz w:val="20"/>
          <w:szCs w:val="20"/>
          <w:lang w:val="fr-FR"/>
        </w:rPr>
        <w:t>et</w:t>
      </w:r>
      <w:r>
        <w:rPr>
          <w:rStyle w:val="Strong"/>
          <w:b w:val="0"/>
          <w:i/>
          <w:sz w:val="20"/>
          <w:szCs w:val="20"/>
          <w:lang w:val="fr-FR"/>
        </w:rPr>
        <w:t xml:space="preserve"> </w:t>
      </w:r>
      <w:r w:rsidRPr="006E73B3">
        <w:rPr>
          <w:rStyle w:val="Strong"/>
          <w:b w:val="0"/>
          <w:i/>
          <w:sz w:val="20"/>
          <w:szCs w:val="20"/>
          <w:lang w:val="fr-FR"/>
        </w:rPr>
        <w:t>d’une époque</w:t>
      </w:r>
      <w:r w:rsidRPr="006E73B3">
        <w:rPr>
          <w:rStyle w:val="Strong"/>
          <w:b w:val="0"/>
          <w:sz w:val="20"/>
          <w:szCs w:val="20"/>
          <w:lang w:val="fr-FR"/>
        </w:rPr>
        <w:t>, Paris, Les Editeurs Français Réunis</w:t>
      </w:r>
      <w:r>
        <w:rPr>
          <w:rStyle w:val="Strong"/>
          <w:b w:val="0"/>
          <w:sz w:val="20"/>
          <w:szCs w:val="20"/>
          <w:lang w:val="fr-FR"/>
        </w:rPr>
        <w:t>.</w:t>
      </w:r>
    </w:p>
    <w:p w:rsidR="002D1533" w:rsidRPr="00687471" w:rsidRDefault="002D1533" w:rsidP="002D1533">
      <w:pPr>
        <w:pStyle w:val="rtejustify"/>
        <w:rPr>
          <w:sz w:val="20"/>
          <w:szCs w:val="20"/>
        </w:rPr>
      </w:pPr>
      <w:r w:rsidRPr="00687471">
        <w:rPr>
          <w:sz w:val="20"/>
          <w:szCs w:val="20"/>
        </w:rPr>
        <w:t xml:space="preserve">Bentley, Bernard P. E. (2008): </w:t>
      </w:r>
      <w:r w:rsidRPr="00687471">
        <w:rPr>
          <w:i/>
          <w:iCs/>
          <w:sz w:val="20"/>
          <w:szCs w:val="20"/>
        </w:rPr>
        <w:t>A Companion to Spanish Cinema</w:t>
      </w:r>
      <w:r w:rsidRPr="00687471">
        <w:rPr>
          <w:sz w:val="20"/>
          <w:szCs w:val="20"/>
        </w:rPr>
        <w:t>,</w:t>
      </w:r>
      <w:r>
        <w:rPr>
          <w:sz w:val="20"/>
          <w:szCs w:val="20"/>
        </w:rPr>
        <w:t xml:space="preserve"> Woodbridge, </w:t>
      </w:r>
      <w:r w:rsidRPr="00687471">
        <w:rPr>
          <w:sz w:val="20"/>
          <w:szCs w:val="20"/>
        </w:rPr>
        <w:t>Tamesis</w:t>
      </w:r>
      <w:r>
        <w:rPr>
          <w:sz w:val="20"/>
          <w:szCs w:val="20"/>
        </w:rPr>
        <w:t>.</w:t>
      </w:r>
      <w:r w:rsidRPr="00687471">
        <w:rPr>
          <w:sz w:val="20"/>
          <w:szCs w:val="20"/>
        </w:rPr>
        <w:t xml:space="preserve"> </w:t>
      </w:r>
    </w:p>
    <w:p w:rsidR="002D1533" w:rsidRPr="00540C81" w:rsidRDefault="002D1533" w:rsidP="002D1533">
      <w:pPr>
        <w:pStyle w:val="rtejustify"/>
        <w:rPr>
          <w:rStyle w:val="Strong"/>
          <w:b w:val="0"/>
          <w:sz w:val="20"/>
          <w:szCs w:val="20"/>
          <w:lang w:val="fr-FR"/>
        </w:rPr>
      </w:pPr>
      <w:r w:rsidRPr="00540C81">
        <w:rPr>
          <w:rStyle w:val="Strong"/>
          <w:b w:val="0"/>
          <w:sz w:val="20"/>
          <w:szCs w:val="20"/>
          <w:lang w:val="fr-FR"/>
        </w:rPr>
        <w:t xml:space="preserve">Bessy, Maurice; Chirat, Raymond (1986): </w:t>
      </w:r>
      <w:r w:rsidRPr="003928D2">
        <w:rPr>
          <w:rStyle w:val="Strong"/>
          <w:b w:val="0"/>
          <w:i/>
          <w:sz w:val="20"/>
          <w:szCs w:val="20"/>
          <w:lang w:val="fr-FR"/>
        </w:rPr>
        <w:t>Histoire du cinéma français: encyclopédie des films</w:t>
      </w:r>
      <w:r w:rsidRPr="00540C81">
        <w:rPr>
          <w:rStyle w:val="Strong"/>
          <w:b w:val="0"/>
          <w:i/>
          <w:sz w:val="20"/>
          <w:szCs w:val="20"/>
          <w:lang w:val="fr-FR"/>
        </w:rPr>
        <w:t xml:space="preserve"> 1940-1950</w:t>
      </w:r>
      <w:r w:rsidRPr="00540C81">
        <w:rPr>
          <w:rStyle w:val="Strong"/>
          <w:b w:val="0"/>
          <w:sz w:val="20"/>
          <w:szCs w:val="20"/>
          <w:lang w:val="fr-FR"/>
        </w:rPr>
        <w:t xml:space="preserve">, Paris, Pygmalion. </w:t>
      </w:r>
    </w:p>
    <w:p w:rsidR="002D1533" w:rsidRDefault="002D1533" w:rsidP="002D1533">
      <w:pPr>
        <w:pStyle w:val="rtejustify"/>
        <w:rPr>
          <w:sz w:val="20"/>
          <w:szCs w:val="20"/>
        </w:rPr>
      </w:pPr>
      <w:r>
        <w:rPr>
          <w:sz w:val="20"/>
          <w:szCs w:val="20"/>
        </w:rPr>
        <w:t xml:space="preserve">Biggs, Melissa E. (1996): </w:t>
      </w:r>
      <w:r w:rsidRPr="003563BC">
        <w:rPr>
          <w:i/>
          <w:sz w:val="20"/>
          <w:szCs w:val="20"/>
        </w:rPr>
        <w:t>French Films 1945 – 1993: a critical filmography of the 400 most important releases</w:t>
      </w:r>
      <w:r>
        <w:rPr>
          <w:sz w:val="20"/>
          <w:szCs w:val="20"/>
        </w:rPr>
        <w:t>, Jefferson</w:t>
      </w:r>
      <w:r w:rsidR="002154B0">
        <w:rPr>
          <w:sz w:val="20"/>
          <w:szCs w:val="20"/>
        </w:rPr>
        <w:t>,</w:t>
      </w:r>
      <w:r>
        <w:rPr>
          <w:sz w:val="20"/>
          <w:szCs w:val="20"/>
        </w:rPr>
        <w:t xml:space="preserve"> N</w:t>
      </w:r>
      <w:r w:rsidR="002154B0">
        <w:rPr>
          <w:sz w:val="20"/>
          <w:szCs w:val="20"/>
        </w:rPr>
        <w:t xml:space="preserve">orth </w:t>
      </w:r>
      <w:r>
        <w:rPr>
          <w:sz w:val="20"/>
          <w:szCs w:val="20"/>
        </w:rPr>
        <w:t>C</w:t>
      </w:r>
      <w:r w:rsidR="002154B0">
        <w:rPr>
          <w:sz w:val="20"/>
          <w:szCs w:val="20"/>
        </w:rPr>
        <w:t>arolina</w:t>
      </w:r>
      <w:r>
        <w:rPr>
          <w:sz w:val="20"/>
          <w:szCs w:val="20"/>
        </w:rPr>
        <w:t xml:space="preserve"> &amp; London, McFarland &amp; Co.</w:t>
      </w:r>
    </w:p>
    <w:p w:rsidR="003563BC" w:rsidRDefault="003563BC" w:rsidP="002D1533">
      <w:pPr>
        <w:pStyle w:val="rtejustify"/>
        <w:rPr>
          <w:rStyle w:val="Strong"/>
          <w:b w:val="0"/>
          <w:sz w:val="20"/>
          <w:szCs w:val="20"/>
          <w:lang w:val="fr-FR"/>
        </w:rPr>
      </w:pPr>
      <w:r w:rsidRPr="00540C81">
        <w:rPr>
          <w:rStyle w:val="Strong"/>
          <w:b w:val="0"/>
          <w:sz w:val="20"/>
          <w:szCs w:val="20"/>
          <w:lang w:val="fr-FR"/>
        </w:rPr>
        <w:t xml:space="preserve">Billard, Pierre (1995): </w:t>
      </w:r>
      <w:r w:rsidRPr="00540C81">
        <w:rPr>
          <w:rStyle w:val="Strong"/>
          <w:b w:val="0"/>
          <w:i/>
          <w:sz w:val="20"/>
          <w:szCs w:val="20"/>
          <w:lang w:val="fr-FR"/>
        </w:rPr>
        <w:t>L'âge classique du cinéma français: du cinéma parlant à la Nouvelle Vague</w:t>
      </w:r>
      <w:r w:rsidRPr="00540C81">
        <w:rPr>
          <w:rStyle w:val="Strong"/>
          <w:b w:val="0"/>
          <w:sz w:val="20"/>
          <w:szCs w:val="20"/>
          <w:lang w:val="fr-FR"/>
        </w:rPr>
        <w:t>, Paris, Flammarion.</w:t>
      </w:r>
    </w:p>
    <w:p w:rsidR="002D1533" w:rsidRPr="00540C81" w:rsidRDefault="002D1533" w:rsidP="002D1533">
      <w:pPr>
        <w:pStyle w:val="rtejustify"/>
        <w:rPr>
          <w:sz w:val="20"/>
          <w:szCs w:val="20"/>
          <w:lang w:val="es-ES"/>
        </w:rPr>
      </w:pPr>
      <w:r w:rsidRPr="003563BC">
        <w:rPr>
          <w:sz w:val="20"/>
          <w:szCs w:val="20"/>
          <w:lang w:val="es-ES"/>
        </w:rPr>
        <w:t xml:space="preserve">Camporesi, Valeria (1993): </w:t>
      </w:r>
      <w:r w:rsidRPr="003563BC">
        <w:rPr>
          <w:i/>
          <w:iCs/>
          <w:sz w:val="20"/>
          <w:szCs w:val="20"/>
          <w:lang w:val="es-ES"/>
        </w:rPr>
        <w:t xml:space="preserve">Para grandes y chicos. </w:t>
      </w:r>
      <w:r w:rsidRPr="00540C81">
        <w:rPr>
          <w:i/>
          <w:iCs/>
          <w:sz w:val="20"/>
          <w:szCs w:val="20"/>
          <w:lang w:val="es-ES"/>
        </w:rPr>
        <w:t>Un cine para los españoles 1940-1990</w:t>
      </w:r>
      <w:r w:rsidRPr="00540C81">
        <w:rPr>
          <w:sz w:val="20"/>
          <w:szCs w:val="20"/>
          <w:lang w:val="es-ES"/>
        </w:rPr>
        <w:t xml:space="preserve">, Madrid, Turfan. </w:t>
      </w:r>
    </w:p>
    <w:p w:rsidR="00AD3CF6" w:rsidRDefault="00AD3CF6" w:rsidP="00AD3CF6">
      <w:pPr>
        <w:pStyle w:val="rtejustify"/>
        <w:rPr>
          <w:sz w:val="20"/>
          <w:szCs w:val="20"/>
          <w:lang w:val="es-ES"/>
        </w:rPr>
      </w:pPr>
      <w:r>
        <w:rPr>
          <w:sz w:val="20"/>
          <w:szCs w:val="20"/>
          <w:lang w:val="es-ES"/>
        </w:rPr>
        <w:t>Caramella, Silvia (2015): “</w:t>
      </w:r>
      <w:r w:rsidRPr="00AD3CF6">
        <w:rPr>
          <w:sz w:val="20"/>
          <w:szCs w:val="20"/>
          <w:lang w:val="es-ES"/>
        </w:rPr>
        <w:t>Cine, izquierda y tauromaquia: un en</w:t>
      </w:r>
      <w:r>
        <w:rPr>
          <w:sz w:val="20"/>
          <w:szCs w:val="20"/>
          <w:lang w:val="es-ES"/>
        </w:rPr>
        <w:t xml:space="preserve">cuentro históricamente ignorado” en </w:t>
      </w:r>
      <w:r w:rsidRPr="00AD3CF6">
        <w:rPr>
          <w:i/>
          <w:sz w:val="20"/>
          <w:szCs w:val="20"/>
          <w:lang w:val="es-ES"/>
        </w:rPr>
        <w:t>Foro por la Fiesta-Reflexiones</w:t>
      </w:r>
      <w:r>
        <w:rPr>
          <w:i/>
          <w:sz w:val="20"/>
          <w:szCs w:val="20"/>
          <w:lang w:val="es-ES"/>
        </w:rPr>
        <w:t xml:space="preserve"> </w:t>
      </w:r>
      <w:r>
        <w:rPr>
          <w:sz w:val="20"/>
          <w:szCs w:val="20"/>
          <w:lang w:val="es-ES"/>
        </w:rPr>
        <w:t>[online].</w:t>
      </w:r>
    </w:p>
    <w:p w:rsidR="0052235B" w:rsidRDefault="006B0B05" w:rsidP="0052235B">
      <w:pPr>
        <w:spacing w:after="0" w:line="240" w:lineRule="auto"/>
        <w:rPr>
          <w:rFonts w:ascii="Times New Roman" w:hAnsi="Times New Roman" w:cs="Times New Roman"/>
          <w:sz w:val="20"/>
          <w:szCs w:val="20"/>
        </w:rPr>
      </w:pPr>
      <w:r w:rsidRPr="0052235B">
        <w:rPr>
          <w:rFonts w:ascii="Times New Roman" w:hAnsi="Times New Roman" w:cs="Times New Roman"/>
          <w:sz w:val="20"/>
          <w:szCs w:val="20"/>
        </w:rPr>
        <w:t xml:space="preserve">Caramella, Silvia (2017): </w:t>
      </w:r>
      <w:r w:rsidR="0052235B" w:rsidRPr="00901B41">
        <w:rPr>
          <w:rFonts w:ascii="Times New Roman" w:hAnsi="Times New Roman" w:cs="Times New Roman"/>
          <w:i/>
          <w:sz w:val="20"/>
          <w:szCs w:val="20"/>
        </w:rPr>
        <w:t>Genesis, Evolution and R</w:t>
      </w:r>
      <w:r w:rsidR="004A6A85" w:rsidRPr="00901B41">
        <w:rPr>
          <w:rFonts w:ascii="Times New Roman" w:hAnsi="Times New Roman" w:cs="Times New Roman"/>
          <w:i/>
          <w:sz w:val="20"/>
          <w:szCs w:val="20"/>
        </w:rPr>
        <w:t xml:space="preserve">evolution </w:t>
      </w:r>
      <w:r w:rsidR="0052235B" w:rsidRPr="00901B41">
        <w:rPr>
          <w:rFonts w:ascii="Times New Roman" w:hAnsi="Times New Roman" w:cs="Times New Roman"/>
          <w:i/>
          <w:sz w:val="20"/>
          <w:szCs w:val="20"/>
        </w:rPr>
        <w:t>of Bullfighting Images in Spanish F</w:t>
      </w:r>
      <w:r w:rsidR="004A6A85" w:rsidRPr="00901B41">
        <w:rPr>
          <w:rFonts w:ascii="Times New Roman" w:hAnsi="Times New Roman" w:cs="Times New Roman"/>
          <w:i/>
          <w:sz w:val="20"/>
          <w:szCs w:val="20"/>
        </w:rPr>
        <w:t>ilms:</w:t>
      </w:r>
      <w:r w:rsidR="0052235B" w:rsidRPr="00901B41">
        <w:rPr>
          <w:rFonts w:ascii="Times New Roman" w:hAnsi="Times New Roman" w:cs="Times New Roman"/>
          <w:i/>
          <w:sz w:val="20"/>
          <w:szCs w:val="20"/>
        </w:rPr>
        <w:t xml:space="preserve"> </w:t>
      </w:r>
      <w:r w:rsidR="004A6A85" w:rsidRPr="00901B41">
        <w:rPr>
          <w:rFonts w:ascii="Times New Roman" w:hAnsi="Times New Roman" w:cs="Times New Roman"/>
          <w:i/>
          <w:sz w:val="20"/>
          <w:szCs w:val="20"/>
        </w:rPr>
        <w:t>a</w:t>
      </w:r>
      <w:r w:rsidR="0052235B" w:rsidRPr="00901B41">
        <w:rPr>
          <w:rFonts w:ascii="Times New Roman" w:hAnsi="Times New Roman" w:cs="Times New Roman"/>
          <w:i/>
          <w:sz w:val="20"/>
          <w:szCs w:val="20"/>
        </w:rPr>
        <w:t xml:space="preserve"> cultural h</w:t>
      </w:r>
      <w:r w:rsidR="004A6A85" w:rsidRPr="00901B41">
        <w:rPr>
          <w:rFonts w:ascii="Times New Roman" w:hAnsi="Times New Roman" w:cs="Times New Roman"/>
          <w:i/>
          <w:sz w:val="20"/>
          <w:szCs w:val="20"/>
        </w:rPr>
        <w:t>istory of cine taurino</w:t>
      </w:r>
      <w:r w:rsidR="0052235B" w:rsidRPr="00901B41">
        <w:rPr>
          <w:rFonts w:ascii="Times New Roman" w:hAnsi="Times New Roman" w:cs="Times New Roman"/>
          <w:sz w:val="20"/>
          <w:szCs w:val="20"/>
        </w:rPr>
        <w:t>,</w:t>
      </w:r>
      <w:r w:rsidR="004A6A85" w:rsidRPr="0052235B">
        <w:rPr>
          <w:rFonts w:ascii="Times New Roman" w:hAnsi="Times New Roman" w:cs="Times New Roman"/>
          <w:color w:val="FF0000"/>
          <w:sz w:val="20"/>
          <w:szCs w:val="20"/>
        </w:rPr>
        <w:t xml:space="preserve"> </w:t>
      </w:r>
      <w:r w:rsidRPr="0052235B">
        <w:rPr>
          <w:rFonts w:ascii="Times New Roman" w:hAnsi="Times New Roman" w:cs="Times New Roman"/>
          <w:sz w:val="20"/>
          <w:szCs w:val="20"/>
        </w:rPr>
        <w:t>Unpublished PhD thesis, Universi</w:t>
      </w:r>
      <w:r w:rsidR="0052235B" w:rsidRPr="0052235B">
        <w:rPr>
          <w:rFonts w:ascii="Times New Roman" w:hAnsi="Times New Roman" w:cs="Times New Roman"/>
          <w:sz w:val="20"/>
          <w:szCs w:val="20"/>
        </w:rPr>
        <w:t>ty of Sunderland.</w:t>
      </w:r>
    </w:p>
    <w:p w:rsidR="0052235B" w:rsidRPr="0052235B" w:rsidRDefault="0052235B" w:rsidP="0052235B">
      <w:pPr>
        <w:spacing w:after="0" w:line="240" w:lineRule="auto"/>
        <w:rPr>
          <w:rFonts w:ascii="Times New Roman" w:hAnsi="Times New Roman" w:cs="Times New Roman"/>
          <w:sz w:val="20"/>
          <w:szCs w:val="20"/>
        </w:rPr>
      </w:pPr>
    </w:p>
    <w:p w:rsidR="002D1533" w:rsidRDefault="002D1533" w:rsidP="0052235B">
      <w:pPr>
        <w:spacing w:after="0" w:line="240" w:lineRule="auto"/>
        <w:ind w:left="708" w:hanging="708"/>
        <w:rPr>
          <w:rFonts w:ascii="Times New Roman" w:hAnsi="Times New Roman" w:cs="Times New Roman"/>
          <w:sz w:val="20"/>
          <w:szCs w:val="20"/>
          <w:lang w:val="es-ES"/>
        </w:rPr>
      </w:pPr>
      <w:r w:rsidRPr="0052235B">
        <w:rPr>
          <w:rFonts w:ascii="Times New Roman" w:hAnsi="Times New Roman" w:cs="Times New Roman"/>
          <w:sz w:val="20"/>
          <w:szCs w:val="20"/>
          <w:lang w:val="es-ES"/>
        </w:rPr>
        <w:t xml:space="preserve">Castro, Antonio (2013): </w:t>
      </w:r>
      <w:r w:rsidRPr="0052235B">
        <w:rPr>
          <w:rFonts w:ascii="Times New Roman" w:hAnsi="Times New Roman" w:cs="Times New Roman"/>
          <w:i/>
          <w:sz w:val="20"/>
          <w:szCs w:val="20"/>
          <w:lang w:val="es-ES"/>
        </w:rPr>
        <w:t>Testimonio y compromiso: el cine de Juan Antonio Bardem</w:t>
      </w:r>
      <w:r w:rsidRPr="0052235B">
        <w:rPr>
          <w:rFonts w:ascii="Times New Roman" w:hAnsi="Times New Roman" w:cs="Times New Roman"/>
          <w:sz w:val="20"/>
          <w:szCs w:val="20"/>
          <w:lang w:val="es-ES"/>
        </w:rPr>
        <w:t>, Madrid, Ediciones JC.</w:t>
      </w:r>
    </w:p>
    <w:p w:rsidR="0052235B" w:rsidRPr="0052235B" w:rsidRDefault="0052235B" w:rsidP="0052235B">
      <w:pPr>
        <w:spacing w:after="0" w:line="240" w:lineRule="auto"/>
        <w:ind w:left="708" w:hanging="708"/>
        <w:rPr>
          <w:rFonts w:ascii="Times New Roman" w:hAnsi="Times New Roman" w:cs="Times New Roman"/>
          <w:sz w:val="20"/>
          <w:szCs w:val="20"/>
          <w:lang w:val="es-ES"/>
        </w:rPr>
      </w:pPr>
    </w:p>
    <w:p w:rsidR="002D1533" w:rsidRPr="001464BD" w:rsidRDefault="002D1533" w:rsidP="0052235B">
      <w:pPr>
        <w:pStyle w:val="rtejustify"/>
        <w:spacing w:before="0" w:beforeAutospacing="0" w:after="0" w:afterAutospacing="0"/>
        <w:rPr>
          <w:sz w:val="20"/>
          <w:szCs w:val="20"/>
          <w:lang w:val="es-ES"/>
        </w:rPr>
      </w:pPr>
      <w:r w:rsidRPr="001464BD">
        <w:rPr>
          <w:sz w:val="20"/>
          <w:szCs w:val="20"/>
          <w:lang w:val="es-ES_tradnl"/>
        </w:rPr>
        <w:t>Cerón Gómez</w:t>
      </w:r>
      <w:r w:rsidRPr="001464BD">
        <w:rPr>
          <w:sz w:val="20"/>
          <w:szCs w:val="20"/>
          <w:lang w:val="es-ES"/>
        </w:rPr>
        <w:t xml:space="preserve">, Juan Francisco (1995): </w:t>
      </w:r>
      <w:r w:rsidRPr="001464BD">
        <w:rPr>
          <w:i/>
          <w:sz w:val="20"/>
          <w:szCs w:val="20"/>
          <w:lang w:val="es-ES"/>
        </w:rPr>
        <w:t>El Cine de Juan Antonio Bardem</w:t>
      </w:r>
      <w:r w:rsidRPr="001464BD">
        <w:rPr>
          <w:sz w:val="20"/>
          <w:szCs w:val="20"/>
          <w:lang w:val="es-ES"/>
        </w:rPr>
        <w:t xml:space="preserve">, </w:t>
      </w:r>
      <w:r w:rsidR="002154B0" w:rsidRPr="001464BD">
        <w:rPr>
          <w:sz w:val="20"/>
          <w:szCs w:val="20"/>
          <w:lang w:val="es-ES"/>
        </w:rPr>
        <w:t xml:space="preserve">Murcia, Universidad de Murcia/ </w:t>
      </w:r>
      <w:r w:rsidRPr="001464BD">
        <w:rPr>
          <w:sz w:val="20"/>
          <w:szCs w:val="20"/>
          <w:lang w:val="es-ES"/>
        </w:rPr>
        <w:t>Primavera cinematográfica de Lorca.</w:t>
      </w:r>
    </w:p>
    <w:p w:rsidR="002D1533" w:rsidRPr="002639A0" w:rsidRDefault="002D1533" w:rsidP="002D1533">
      <w:pPr>
        <w:pStyle w:val="rtejustify"/>
        <w:rPr>
          <w:sz w:val="20"/>
          <w:szCs w:val="20"/>
        </w:rPr>
      </w:pPr>
      <w:r w:rsidRPr="002639A0">
        <w:rPr>
          <w:sz w:val="20"/>
          <w:szCs w:val="20"/>
        </w:rPr>
        <w:t>Crisp, Colin (199</w:t>
      </w:r>
      <w:r>
        <w:rPr>
          <w:sz w:val="20"/>
          <w:szCs w:val="20"/>
        </w:rPr>
        <w:t>7</w:t>
      </w:r>
      <w:r w:rsidRPr="002639A0">
        <w:rPr>
          <w:sz w:val="20"/>
          <w:szCs w:val="20"/>
        </w:rPr>
        <w:t xml:space="preserve">): </w:t>
      </w:r>
      <w:r w:rsidRPr="002639A0">
        <w:rPr>
          <w:i/>
          <w:sz w:val="20"/>
          <w:szCs w:val="20"/>
        </w:rPr>
        <w:t>The Classic French Cinema</w:t>
      </w:r>
      <w:r>
        <w:rPr>
          <w:sz w:val="20"/>
          <w:szCs w:val="20"/>
        </w:rPr>
        <w:t>, London,</w:t>
      </w:r>
      <w:r w:rsidRPr="003928D2">
        <w:rPr>
          <w:sz w:val="20"/>
          <w:szCs w:val="20"/>
        </w:rPr>
        <w:t xml:space="preserve"> I. B. Tauris</w:t>
      </w:r>
      <w:r>
        <w:rPr>
          <w:sz w:val="20"/>
          <w:szCs w:val="20"/>
        </w:rPr>
        <w:t>.</w:t>
      </w:r>
      <w:r w:rsidRPr="002639A0">
        <w:rPr>
          <w:sz w:val="20"/>
          <w:szCs w:val="20"/>
        </w:rPr>
        <w:t xml:space="preserve"> </w:t>
      </w:r>
    </w:p>
    <w:p w:rsidR="002D1533" w:rsidRPr="00961CF2" w:rsidRDefault="002D1533" w:rsidP="002D1533">
      <w:pPr>
        <w:pStyle w:val="Default"/>
        <w:rPr>
          <w:rFonts w:ascii="Times New Roman" w:hAnsi="Times New Roman" w:cs="Times New Roman"/>
          <w:sz w:val="20"/>
          <w:szCs w:val="20"/>
        </w:rPr>
      </w:pPr>
      <w:r w:rsidRPr="00540C81">
        <w:rPr>
          <w:rFonts w:ascii="Times New Roman" w:hAnsi="Times New Roman" w:cs="Times New Roman"/>
          <w:sz w:val="20"/>
          <w:szCs w:val="20"/>
          <w:lang w:val="es-ES"/>
        </w:rPr>
        <w:t xml:space="preserve">Del Rey Reguillo, Antonia (2007): “Celuloide hecho folleto turístico en el primer cine español” en Del Rey Reguillo (ed.) </w:t>
      </w:r>
      <w:r w:rsidRPr="00061BB3">
        <w:rPr>
          <w:rFonts w:ascii="Times New Roman" w:hAnsi="Times New Roman" w:cs="Times New Roman"/>
          <w:sz w:val="20"/>
          <w:szCs w:val="20"/>
          <w:lang w:val="es-ES"/>
        </w:rPr>
        <w:t xml:space="preserve">(2007): </w:t>
      </w:r>
      <w:r w:rsidRPr="00061BB3">
        <w:rPr>
          <w:rFonts w:ascii="Times New Roman" w:hAnsi="Times New Roman" w:cs="Times New Roman"/>
          <w:i/>
          <w:iCs/>
          <w:sz w:val="20"/>
          <w:szCs w:val="20"/>
          <w:lang w:val="es-ES"/>
        </w:rPr>
        <w:t xml:space="preserve">Cine, imaginario y turismo. </w:t>
      </w:r>
      <w:r w:rsidRPr="00540C81">
        <w:rPr>
          <w:rFonts w:ascii="Times New Roman" w:hAnsi="Times New Roman" w:cs="Times New Roman"/>
          <w:i/>
          <w:iCs/>
          <w:sz w:val="20"/>
          <w:szCs w:val="20"/>
          <w:lang w:val="es-ES"/>
        </w:rPr>
        <w:t>Estrategias de seducción</w:t>
      </w:r>
      <w:r w:rsidRPr="00540C81">
        <w:rPr>
          <w:rFonts w:ascii="Times New Roman" w:hAnsi="Times New Roman" w:cs="Times New Roman"/>
          <w:sz w:val="20"/>
          <w:szCs w:val="20"/>
          <w:lang w:val="es-ES"/>
        </w:rPr>
        <w:t xml:space="preserve">, Valencia, Tirant lo Blanch, </w:t>
      </w:r>
      <w:r>
        <w:rPr>
          <w:rFonts w:ascii="Times New Roman" w:hAnsi="Times New Roman" w:cs="Times New Roman"/>
          <w:sz w:val="20"/>
          <w:szCs w:val="20"/>
          <w:lang w:val="es-ES"/>
        </w:rPr>
        <w:t>págs.</w:t>
      </w:r>
      <w:r w:rsidRPr="00540C81">
        <w:rPr>
          <w:rFonts w:ascii="Times New Roman" w:hAnsi="Times New Roman" w:cs="Times New Roman"/>
          <w:sz w:val="20"/>
          <w:szCs w:val="20"/>
          <w:lang w:val="es-ES"/>
        </w:rPr>
        <w:t xml:space="preserve"> </w:t>
      </w:r>
      <w:r w:rsidRPr="00961CF2">
        <w:rPr>
          <w:rFonts w:ascii="Times New Roman" w:hAnsi="Times New Roman" w:cs="Times New Roman"/>
          <w:sz w:val="20"/>
          <w:szCs w:val="20"/>
        </w:rPr>
        <w:t xml:space="preserve">65-100. </w:t>
      </w:r>
    </w:p>
    <w:p w:rsidR="009012D1" w:rsidRPr="009012D1" w:rsidRDefault="009012D1" w:rsidP="002D1533">
      <w:pPr>
        <w:pStyle w:val="rtejustify"/>
        <w:rPr>
          <w:rStyle w:val="Strong"/>
          <w:b w:val="0"/>
          <w:sz w:val="20"/>
          <w:szCs w:val="20"/>
        </w:rPr>
      </w:pPr>
      <w:r w:rsidRPr="009012D1">
        <w:rPr>
          <w:rStyle w:val="Strong"/>
          <w:b w:val="0"/>
          <w:sz w:val="20"/>
          <w:szCs w:val="20"/>
        </w:rPr>
        <w:t>D</w:t>
      </w:r>
      <w:r>
        <w:rPr>
          <w:rStyle w:val="Strong"/>
          <w:b w:val="0"/>
          <w:sz w:val="20"/>
          <w:szCs w:val="20"/>
        </w:rPr>
        <w:t>yer, Richard (19</w:t>
      </w:r>
      <w:r w:rsidRPr="009012D1">
        <w:rPr>
          <w:rStyle w:val="Strong"/>
          <w:b w:val="0"/>
          <w:sz w:val="20"/>
          <w:szCs w:val="20"/>
        </w:rPr>
        <w:t>7</w:t>
      </w:r>
      <w:r>
        <w:rPr>
          <w:rStyle w:val="Strong"/>
          <w:b w:val="0"/>
          <w:sz w:val="20"/>
          <w:szCs w:val="20"/>
        </w:rPr>
        <w:t>9</w:t>
      </w:r>
      <w:r w:rsidRPr="009012D1">
        <w:rPr>
          <w:rStyle w:val="Strong"/>
          <w:b w:val="0"/>
          <w:sz w:val="20"/>
          <w:szCs w:val="20"/>
        </w:rPr>
        <w:t xml:space="preserve">): </w:t>
      </w:r>
      <w:r>
        <w:rPr>
          <w:rStyle w:val="Strong"/>
          <w:b w:val="0"/>
          <w:i/>
          <w:sz w:val="20"/>
          <w:szCs w:val="20"/>
        </w:rPr>
        <w:t>Stars</w:t>
      </w:r>
      <w:r w:rsidRPr="009012D1">
        <w:rPr>
          <w:rStyle w:val="Strong"/>
          <w:b w:val="0"/>
          <w:sz w:val="20"/>
          <w:szCs w:val="20"/>
        </w:rPr>
        <w:t xml:space="preserve">, London, </w:t>
      </w:r>
      <w:r>
        <w:rPr>
          <w:rStyle w:val="Strong"/>
          <w:b w:val="0"/>
          <w:sz w:val="20"/>
          <w:szCs w:val="20"/>
        </w:rPr>
        <w:t>British Film Institut</w:t>
      </w:r>
      <w:r w:rsidRPr="009012D1">
        <w:rPr>
          <w:rStyle w:val="Strong"/>
          <w:b w:val="0"/>
          <w:sz w:val="20"/>
          <w:szCs w:val="20"/>
        </w:rPr>
        <w:t>e.</w:t>
      </w:r>
    </w:p>
    <w:p w:rsidR="009012D1" w:rsidRPr="009012D1" w:rsidRDefault="009012D1" w:rsidP="002D1533">
      <w:pPr>
        <w:pStyle w:val="rtejustify"/>
        <w:rPr>
          <w:rStyle w:val="Strong"/>
          <w:b w:val="0"/>
          <w:sz w:val="20"/>
          <w:szCs w:val="20"/>
        </w:rPr>
      </w:pPr>
      <w:r w:rsidRPr="009012D1">
        <w:rPr>
          <w:rStyle w:val="Strong"/>
          <w:b w:val="0"/>
          <w:sz w:val="20"/>
          <w:szCs w:val="20"/>
        </w:rPr>
        <w:t>Dyer, Richard (19</w:t>
      </w:r>
      <w:r>
        <w:rPr>
          <w:rStyle w:val="Strong"/>
          <w:b w:val="0"/>
          <w:sz w:val="20"/>
          <w:szCs w:val="20"/>
        </w:rPr>
        <w:t>86</w:t>
      </w:r>
      <w:r w:rsidRPr="009012D1">
        <w:rPr>
          <w:rStyle w:val="Strong"/>
          <w:b w:val="0"/>
          <w:sz w:val="20"/>
          <w:szCs w:val="20"/>
        </w:rPr>
        <w:t xml:space="preserve">): </w:t>
      </w:r>
      <w:r>
        <w:rPr>
          <w:rStyle w:val="Strong"/>
          <w:b w:val="0"/>
          <w:i/>
          <w:sz w:val="20"/>
          <w:szCs w:val="20"/>
        </w:rPr>
        <w:t>Heavenly Bodies: film stars and society</w:t>
      </w:r>
      <w:r w:rsidR="00901B41">
        <w:rPr>
          <w:rStyle w:val="Strong"/>
          <w:b w:val="0"/>
          <w:sz w:val="20"/>
          <w:szCs w:val="20"/>
        </w:rPr>
        <w:t xml:space="preserve">, </w:t>
      </w:r>
      <w:r w:rsidRPr="009012D1">
        <w:rPr>
          <w:rStyle w:val="Strong"/>
          <w:b w:val="0"/>
          <w:sz w:val="20"/>
          <w:szCs w:val="20"/>
        </w:rPr>
        <w:t xml:space="preserve">London, </w:t>
      </w:r>
      <w:r>
        <w:rPr>
          <w:rStyle w:val="Strong"/>
          <w:b w:val="0"/>
          <w:sz w:val="20"/>
          <w:szCs w:val="20"/>
        </w:rPr>
        <w:t>British Film Institut</w:t>
      </w:r>
      <w:r w:rsidRPr="009012D1">
        <w:rPr>
          <w:rStyle w:val="Strong"/>
          <w:b w:val="0"/>
          <w:sz w:val="20"/>
          <w:szCs w:val="20"/>
        </w:rPr>
        <w:t>e.</w:t>
      </w:r>
    </w:p>
    <w:p w:rsidR="002D1533" w:rsidRPr="009012D1" w:rsidRDefault="00577568" w:rsidP="002D1533">
      <w:pPr>
        <w:pStyle w:val="rtejustify"/>
        <w:rPr>
          <w:rStyle w:val="Strong"/>
          <w:b w:val="0"/>
          <w:sz w:val="20"/>
          <w:szCs w:val="20"/>
        </w:rPr>
      </w:pPr>
      <w:r w:rsidRPr="009012D1">
        <w:rPr>
          <w:rStyle w:val="Strong"/>
          <w:b w:val="0"/>
          <w:sz w:val="20"/>
          <w:szCs w:val="20"/>
        </w:rPr>
        <w:t>D</w:t>
      </w:r>
      <w:r w:rsidR="002D1533" w:rsidRPr="009012D1">
        <w:rPr>
          <w:rStyle w:val="Strong"/>
          <w:b w:val="0"/>
          <w:sz w:val="20"/>
          <w:szCs w:val="20"/>
        </w:rPr>
        <w:t xml:space="preserve">yer, Richard (1997): </w:t>
      </w:r>
      <w:r w:rsidR="002D1533" w:rsidRPr="009012D1">
        <w:rPr>
          <w:rStyle w:val="Strong"/>
          <w:b w:val="0"/>
          <w:i/>
          <w:sz w:val="20"/>
          <w:szCs w:val="20"/>
        </w:rPr>
        <w:t>White</w:t>
      </w:r>
      <w:r w:rsidR="002D1533" w:rsidRPr="009012D1">
        <w:rPr>
          <w:rStyle w:val="Strong"/>
          <w:b w:val="0"/>
          <w:sz w:val="20"/>
          <w:szCs w:val="20"/>
        </w:rPr>
        <w:t>, London &amp; New York, Routledge.</w:t>
      </w:r>
    </w:p>
    <w:p w:rsidR="00D72705" w:rsidRPr="00E31672" w:rsidRDefault="00D72705" w:rsidP="002D1533">
      <w:pPr>
        <w:pStyle w:val="rtejustify"/>
        <w:rPr>
          <w:sz w:val="20"/>
          <w:szCs w:val="20"/>
          <w:lang w:val="es-ES"/>
        </w:rPr>
      </w:pPr>
      <w:r w:rsidRPr="00D72705">
        <w:rPr>
          <w:sz w:val="20"/>
          <w:szCs w:val="20"/>
          <w:lang w:val="es-ES_tradnl"/>
        </w:rPr>
        <w:t xml:space="preserve">García-Rayo, Víctor “Pepín Martín-Vázquez, pura sevillanía” </w:t>
      </w:r>
      <w:hyperlink r:id="rId7" w:history="1">
        <w:r w:rsidRPr="00D72705">
          <w:rPr>
            <w:rStyle w:val="Hyperlink"/>
            <w:sz w:val="20"/>
            <w:szCs w:val="20"/>
            <w:lang w:val="es-ES_tradnl"/>
          </w:rPr>
          <w:t>https://www.aplausos.es/noticia/5421/Noticias/pepín-martínvázquez-pura-sevillanía.html</w:t>
        </w:r>
      </w:hyperlink>
      <w:r w:rsidRPr="00D72705">
        <w:rPr>
          <w:sz w:val="20"/>
          <w:szCs w:val="20"/>
          <w:lang w:val="es-ES_tradnl"/>
        </w:rPr>
        <w:t xml:space="preserve"> (30/6/2017)</w:t>
      </w:r>
      <w:r w:rsidRPr="00E31672">
        <w:rPr>
          <w:sz w:val="20"/>
          <w:szCs w:val="20"/>
          <w:lang w:val="es-ES"/>
        </w:rPr>
        <w:t xml:space="preserve"> </w:t>
      </w:r>
    </w:p>
    <w:p w:rsidR="002D1533" w:rsidRPr="00540C81" w:rsidRDefault="002D1533" w:rsidP="002D1533">
      <w:pPr>
        <w:pStyle w:val="rtejustify"/>
        <w:rPr>
          <w:sz w:val="20"/>
          <w:szCs w:val="20"/>
          <w:lang w:val="es-ES"/>
        </w:rPr>
      </w:pPr>
      <w:r w:rsidRPr="00540C81">
        <w:rPr>
          <w:sz w:val="20"/>
          <w:szCs w:val="20"/>
          <w:lang w:val="es-ES"/>
        </w:rPr>
        <w:t xml:space="preserve">Gregori, Antonio (2009): </w:t>
      </w:r>
      <w:r w:rsidRPr="00540C81">
        <w:rPr>
          <w:i/>
          <w:iCs/>
          <w:sz w:val="20"/>
          <w:szCs w:val="20"/>
          <w:lang w:val="es-ES"/>
        </w:rPr>
        <w:t>El cine español según sus directores</w:t>
      </w:r>
      <w:r w:rsidRPr="00540C81">
        <w:rPr>
          <w:sz w:val="20"/>
          <w:szCs w:val="20"/>
          <w:lang w:val="es-ES"/>
        </w:rPr>
        <w:t xml:space="preserve">, Madrid, Cátedra. </w:t>
      </w:r>
    </w:p>
    <w:p w:rsidR="00D643E1" w:rsidRPr="00D643E1" w:rsidRDefault="002C6FA4" w:rsidP="002D1533">
      <w:pPr>
        <w:pStyle w:val="rtejustify"/>
        <w:rPr>
          <w:rStyle w:val="Strong"/>
          <w:b w:val="0"/>
          <w:sz w:val="20"/>
          <w:szCs w:val="20"/>
          <w:lang w:val="es-ES"/>
        </w:rPr>
      </w:pPr>
      <w:r w:rsidRPr="00D643E1">
        <w:rPr>
          <w:rStyle w:val="Strong"/>
          <w:b w:val="0"/>
          <w:sz w:val="20"/>
          <w:szCs w:val="20"/>
          <w:lang w:val="es-ES"/>
        </w:rPr>
        <w:t>Julio Abajo de Pablos, Juan Eugenio</w:t>
      </w:r>
      <w:r w:rsidR="00D643E1">
        <w:rPr>
          <w:rStyle w:val="Strong"/>
          <w:b w:val="0"/>
          <w:sz w:val="20"/>
          <w:szCs w:val="20"/>
          <w:lang w:val="es-ES"/>
        </w:rPr>
        <w:t xml:space="preserve"> (1997</w:t>
      </w:r>
      <w:r w:rsidR="00D643E1" w:rsidRPr="00D643E1">
        <w:rPr>
          <w:rStyle w:val="Strong"/>
          <w:b w:val="0"/>
          <w:sz w:val="20"/>
          <w:szCs w:val="20"/>
          <w:lang w:val="es-ES"/>
        </w:rPr>
        <w:t xml:space="preserve">): </w:t>
      </w:r>
      <w:r w:rsidR="00D643E1" w:rsidRPr="00D643E1">
        <w:rPr>
          <w:i/>
          <w:sz w:val="20"/>
          <w:szCs w:val="20"/>
          <w:lang w:val="es-ES"/>
        </w:rPr>
        <w:t>Mis charlas con Juan Antonio Bardem</w:t>
      </w:r>
      <w:r w:rsidR="00D643E1">
        <w:rPr>
          <w:sz w:val="20"/>
          <w:szCs w:val="20"/>
          <w:lang w:val="es-ES"/>
        </w:rPr>
        <w:t xml:space="preserve">, </w:t>
      </w:r>
      <w:r w:rsidR="00D643E1" w:rsidRPr="00D643E1">
        <w:rPr>
          <w:sz w:val="20"/>
          <w:szCs w:val="20"/>
          <w:lang w:val="es-ES"/>
        </w:rPr>
        <w:t>Valladolid, Quirón</w:t>
      </w:r>
      <w:r w:rsidR="00D643E1">
        <w:rPr>
          <w:sz w:val="20"/>
          <w:szCs w:val="20"/>
          <w:lang w:val="es-ES"/>
        </w:rPr>
        <w:t>.</w:t>
      </w:r>
    </w:p>
    <w:p w:rsidR="002D1533" w:rsidRPr="003928D2" w:rsidRDefault="002D1533" w:rsidP="002D1533">
      <w:pPr>
        <w:pStyle w:val="rtejustify"/>
        <w:rPr>
          <w:rStyle w:val="Strong"/>
          <w:b w:val="0"/>
          <w:sz w:val="20"/>
          <w:szCs w:val="20"/>
        </w:rPr>
      </w:pPr>
      <w:r w:rsidRPr="003928D2">
        <w:rPr>
          <w:rStyle w:val="Strong"/>
          <w:b w:val="0"/>
          <w:sz w:val="20"/>
          <w:szCs w:val="20"/>
        </w:rPr>
        <w:t>Labanyi, Jo</w:t>
      </w:r>
      <w:r>
        <w:rPr>
          <w:rStyle w:val="Strong"/>
          <w:b w:val="0"/>
          <w:sz w:val="20"/>
          <w:szCs w:val="20"/>
        </w:rPr>
        <w:t xml:space="preserve"> (2002): </w:t>
      </w:r>
      <w:r w:rsidRPr="003928D2">
        <w:rPr>
          <w:rStyle w:val="Strong"/>
          <w:b w:val="0"/>
          <w:i/>
          <w:sz w:val="20"/>
          <w:szCs w:val="20"/>
        </w:rPr>
        <w:t xml:space="preserve">Constructing </w:t>
      </w:r>
      <w:r>
        <w:rPr>
          <w:rStyle w:val="Strong"/>
          <w:b w:val="0"/>
          <w:i/>
          <w:sz w:val="20"/>
          <w:szCs w:val="20"/>
        </w:rPr>
        <w:t>I</w:t>
      </w:r>
      <w:r w:rsidRPr="003928D2">
        <w:rPr>
          <w:rStyle w:val="Strong"/>
          <w:b w:val="0"/>
          <w:i/>
          <w:sz w:val="20"/>
          <w:szCs w:val="20"/>
        </w:rPr>
        <w:t xml:space="preserve">dentity in </w:t>
      </w:r>
      <w:r>
        <w:rPr>
          <w:rStyle w:val="Strong"/>
          <w:b w:val="0"/>
          <w:i/>
          <w:sz w:val="20"/>
          <w:szCs w:val="20"/>
        </w:rPr>
        <w:t>C</w:t>
      </w:r>
      <w:r w:rsidRPr="003928D2">
        <w:rPr>
          <w:rStyle w:val="Strong"/>
          <w:b w:val="0"/>
          <w:i/>
          <w:sz w:val="20"/>
          <w:szCs w:val="20"/>
        </w:rPr>
        <w:t>ontemporary Spain: theoretic</w:t>
      </w:r>
      <w:r>
        <w:rPr>
          <w:rStyle w:val="Strong"/>
          <w:b w:val="0"/>
          <w:i/>
          <w:sz w:val="20"/>
          <w:szCs w:val="20"/>
        </w:rPr>
        <w:t>al debates and cultural practice</w:t>
      </w:r>
      <w:r>
        <w:rPr>
          <w:rStyle w:val="Strong"/>
          <w:b w:val="0"/>
          <w:sz w:val="20"/>
          <w:szCs w:val="20"/>
        </w:rPr>
        <w:t>, Oxford University Press.</w:t>
      </w:r>
    </w:p>
    <w:p w:rsidR="002D1533" w:rsidRPr="0052235B" w:rsidRDefault="002D1533" w:rsidP="002D1533">
      <w:pPr>
        <w:pStyle w:val="rtejustify"/>
        <w:rPr>
          <w:sz w:val="20"/>
          <w:szCs w:val="20"/>
          <w:lang w:val="es-ES"/>
        </w:rPr>
      </w:pPr>
      <w:r w:rsidRPr="00540C81">
        <w:rPr>
          <w:sz w:val="20"/>
          <w:szCs w:val="20"/>
          <w:lang w:val="es-ES"/>
        </w:rPr>
        <w:t xml:space="preserve">Labanyi, Jo (2002): “Historia y mujer en el cine del primer franquismo” en </w:t>
      </w:r>
      <w:r w:rsidRPr="00540C81">
        <w:rPr>
          <w:i/>
          <w:iCs/>
          <w:sz w:val="20"/>
          <w:szCs w:val="20"/>
          <w:lang w:val="es-ES"/>
        </w:rPr>
        <w:t>Secuencias</w:t>
      </w:r>
      <w:r w:rsidRPr="00540C81">
        <w:rPr>
          <w:sz w:val="20"/>
          <w:szCs w:val="20"/>
          <w:lang w:val="es-ES"/>
        </w:rPr>
        <w:t xml:space="preserve">, no. 15/2002, </w:t>
      </w:r>
      <w:r>
        <w:rPr>
          <w:sz w:val="20"/>
          <w:szCs w:val="20"/>
          <w:lang w:val="es-ES"/>
        </w:rPr>
        <w:t>págs.</w:t>
      </w:r>
      <w:r w:rsidRPr="00540C81">
        <w:rPr>
          <w:sz w:val="20"/>
          <w:szCs w:val="20"/>
          <w:lang w:val="es-ES"/>
        </w:rPr>
        <w:t xml:space="preserve"> </w:t>
      </w:r>
      <w:r w:rsidRPr="0052235B">
        <w:rPr>
          <w:sz w:val="20"/>
          <w:szCs w:val="20"/>
          <w:lang w:val="es-ES"/>
        </w:rPr>
        <w:t xml:space="preserve">42-59. </w:t>
      </w:r>
    </w:p>
    <w:p w:rsidR="005506DC" w:rsidRDefault="005C0D49" w:rsidP="002D1533">
      <w:pPr>
        <w:pStyle w:val="rtejustify"/>
        <w:rPr>
          <w:color w:val="333333"/>
          <w:sz w:val="20"/>
          <w:szCs w:val="20"/>
          <w:lang w:val="es-ES_tradnl"/>
        </w:rPr>
      </w:pPr>
      <w:r w:rsidRPr="008B1BDA">
        <w:rPr>
          <w:rStyle w:val="Strong"/>
          <w:b w:val="0"/>
          <w:sz w:val="20"/>
          <w:szCs w:val="20"/>
          <w:lang w:val="es-ES_tradnl"/>
        </w:rPr>
        <w:t>López García</w:t>
      </w:r>
      <w:r>
        <w:rPr>
          <w:rStyle w:val="Strong"/>
          <w:b w:val="0"/>
          <w:sz w:val="20"/>
          <w:szCs w:val="20"/>
          <w:lang w:val="es-ES_tradnl"/>
        </w:rPr>
        <w:t xml:space="preserve">, </w:t>
      </w:r>
      <w:r w:rsidRPr="008B1BDA">
        <w:rPr>
          <w:rStyle w:val="Strong"/>
          <w:b w:val="0"/>
          <w:sz w:val="20"/>
          <w:szCs w:val="20"/>
          <w:lang w:val="es-ES_tradnl"/>
        </w:rPr>
        <w:t>Pedro</w:t>
      </w:r>
      <w:r>
        <w:rPr>
          <w:rStyle w:val="Strong"/>
          <w:b w:val="0"/>
          <w:sz w:val="20"/>
          <w:szCs w:val="20"/>
          <w:lang w:val="es-ES_tradnl"/>
        </w:rPr>
        <w:t xml:space="preserve"> (2013):</w:t>
      </w:r>
      <w:r w:rsidRPr="00E31672">
        <w:rPr>
          <w:color w:val="333333"/>
          <w:sz w:val="20"/>
          <w:szCs w:val="20"/>
          <w:lang w:val="es-ES"/>
        </w:rPr>
        <w:t xml:space="preserve"> </w:t>
      </w:r>
      <w:r w:rsidRPr="005C0D49">
        <w:rPr>
          <w:rStyle w:val="Strong"/>
          <w:b w:val="0"/>
          <w:i/>
          <w:sz w:val="20"/>
          <w:szCs w:val="20"/>
          <w:lang w:val="es-ES_tradnl"/>
        </w:rPr>
        <w:t>Alicantinos en el cine</w:t>
      </w:r>
      <w:r w:rsidR="0052235B">
        <w:rPr>
          <w:rStyle w:val="Strong"/>
          <w:b w:val="0"/>
          <w:i/>
          <w:sz w:val="20"/>
          <w:szCs w:val="20"/>
          <w:lang w:val="es-ES_tradnl"/>
        </w:rPr>
        <w:t>,</w:t>
      </w:r>
      <w:r w:rsidRPr="005C0D49">
        <w:rPr>
          <w:rStyle w:val="Strong"/>
          <w:b w:val="0"/>
          <w:i/>
          <w:sz w:val="20"/>
          <w:szCs w:val="20"/>
          <w:lang w:val="es-ES_tradnl"/>
        </w:rPr>
        <w:t xml:space="preserve"> </w:t>
      </w:r>
      <w:r w:rsidR="0052235B">
        <w:rPr>
          <w:rStyle w:val="Strong"/>
          <w:b w:val="0"/>
          <w:i/>
          <w:sz w:val="20"/>
          <w:szCs w:val="20"/>
          <w:lang w:val="es-ES_tradnl"/>
        </w:rPr>
        <w:t>c</w:t>
      </w:r>
      <w:r w:rsidRPr="005C0D49">
        <w:rPr>
          <w:rStyle w:val="Strong"/>
          <w:b w:val="0"/>
          <w:i/>
          <w:sz w:val="20"/>
          <w:szCs w:val="20"/>
          <w:lang w:val="es-ES_tradnl"/>
        </w:rPr>
        <w:t>ineastas en Alicante</w:t>
      </w:r>
      <w:r w:rsidRPr="00E31672">
        <w:rPr>
          <w:color w:val="333333"/>
          <w:sz w:val="20"/>
          <w:szCs w:val="20"/>
          <w:lang w:val="es-ES"/>
        </w:rPr>
        <w:t xml:space="preserve">, </w:t>
      </w:r>
      <w:r w:rsidRPr="005C0D49">
        <w:rPr>
          <w:rStyle w:val="Strong"/>
          <w:b w:val="0"/>
          <w:sz w:val="20"/>
          <w:szCs w:val="20"/>
          <w:lang w:val="es-ES_tradnl"/>
        </w:rPr>
        <w:t>Alicante</w:t>
      </w:r>
      <w:r>
        <w:rPr>
          <w:rStyle w:val="Strong"/>
          <w:b w:val="0"/>
          <w:sz w:val="20"/>
          <w:szCs w:val="20"/>
          <w:lang w:val="es-ES_tradnl"/>
        </w:rPr>
        <w:t>, Club Editorial Universitario.</w:t>
      </w:r>
    </w:p>
    <w:p w:rsidR="002C6FA4" w:rsidRPr="00852893" w:rsidRDefault="002C6FA4" w:rsidP="002D1533">
      <w:pPr>
        <w:pStyle w:val="rtejustify"/>
        <w:rPr>
          <w:sz w:val="20"/>
          <w:szCs w:val="20"/>
          <w:lang w:val="fr-FR"/>
        </w:rPr>
      </w:pPr>
      <w:r w:rsidRPr="00852893">
        <w:rPr>
          <w:rFonts w:eastAsiaTheme="minorEastAsia"/>
          <w:sz w:val="20"/>
          <w:szCs w:val="20"/>
          <w:lang w:val="es-ES" w:eastAsia="pt-PT"/>
        </w:rPr>
        <w:t xml:space="preserve">Oms, Marcel (1962): </w:t>
      </w:r>
      <w:r w:rsidR="00CE5131" w:rsidRPr="00852893">
        <w:rPr>
          <w:rFonts w:eastAsiaTheme="minorEastAsia"/>
          <w:sz w:val="20"/>
          <w:szCs w:val="20"/>
          <w:lang w:val="es-ES" w:eastAsia="pt-PT"/>
        </w:rPr>
        <w:t>“Miroir du Franquisme” (</w:t>
      </w:r>
      <w:r w:rsidRPr="00852893">
        <w:rPr>
          <w:rFonts w:eastAsiaTheme="minorEastAsia"/>
          <w:sz w:val="20"/>
          <w:szCs w:val="20"/>
          <w:lang w:val="es-ES" w:eastAsia="pt-PT"/>
        </w:rPr>
        <w:t xml:space="preserve">Review of </w:t>
      </w:r>
      <w:r w:rsidRPr="00852893">
        <w:rPr>
          <w:rFonts w:eastAsiaTheme="minorEastAsia"/>
          <w:i/>
          <w:sz w:val="20"/>
          <w:szCs w:val="20"/>
          <w:lang w:val="es-ES" w:eastAsia="pt-PT"/>
        </w:rPr>
        <w:t>A las cinco de la tarde</w:t>
      </w:r>
      <w:r w:rsidR="00CE5131" w:rsidRPr="00852893">
        <w:rPr>
          <w:rFonts w:eastAsiaTheme="minorEastAsia"/>
          <w:sz w:val="20"/>
          <w:szCs w:val="20"/>
          <w:lang w:val="es-ES" w:eastAsia="pt-PT"/>
        </w:rPr>
        <w:t>)</w:t>
      </w:r>
      <w:r w:rsidR="00240BF9" w:rsidRPr="00852893">
        <w:rPr>
          <w:rFonts w:eastAsiaTheme="minorEastAsia"/>
          <w:sz w:val="20"/>
          <w:szCs w:val="20"/>
          <w:lang w:val="es-ES" w:eastAsia="pt-PT"/>
        </w:rPr>
        <w:t xml:space="preserve"> </w:t>
      </w:r>
      <w:r w:rsidRPr="00852893">
        <w:rPr>
          <w:rFonts w:eastAsiaTheme="minorEastAsia"/>
          <w:sz w:val="20"/>
          <w:szCs w:val="20"/>
          <w:lang w:val="es-ES" w:eastAsia="pt-PT"/>
        </w:rPr>
        <w:t xml:space="preserve">en </w:t>
      </w:r>
      <w:r w:rsidRPr="00852893">
        <w:rPr>
          <w:rFonts w:eastAsiaTheme="minorEastAsia"/>
          <w:i/>
          <w:sz w:val="20"/>
          <w:szCs w:val="20"/>
          <w:lang w:val="es-ES" w:eastAsia="pt-PT"/>
        </w:rPr>
        <w:t>Positif</w:t>
      </w:r>
      <w:r w:rsidRPr="00852893">
        <w:rPr>
          <w:rFonts w:eastAsiaTheme="minorEastAsia"/>
          <w:sz w:val="20"/>
          <w:szCs w:val="20"/>
          <w:lang w:val="es-ES" w:eastAsia="pt-PT"/>
        </w:rPr>
        <w:t xml:space="preserve"> no. 45, May 1962,</w:t>
      </w:r>
      <w:r w:rsidRPr="00852893">
        <w:rPr>
          <w:sz w:val="20"/>
          <w:szCs w:val="20"/>
          <w:lang w:val="es-ES"/>
        </w:rPr>
        <w:t xml:space="preserve"> págs. </w:t>
      </w:r>
      <w:r w:rsidRPr="00852893">
        <w:rPr>
          <w:rFonts w:eastAsiaTheme="minorEastAsia"/>
          <w:sz w:val="20"/>
          <w:szCs w:val="20"/>
          <w:lang w:val="fr-FR" w:eastAsia="pt-PT"/>
        </w:rPr>
        <w:t>22-28.</w:t>
      </w:r>
    </w:p>
    <w:p w:rsidR="004A6A85" w:rsidRPr="005D030C" w:rsidRDefault="004A6A85" w:rsidP="004A6A85">
      <w:pPr>
        <w:rPr>
          <w:rFonts w:ascii="Times New Roman" w:hAnsi="Times New Roman" w:cs="Times New Roman"/>
          <w:sz w:val="20"/>
          <w:szCs w:val="20"/>
          <w:lang w:val="fr-FR"/>
        </w:rPr>
      </w:pPr>
      <w:r w:rsidRPr="005D030C">
        <w:rPr>
          <w:rFonts w:ascii="Times New Roman" w:hAnsi="Times New Roman" w:cs="Times New Roman"/>
          <w:i/>
          <w:sz w:val="20"/>
          <w:szCs w:val="20"/>
          <w:lang w:val="fr-FR"/>
        </w:rPr>
        <w:t>Primer Plano</w:t>
      </w:r>
      <w:r w:rsidRPr="005D030C">
        <w:rPr>
          <w:rFonts w:ascii="Times New Roman" w:hAnsi="Times New Roman" w:cs="Times New Roman"/>
          <w:sz w:val="20"/>
          <w:szCs w:val="20"/>
          <w:lang w:val="fr-FR"/>
        </w:rPr>
        <w:t>, no. 716, 04/07/1954, p.23.</w:t>
      </w:r>
    </w:p>
    <w:p w:rsidR="004A6A85" w:rsidRPr="005D030C" w:rsidRDefault="004A6A85" w:rsidP="004A6A85">
      <w:pPr>
        <w:rPr>
          <w:rFonts w:ascii="Times New Roman" w:hAnsi="Times New Roman" w:cs="Times New Roman"/>
          <w:sz w:val="20"/>
          <w:szCs w:val="20"/>
          <w:lang w:val="fr-FR"/>
        </w:rPr>
      </w:pPr>
      <w:r w:rsidRPr="005D030C">
        <w:rPr>
          <w:rFonts w:ascii="Times New Roman" w:hAnsi="Times New Roman" w:cs="Times New Roman"/>
          <w:sz w:val="20"/>
          <w:szCs w:val="20"/>
          <w:lang w:val="fr-FR"/>
        </w:rPr>
        <w:t>--------“------, no. 735, 14/11/1954, p. 22.</w:t>
      </w:r>
    </w:p>
    <w:p w:rsidR="004A6A85" w:rsidRPr="005D030C" w:rsidRDefault="004A6A85" w:rsidP="004A6A85">
      <w:pPr>
        <w:rPr>
          <w:rFonts w:ascii="Times New Roman" w:hAnsi="Times New Roman" w:cs="Times New Roman"/>
          <w:sz w:val="20"/>
          <w:szCs w:val="20"/>
          <w:lang w:val="fr-FR"/>
        </w:rPr>
      </w:pPr>
      <w:r w:rsidRPr="005D030C">
        <w:rPr>
          <w:rFonts w:ascii="Times New Roman" w:hAnsi="Times New Roman" w:cs="Times New Roman"/>
          <w:sz w:val="20"/>
          <w:szCs w:val="20"/>
          <w:lang w:val="fr-FR"/>
        </w:rPr>
        <w:t>--------“------, no. 746, 30/01/1955, p.23.</w:t>
      </w:r>
    </w:p>
    <w:p w:rsidR="002D1533" w:rsidRPr="00540C81" w:rsidRDefault="002D1533" w:rsidP="002D1533">
      <w:pPr>
        <w:pStyle w:val="rtejustify"/>
        <w:rPr>
          <w:rStyle w:val="Strong"/>
          <w:b w:val="0"/>
          <w:sz w:val="20"/>
          <w:szCs w:val="20"/>
          <w:lang w:val="fr-FR"/>
        </w:rPr>
      </w:pPr>
      <w:r w:rsidRPr="00540C81">
        <w:rPr>
          <w:rStyle w:val="Strong"/>
          <w:b w:val="0"/>
          <w:sz w:val="20"/>
          <w:szCs w:val="20"/>
          <w:lang w:val="fr-FR"/>
        </w:rPr>
        <w:t xml:space="preserve">Siclier, Jacques (1990): </w:t>
      </w:r>
      <w:r w:rsidRPr="00687471">
        <w:rPr>
          <w:rStyle w:val="Strong"/>
          <w:b w:val="0"/>
          <w:i/>
          <w:sz w:val="20"/>
          <w:szCs w:val="20"/>
          <w:lang w:val="fr-FR"/>
        </w:rPr>
        <w:t>Le Cinéma français- de ‘La Bataille du rail’ à ‘La Chinoise’,</w:t>
      </w:r>
      <w:r w:rsidRPr="00540C81">
        <w:rPr>
          <w:rStyle w:val="Strong"/>
          <w:b w:val="0"/>
          <w:i/>
          <w:sz w:val="20"/>
          <w:szCs w:val="20"/>
          <w:lang w:val="fr-FR"/>
        </w:rPr>
        <w:t xml:space="preserve"> 1945-1968</w:t>
      </w:r>
      <w:r w:rsidRPr="00540C81">
        <w:rPr>
          <w:rStyle w:val="Strong"/>
          <w:b w:val="0"/>
          <w:sz w:val="20"/>
          <w:szCs w:val="20"/>
          <w:lang w:val="fr-FR"/>
        </w:rPr>
        <w:t>, Paris, Ramsay.</w:t>
      </w:r>
    </w:p>
    <w:p w:rsidR="0003520B" w:rsidRDefault="00240BF9" w:rsidP="0003520B">
      <w:pPr>
        <w:spacing w:after="0" w:line="480" w:lineRule="auto"/>
        <w:ind w:left="720" w:hanging="720"/>
        <w:rPr>
          <w:rFonts w:ascii="Times New Roman" w:hAnsi="Times New Roman" w:cs="Times New Roman"/>
          <w:sz w:val="24"/>
          <w:szCs w:val="24"/>
          <w:lang w:val="es-ES_tradnl"/>
        </w:rPr>
      </w:pPr>
      <w:r>
        <w:rPr>
          <w:rFonts w:ascii="Times New Roman" w:hAnsi="Times New Roman" w:cs="Times New Roman"/>
          <w:sz w:val="20"/>
          <w:szCs w:val="20"/>
          <w:lang w:val="es-ES_tradnl"/>
        </w:rPr>
        <w:t>Viadero Carral, Gabriela (2016):</w:t>
      </w:r>
      <w:r w:rsidR="0003520B" w:rsidRPr="00240BF9">
        <w:rPr>
          <w:rFonts w:ascii="Times New Roman" w:hAnsi="Times New Roman" w:cs="Times New Roman"/>
          <w:sz w:val="20"/>
          <w:szCs w:val="20"/>
          <w:lang w:val="es-ES_tradnl"/>
        </w:rPr>
        <w:t xml:space="preserve"> </w:t>
      </w:r>
      <w:r w:rsidR="0003520B" w:rsidRPr="00240BF9">
        <w:rPr>
          <w:rFonts w:ascii="Times New Roman" w:hAnsi="Times New Roman" w:cs="Times New Roman"/>
          <w:i/>
          <w:sz w:val="20"/>
          <w:szCs w:val="20"/>
          <w:lang w:val="es-ES_tradnl"/>
        </w:rPr>
        <w:t>El cine al servicio de la nación (1939-1975)</w:t>
      </w:r>
      <w:r>
        <w:rPr>
          <w:rFonts w:ascii="Times New Roman" w:hAnsi="Times New Roman" w:cs="Times New Roman"/>
          <w:sz w:val="20"/>
          <w:szCs w:val="20"/>
          <w:lang w:val="es-ES_tradnl"/>
        </w:rPr>
        <w:t>, Madrid, Marcial Pons</w:t>
      </w:r>
      <w:r w:rsidR="0003520B" w:rsidRPr="00240BF9">
        <w:rPr>
          <w:rFonts w:ascii="Times New Roman" w:hAnsi="Times New Roman" w:cs="Times New Roman"/>
          <w:sz w:val="20"/>
          <w:szCs w:val="20"/>
          <w:lang w:val="es-ES_tradnl"/>
        </w:rPr>
        <w:t>.</w:t>
      </w:r>
      <w:r w:rsidR="0003520B" w:rsidRPr="0003520B">
        <w:rPr>
          <w:rFonts w:ascii="Times New Roman" w:hAnsi="Times New Roman" w:cs="Times New Roman"/>
          <w:sz w:val="24"/>
          <w:szCs w:val="24"/>
          <w:lang w:val="es-ES_tradnl"/>
        </w:rPr>
        <w:t xml:space="preserve"> </w:t>
      </w:r>
    </w:p>
    <w:p w:rsidR="00EB5558" w:rsidRPr="00EB5558" w:rsidRDefault="00EB5558" w:rsidP="00EB5558">
      <w:pPr>
        <w:spacing w:line="360" w:lineRule="auto"/>
        <w:rPr>
          <w:lang w:val="es-ES"/>
        </w:rPr>
      </w:pPr>
    </w:p>
    <w:p w:rsidR="004D4640" w:rsidRPr="00E31672" w:rsidRDefault="004D4640" w:rsidP="00EB5558">
      <w:pPr>
        <w:spacing w:line="360" w:lineRule="auto"/>
        <w:rPr>
          <w:rFonts w:ascii="Times New Roman" w:hAnsi="Times New Roman" w:cs="Times New Roman"/>
          <w:sz w:val="24"/>
          <w:szCs w:val="24"/>
          <w:lang w:val="es-ES"/>
        </w:rPr>
      </w:pPr>
    </w:p>
    <w:p w:rsidR="0003520B" w:rsidRPr="0003520B" w:rsidRDefault="0003520B" w:rsidP="008B1BDA">
      <w:pPr>
        <w:pStyle w:val="rtejustify"/>
        <w:rPr>
          <w:rStyle w:val="Strong"/>
          <w:b w:val="0"/>
          <w:sz w:val="20"/>
          <w:szCs w:val="20"/>
          <w:lang w:val="es-ES_tradnl"/>
        </w:rPr>
      </w:pPr>
    </w:p>
    <w:p w:rsidR="005C1BE8" w:rsidRPr="0003520B" w:rsidRDefault="005C1BE8">
      <w:pPr>
        <w:rPr>
          <w:lang w:val="es-ES"/>
        </w:rPr>
      </w:pPr>
    </w:p>
    <w:sectPr w:rsidR="005C1BE8" w:rsidRPr="0003520B" w:rsidSect="005C1BE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F1D" w:rsidRDefault="004A1F1D" w:rsidP="002D1533">
      <w:pPr>
        <w:spacing w:after="0" w:line="240" w:lineRule="auto"/>
      </w:pPr>
      <w:r>
        <w:separator/>
      </w:r>
    </w:p>
  </w:endnote>
  <w:endnote w:type="continuationSeparator" w:id="0">
    <w:p w:rsidR="004A1F1D" w:rsidRDefault="004A1F1D" w:rsidP="002D1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8209"/>
      <w:docPartObj>
        <w:docPartGallery w:val="Page Numbers (Bottom of Page)"/>
        <w:docPartUnique/>
      </w:docPartObj>
    </w:sdtPr>
    <w:sdtEndPr/>
    <w:sdtContent>
      <w:p w:rsidR="00535F81" w:rsidRDefault="00923FD5">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535F81" w:rsidRDefault="00535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F1D" w:rsidRDefault="004A1F1D" w:rsidP="002D1533">
      <w:pPr>
        <w:spacing w:after="0" w:line="240" w:lineRule="auto"/>
      </w:pPr>
      <w:r>
        <w:separator/>
      </w:r>
    </w:p>
  </w:footnote>
  <w:footnote w:type="continuationSeparator" w:id="0">
    <w:p w:rsidR="004A1F1D" w:rsidRDefault="004A1F1D" w:rsidP="002D1533">
      <w:pPr>
        <w:spacing w:after="0" w:line="240" w:lineRule="auto"/>
      </w:pPr>
      <w:r>
        <w:continuationSeparator/>
      </w:r>
    </w:p>
  </w:footnote>
  <w:footnote w:id="1">
    <w:p w:rsidR="00535F81" w:rsidRPr="00961CF2" w:rsidRDefault="00535F81">
      <w:pPr>
        <w:pStyle w:val="FootnoteText"/>
      </w:pPr>
      <w:r w:rsidRPr="00961CF2">
        <w:rPr>
          <w:rStyle w:val="FootnoteReference"/>
        </w:rPr>
        <w:footnoteRef/>
      </w:r>
      <w:r w:rsidRPr="00961CF2">
        <w:t xml:space="preserve"> Centre for Research in Media and Cultural Studies, University of Sunderland</w:t>
      </w:r>
      <w:r w:rsidR="00AE6B3D" w:rsidRPr="00961CF2">
        <w:t>, Reino Unido</w:t>
      </w:r>
      <w:r w:rsidRPr="00961CF2">
        <w:t xml:space="preserve">. Author of a number of articles and book chapters on Jean-Luc Godard, he was also one of the first English-speaking academics to write about hip hop in France and subsequently contributed to and co-edited a collection on </w:t>
      </w:r>
      <w:r w:rsidRPr="00961CF2">
        <w:rPr>
          <w:i/>
        </w:rPr>
        <w:t>Popular Music in France from Chanson to Techno</w:t>
      </w:r>
      <w:r w:rsidRPr="00961CF2">
        <w:t>. After studying Spanish cinema at the Universidad Complutense, he has delivered conference papers on the Goya Awards ceremonies and the family film archive of Juan Belmonte.</w:t>
      </w:r>
    </w:p>
  </w:footnote>
  <w:footnote w:id="2">
    <w:p w:rsidR="00535F81" w:rsidRDefault="00535F81" w:rsidP="00FB5862">
      <w:pPr>
        <w:pStyle w:val="FootnoteText"/>
      </w:pPr>
      <w:r>
        <w:rPr>
          <w:rStyle w:val="FootnoteReference"/>
        </w:rPr>
        <w:footnoteRef/>
      </w:r>
      <w:r>
        <w:t xml:space="preserve"> </w:t>
      </w:r>
      <w:r w:rsidRPr="00F7245C">
        <w:rPr>
          <w:rFonts w:ascii="Times New Roman" w:hAnsi="Times New Roman" w:cs="Times New Roman"/>
        </w:rPr>
        <w:t>We will use the Spanish title henceforth</w:t>
      </w:r>
      <w:r>
        <w:rPr>
          <w:rFonts w:ascii="Times New Roman" w:hAnsi="Times New Roman" w:cs="Times New Roman"/>
        </w:rPr>
        <w:t xml:space="preserve"> in this article</w:t>
      </w:r>
      <w:r w:rsidRPr="00F7245C">
        <w:rPr>
          <w:rFonts w:ascii="Times New Roman" w:hAnsi="Times New Roman" w:cs="Times New Roman"/>
        </w:rPr>
        <w:t>.</w:t>
      </w:r>
    </w:p>
  </w:footnote>
  <w:footnote w:id="3">
    <w:p w:rsidR="00535F81" w:rsidRPr="00DF0772" w:rsidRDefault="00535F81" w:rsidP="00FB5862">
      <w:pPr>
        <w:pStyle w:val="FootnoteText"/>
        <w:rPr>
          <w:rFonts w:ascii="Times New Roman" w:hAnsi="Times New Roman" w:cs="Times New Roman"/>
        </w:rPr>
      </w:pPr>
      <w:r w:rsidRPr="00DF0772">
        <w:rPr>
          <w:rStyle w:val="FootnoteReference"/>
          <w:rFonts w:ascii="Times New Roman" w:hAnsi="Times New Roman" w:cs="Times New Roman"/>
        </w:rPr>
        <w:footnoteRef/>
      </w:r>
      <w:r w:rsidRPr="00DF0772">
        <w:rPr>
          <w:rFonts w:ascii="Times New Roman" w:hAnsi="Times New Roman" w:cs="Times New Roman"/>
        </w:rPr>
        <w:t xml:space="preserve"> The four screen adaptations, so far, of Alejandro Pérez Lugín’s novel </w:t>
      </w:r>
      <w:r>
        <w:rPr>
          <w:rFonts w:ascii="Times New Roman" w:hAnsi="Times New Roman" w:cs="Times New Roman"/>
        </w:rPr>
        <w:t xml:space="preserve">(1921) </w:t>
      </w:r>
      <w:r w:rsidRPr="00DF0772">
        <w:rPr>
          <w:rFonts w:ascii="Times New Roman" w:hAnsi="Times New Roman" w:cs="Times New Roman"/>
        </w:rPr>
        <w:t xml:space="preserve">of the same name are a silent version, </w:t>
      </w:r>
      <w:r w:rsidRPr="00E909DC">
        <w:rPr>
          <w:rFonts w:ascii="Times New Roman" w:hAnsi="Times New Roman" w:cs="Times New Roman"/>
        </w:rPr>
        <w:t>directed by the author</w:t>
      </w:r>
      <w:r>
        <w:rPr>
          <w:rFonts w:ascii="Times New Roman" w:hAnsi="Times New Roman" w:cs="Times New Roman"/>
          <w:color w:val="FF0000"/>
        </w:rPr>
        <w:t xml:space="preserve"> </w:t>
      </w:r>
      <w:r w:rsidRPr="00DF0772">
        <w:rPr>
          <w:rFonts w:ascii="Times New Roman" w:hAnsi="Times New Roman" w:cs="Times New Roman"/>
        </w:rPr>
        <w:t>(192</w:t>
      </w:r>
      <w:r>
        <w:rPr>
          <w:rFonts w:ascii="Times New Roman" w:hAnsi="Times New Roman" w:cs="Times New Roman"/>
        </w:rPr>
        <w:t>5</w:t>
      </w:r>
      <w:r w:rsidRPr="00DF0772">
        <w:rPr>
          <w:rFonts w:ascii="Times New Roman" w:hAnsi="Times New Roman" w:cs="Times New Roman"/>
        </w:rPr>
        <w:t xml:space="preserve">); </w:t>
      </w:r>
      <w:r>
        <w:rPr>
          <w:rFonts w:ascii="Times New Roman" w:hAnsi="Times New Roman" w:cs="Times New Roman"/>
        </w:rPr>
        <w:t xml:space="preserve">a first sound version by </w:t>
      </w:r>
      <w:r w:rsidRPr="00DF0772">
        <w:rPr>
          <w:rFonts w:ascii="Times New Roman" w:hAnsi="Times New Roman" w:cs="Times New Roman"/>
        </w:rPr>
        <w:t>Fernando Delgado</w:t>
      </w:r>
      <w:r w:rsidRPr="00DF0772">
        <w:rPr>
          <w:rFonts w:ascii="Times New Roman" w:hAnsi="Times New Roman" w:cs="Times New Roman"/>
          <w:sz w:val="24"/>
          <w:szCs w:val="24"/>
        </w:rPr>
        <w:t xml:space="preserve"> </w:t>
      </w:r>
      <w:r w:rsidRPr="00DF0772">
        <w:rPr>
          <w:rFonts w:ascii="Times New Roman" w:hAnsi="Times New Roman" w:cs="Times New Roman"/>
        </w:rPr>
        <w:t>(1936) and a new adaptation directed by Rafael Gil (1965)</w:t>
      </w:r>
      <w:r>
        <w:rPr>
          <w:rFonts w:ascii="Times New Roman" w:hAnsi="Times New Roman" w:cs="Times New Roman"/>
        </w:rPr>
        <w:t>.</w:t>
      </w:r>
    </w:p>
  </w:footnote>
  <w:footnote w:id="4">
    <w:p w:rsidR="00535F81" w:rsidRPr="00391C8E" w:rsidRDefault="00535F81" w:rsidP="00077224">
      <w:pPr>
        <w:pStyle w:val="FootnoteText"/>
        <w:jc w:val="both"/>
        <w:rPr>
          <w:rFonts w:ascii="Arial" w:hAnsi="Arial" w:cs="Arial"/>
        </w:rPr>
      </w:pPr>
      <w:r w:rsidRPr="00DF0772">
        <w:rPr>
          <w:rStyle w:val="FootnoteReference"/>
          <w:rFonts w:ascii="Times New Roman" w:hAnsi="Times New Roman" w:cs="Times New Roman"/>
        </w:rPr>
        <w:footnoteRef/>
      </w:r>
      <w:r>
        <w:rPr>
          <w:rFonts w:ascii="Times New Roman" w:hAnsi="Times New Roman" w:cs="Times New Roman"/>
        </w:rPr>
        <w:t xml:space="preserve"> </w:t>
      </w:r>
      <w:r w:rsidRPr="00DF0772">
        <w:rPr>
          <w:rFonts w:ascii="Times New Roman" w:hAnsi="Times New Roman" w:cs="Times New Roman"/>
          <w:i/>
        </w:rPr>
        <w:t>Cine de cruzada</w:t>
      </w:r>
      <w:r>
        <w:rPr>
          <w:rFonts w:ascii="Times New Roman" w:hAnsi="Times New Roman" w:cs="Times New Roman"/>
        </w:rPr>
        <w:t xml:space="preserve"> refers to war</w:t>
      </w:r>
      <w:r w:rsidRPr="00DF0772">
        <w:rPr>
          <w:rFonts w:ascii="Times New Roman" w:hAnsi="Times New Roman" w:cs="Times New Roman"/>
        </w:rPr>
        <w:t xml:space="preserve"> films of the post-war </w:t>
      </w:r>
      <w:r w:rsidRPr="006906FB">
        <w:rPr>
          <w:rFonts w:ascii="Times New Roman" w:hAnsi="Times New Roman" w:cs="Times New Roman"/>
        </w:rPr>
        <w:t xml:space="preserve">period in which the political conflict is given a clearly religious character as seen, for example, </w:t>
      </w:r>
      <w:r w:rsidRPr="00DF0772">
        <w:rPr>
          <w:rFonts w:ascii="Times New Roman" w:hAnsi="Times New Roman" w:cs="Times New Roman"/>
        </w:rPr>
        <w:t xml:space="preserve">in the </w:t>
      </w:r>
      <w:r>
        <w:rPr>
          <w:rFonts w:ascii="Times New Roman" w:hAnsi="Times New Roman" w:cs="Times New Roman"/>
        </w:rPr>
        <w:t>infamous</w:t>
      </w:r>
      <w:r w:rsidRPr="00DF0772">
        <w:rPr>
          <w:rFonts w:ascii="Times New Roman" w:hAnsi="Times New Roman" w:cs="Times New Roman"/>
        </w:rPr>
        <w:t xml:space="preserve"> </w:t>
      </w:r>
      <w:r w:rsidRPr="00DF0772">
        <w:rPr>
          <w:rFonts w:ascii="Times New Roman" w:hAnsi="Times New Roman" w:cs="Times New Roman"/>
          <w:i/>
        </w:rPr>
        <w:t>Raza</w:t>
      </w:r>
      <w:r w:rsidRPr="00DF0772">
        <w:rPr>
          <w:rFonts w:ascii="Times New Roman" w:hAnsi="Times New Roman" w:cs="Times New Roman"/>
        </w:rPr>
        <w:t xml:space="preserve"> (</w:t>
      </w:r>
      <w:r w:rsidRPr="004F33AB">
        <w:rPr>
          <w:rFonts w:ascii="Times New Roman" w:hAnsi="Times New Roman" w:cs="Times New Roman"/>
        </w:rPr>
        <w:t>José Luis Sáenz de Heredia</w:t>
      </w:r>
      <w:r>
        <w:rPr>
          <w:rFonts w:ascii="Times New Roman" w:hAnsi="Times New Roman" w:cs="Times New Roman"/>
        </w:rPr>
        <w:t xml:space="preserve">, </w:t>
      </w:r>
      <w:r w:rsidRPr="00DF0772">
        <w:rPr>
          <w:rFonts w:ascii="Times New Roman" w:hAnsi="Times New Roman" w:cs="Times New Roman"/>
        </w:rPr>
        <w:t>1942).</w:t>
      </w:r>
    </w:p>
  </w:footnote>
  <w:footnote w:id="5">
    <w:p w:rsidR="00535F81" w:rsidRDefault="00535F81">
      <w:pPr>
        <w:pStyle w:val="FootnoteText"/>
      </w:pPr>
      <w:r>
        <w:rPr>
          <w:rStyle w:val="FootnoteReference"/>
        </w:rPr>
        <w:footnoteRef/>
      </w:r>
      <w:r>
        <w:t xml:space="preserve"> </w:t>
      </w:r>
      <w:r w:rsidRPr="006473D7">
        <w:rPr>
          <w:rFonts w:ascii="Times New Roman" w:hAnsi="Times New Roman" w:cs="Times New Roman"/>
        </w:rPr>
        <w:t>The author’s comment refers to the silent version of the film but is also applicable here.</w:t>
      </w:r>
    </w:p>
  </w:footnote>
  <w:footnote w:id="6">
    <w:p w:rsidR="00535F81" w:rsidRPr="00C50C0C" w:rsidRDefault="00535F81" w:rsidP="00FB5862">
      <w:pPr>
        <w:pStyle w:val="FootnoteText"/>
      </w:pPr>
      <w:r>
        <w:rPr>
          <w:rStyle w:val="FootnoteReference"/>
        </w:rPr>
        <w:footnoteRef/>
      </w:r>
      <w:r>
        <w:t xml:space="preserve"> </w:t>
      </w:r>
      <w:r w:rsidRPr="0040370A">
        <w:rPr>
          <w:rFonts w:ascii="Times New Roman" w:hAnsi="Times New Roman" w:cs="Times New Roman"/>
        </w:rPr>
        <w:t>Colin Crisp (</w:t>
      </w:r>
      <w:r w:rsidRPr="00F812FA">
        <w:rPr>
          <w:rFonts w:ascii="Times New Roman" w:hAnsi="Times New Roman" w:cs="Times New Roman"/>
        </w:rPr>
        <w:t xml:space="preserve">1997: 285) </w:t>
      </w:r>
      <w:r w:rsidRPr="0040370A">
        <w:rPr>
          <w:rFonts w:ascii="Times New Roman" w:hAnsi="Times New Roman" w:cs="Times New Roman"/>
        </w:rPr>
        <w:t xml:space="preserve">describes him as a figure often frustrated at the </w:t>
      </w:r>
      <w:r>
        <w:rPr>
          <w:rFonts w:ascii="Times New Roman" w:hAnsi="Times New Roman" w:cs="Times New Roman"/>
        </w:rPr>
        <w:t xml:space="preserve">dominant </w:t>
      </w:r>
      <w:r w:rsidRPr="0040370A">
        <w:rPr>
          <w:rFonts w:ascii="Times New Roman" w:hAnsi="Times New Roman" w:cs="Times New Roman"/>
        </w:rPr>
        <w:t xml:space="preserve">production methods </w:t>
      </w:r>
      <w:r>
        <w:rPr>
          <w:rFonts w:ascii="Times New Roman" w:hAnsi="Times New Roman" w:cs="Times New Roman"/>
        </w:rPr>
        <w:t xml:space="preserve">in French cinema </w:t>
      </w:r>
      <w:r w:rsidRPr="0040370A">
        <w:rPr>
          <w:rFonts w:ascii="Times New Roman" w:hAnsi="Times New Roman" w:cs="Times New Roman"/>
        </w:rPr>
        <w:t>during the transition between the script-driven</w:t>
      </w:r>
      <w:r>
        <w:rPr>
          <w:rFonts w:ascii="Times New Roman" w:hAnsi="Times New Roman" w:cs="Times New Roman"/>
        </w:rPr>
        <w:t xml:space="preserve"> post-war</w:t>
      </w:r>
      <w:r w:rsidRPr="0040370A">
        <w:rPr>
          <w:rFonts w:ascii="Times New Roman" w:hAnsi="Times New Roman" w:cs="Times New Roman"/>
        </w:rPr>
        <w:t xml:space="preserve"> </w:t>
      </w:r>
      <w:r w:rsidRPr="0040370A">
        <w:rPr>
          <w:rFonts w:ascii="Times New Roman" w:hAnsi="Times New Roman" w:cs="Times New Roman"/>
          <w:i/>
        </w:rPr>
        <w:t>cinéma de qualité</w:t>
      </w:r>
      <w:r w:rsidRPr="0040370A">
        <w:rPr>
          <w:rFonts w:ascii="Times New Roman" w:hAnsi="Times New Roman" w:cs="Times New Roman"/>
        </w:rPr>
        <w:t xml:space="preserve"> and the </w:t>
      </w:r>
      <w:r>
        <w:rPr>
          <w:rFonts w:ascii="Times New Roman" w:hAnsi="Times New Roman" w:cs="Times New Roman"/>
        </w:rPr>
        <w:t>auteur</w:t>
      </w:r>
      <w:r w:rsidRPr="0040370A">
        <w:rPr>
          <w:rFonts w:ascii="Times New Roman" w:hAnsi="Times New Roman" w:cs="Times New Roman"/>
        </w:rPr>
        <w:t xml:space="preserve"> cinema of the late 1950s.</w:t>
      </w:r>
      <w:r>
        <w:rPr>
          <w:rFonts w:ascii="Times New Roman" w:hAnsi="Times New Roman" w:cs="Times New Roman"/>
        </w:rPr>
        <w:t xml:space="preserve"> Jacques Siclier, on the other hand, sees him as an </w:t>
      </w:r>
      <w:r w:rsidRPr="00C50C0C">
        <w:rPr>
          <w:rFonts w:ascii="Times New Roman" w:hAnsi="Times New Roman" w:cs="Times New Roman"/>
          <w:i/>
        </w:rPr>
        <w:t>auteur manqué</w:t>
      </w:r>
      <w:r>
        <w:rPr>
          <w:rFonts w:ascii="Times New Roman" w:hAnsi="Times New Roman" w:cs="Times New Roman"/>
        </w:rPr>
        <w:t xml:space="preserve"> referring to him as a </w:t>
      </w:r>
      <w:r w:rsidRPr="00540C81">
        <w:rPr>
          <w:rStyle w:val="Strong"/>
          <w:rFonts w:ascii="Times New Roman" w:hAnsi="Times New Roman" w:cs="Times New Roman"/>
        </w:rPr>
        <w:t>«</w:t>
      </w:r>
      <w:r w:rsidRPr="005C5B14">
        <w:rPr>
          <w:rFonts w:ascii="Times New Roman" w:hAnsi="Times New Roman" w:cs="Times New Roman"/>
        </w:rPr>
        <w:t>talent singulier…trop à part</w:t>
      </w:r>
      <w:r w:rsidRPr="00540C81">
        <w:rPr>
          <w:rStyle w:val="Strong"/>
          <w:rFonts w:ascii="Times New Roman" w:hAnsi="Times New Roman" w:cs="Times New Roman"/>
        </w:rPr>
        <w:t>»</w:t>
      </w:r>
      <w:r>
        <w:rPr>
          <w:rFonts w:ascii="Times New Roman" w:hAnsi="Times New Roman" w:cs="Times New Roman"/>
        </w:rPr>
        <w:t xml:space="preserve"> [a peculiar talent...too left-field] (1990: 143), perhaps ahead of his time and obliged by his directorial misfortunes to return to script work and later television directing. Many general histories of French cinema omit him altogether (e.g. Billard, 1995). </w:t>
      </w:r>
    </w:p>
  </w:footnote>
  <w:footnote w:id="7">
    <w:p w:rsidR="00535F81" w:rsidRPr="0015673B" w:rsidRDefault="00535F81" w:rsidP="007B28A3">
      <w:pPr>
        <w:spacing w:line="240" w:lineRule="auto"/>
        <w:rPr>
          <w:rFonts w:ascii="Times New Roman" w:hAnsi="Times New Roman" w:cs="Times New Roman"/>
          <w:sz w:val="24"/>
          <w:szCs w:val="24"/>
        </w:rPr>
      </w:pPr>
      <w:r>
        <w:rPr>
          <w:rStyle w:val="FootnoteReference"/>
        </w:rPr>
        <w:footnoteRef/>
      </w:r>
      <w:r>
        <w:t xml:space="preserve"> </w:t>
      </w:r>
      <w:r w:rsidRPr="007B28A3">
        <w:rPr>
          <w:rFonts w:ascii="Times New Roman" w:hAnsi="Times New Roman" w:cs="Times New Roman"/>
          <w:sz w:val="20"/>
          <w:szCs w:val="20"/>
        </w:rPr>
        <w:t xml:space="preserve">He also co-wrote </w:t>
      </w:r>
      <w:r w:rsidRPr="007B28A3">
        <w:rPr>
          <w:rFonts w:ascii="Times New Roman" w:hAnsi="Times New Roman" w:cs="Times New Roman"/>
          <w:i/>
          <w:sz w:val="20"/>
          <w:szCs w:val="20"/>
        </w:rPr>
        <w:t xml:space="preserve">La Cage aux rossignols </w:t>
      </w:r>
      <w:r w:rsidRPr="007B28A3">
        <w:rPr>
          <w:rFonts w:ascii="Times New Roman" w:hAnsi="Times New Roman" w:cs="Times New Roman"/>
          <w:sz w:val="20"/>
          <w:szCs w:val="20"/>
        </w:rPr>
        <w:t xml:space="preserve">(Jean Dréville, 1945) with Georges Chaperot, for which they received an Academy Award nomination in 1947and it served as inspiration for the hugely successful film </w:t>
      </w:r>
      <w:r w:rsidRPr="007B28A3">
        <w:rPr>
          <w:rFonts w:ascii="Times New Roman" w:hAnsi="Times New Roman" w:cs="Times New Roman"/>
          <w:i/>
          <w:sz w:val="20"/>
          <w:szCs w:val="20"/>
        </w:rPr>
        <w:t>Les Choristes</w:t>
      </w:r>
      <w:r w:rsidRPr="007B28A3">
        <w:rPr>
          <w:rFonts w:ascii="Times New Roman" w:hAnsi="Times New Roman" w:cs="Times New Roman"/>
          <w:sz w:val="20"/>
          <w:szCs w:val="20"/>
        </w:rPr>
        <w:t xml:space="preserve"> (Christophe Barratier, 2004) for which Wheeler received a posthumous script credit.</w:t>
      </w:r>
    </w:p>
    <w:p w:rsidR="00535F81" w:rsidRDefault="00535F81">
      <w:pPr>
        <w:pStyle w:val="FootnoteText"/>
      </w:pPr>
    </w:p>
  </w:footnote>
  <w:footnote w:id="8">
    <w:p w:rsidR="00535F81" w:rsidRDefault="00535F81" w:rsidP="009A485B">
      <w:pPr>
        <w:spacing w:after="0" w:line="240" w:lineRule="auto"/>
      </w:pPr>
      <w:r>
        <w:rPr>
          <w:rStyle w:val="FootnoteReference"/>
        </w:rPr>
        <w:footnoteRef/>
      </w:r>
      <w:r>
        <w:t xml:space="preserve"> </w:t>
      </w:r>
      <w:r>
        <w:rPr>
          <w:rStyle w:val="Strong"/>
          <w:rFonts w:ascii="Times New Roman" w:hAnsi="Times New Roman" w:cs="Times New Roman"/>
          <w:b w:val="0"/>
          <w:sz w:val="20"/>
          <w:szCs w:val="20"/>
        </w:rPr>
        <w:t>According to Siclier (</w:t>
      </w:r>
      <w:r w:rsidRPr="007B28A3">
        <w:rPr>
          <w:rStyle w:val="Emphasis"/>
          <w:rFonts w:ascii="Times New Roman" w:hAnsi="Times New Roman" w:cs="Times New Roman"/>
          <w:sz w:val="20"/>
          <w:szCs w:val="20"/>
        </w:rPr>
        <w:t>ibidem</w:t>
      </w:r>
      <w:r w:rsidRPr="007B28A3">
        <w:rPr>
          <w:rStyle w:val="Strong"/>
          <w:rFonts w:ascii="Times New Roman" w:hAnsi="Times New Roman" w:cs="Times New Roman"/>
          <w:b w:val="0"/>
          <w:sz w:val="20"/>
          <w:szCs w:val="20"/>
        </w:rPr>
        <w:t>), it «</w:t>
      </w:r>
      <w:r w:rsidRPr="007B28A3">
        <w:rPr>
          <w:rFonts w:ascii="Times New Roman" w:hAnsi="Times New Roman" w:cs="Times New Roman"/>
          <w:sz w:val="20"/>
          <w:szCs w:val="20"/>
        </w:rPr>
        <w:t>rebuta le publique et subit une sorte de malédiction</w:t>
      </w:r>
      <w:r w:rsidRPr="007B28A3">
        <w:rPr>
          <w:rStyle w:val="Strong"/>
          <w:rFonts w:ascii="Times New Roman" w:hAnsi="Times New Roman" w:cs="Times New Roman"/>
          <w:b w:val="0"/>
          <w:sz w:val="20"/>
          <w:szCs w:val="20"/>
        </w:rPr>
        <w:t xml:space="preserve">» [repulsed audiences and suffered a kind of curse] including reservations from the Office Catholique du Cinéma regarding its grim tone and the suggestions of a homosexual attraction between two of the boys. Following </w:t>
      </w:r>
      <w:r w:rsidRPr="007B28A3">
        <w:rPr>
          <w:rStyle w:val="Strong"/>
          <w:rFonts w:ascii="Times New Roman" w:hAnsi="Times New Roman" w:cs="Times New Roman"/>
          <w:b w:val="0"/>
          <w:i/>
          <w:sz w:val="20"/>
          <w:szCs w:val="20"/>
        </w:rPr>
        <w:t>El Torero</w:t>
      </w:r>
      <w:r w:rsidRPr="007B28A3">
        <w:rPr>
          <w:rStyle w:val="Strong"/>
          <w:rFonts w:ascii="Times New Roman" w:hAnsi="Times New Roman" w:cs="Times New Roman"/>
          <w:b w:val="0"/>
          <w:sz w:val="20"/>
          <w:szCs w:val="20"/>
        </w:rPr>
        <w:t xml:space="preserve"> which «</w:t>
      </w:r>
      <w:r w:rsidRPr="007B28A3">
        <w:rPr>
          <w:rFonts w:ascii="Times New Roman" w:hAnsi="Times New Roman" w:cs="Times New Roman"/>
          <w:sz w:val="20"/>
          <w:szCs w:val="20"/>
        </w:rPr>
        <w:t>reçut un accueil mitigé</w:t>
      </w:r>
      <w:r w:rsidRPr="007B28A3">
        <w:rPr>
          <w:rStyle w:val="Strong"/>
          <w:rFonts w:ascii="Times New Roman" w:hAnsi="Times New Roman" w:cs="Times New Roman"/>
          <w:b w:val="0"/>
          <w:sz w:val="20"/>
          <w:szCs w:val="20"/>
        </w:rPr>
        <w:t>» [received a mixed reception] (</w:t>
      </w:r>
      <w:r w:rsidRPr="007B28A3">
        <w:rPr>
          <w:rStyle w:val="Emphasis"/>
          <w:rFonts w:ascii="Times New Roman" w:hAnsi="Times New Roman" w:cs="Times New Roman"/>
          <w:sz w:val="20"/>
          <w:szCs w:val="20"/>
        </w:rPr>
        <w:t>ibidem</w:t>
      </w:r>
      <w:r w:rsidRPr="007B28A3">
        <w:rPr>
          <w:rStyle w:val="Emphasis"/>
          <w:rFonts w:ascii="Times New Roman" w:hAnsi="Times New Roman" w:cs="Times New Roman"/>
          <w:i w:val="0"/>
          <w:sz w:val="20"/>
          <w:szCs w:val="20"/>
        </w:rPr>
        <w:t>)</w:t>
      </w:r>
      <w:r w:rsidRPr="007B28A3">
        <w:rPr>
          <w:rStyle w:val="Strong"/>
          <w:rFonts w:ascii="Times New Roman" w:hAnsi="Times New Roman" w:cs="Times New Roman"/>
          <w:b w:val="0"/>
          <w:sz w:val="20"/>
          <w:szCs w:val="20"/>
        </w:rPr>
        <w:t xml:space="preserve">, </w:t>
      </w:r>
      <w:r w:rsidRPr="007B28A3">
        <w:rPr>
          <w:rStyle w:val="Strong"/>
          <w:rFonts w:ascii="Times New Roman" w:hAnsi="Times New Roman" w:cs="Times New Roman"/>
          <w:b w:val="0"/>
          <w:i/>
          <w:sz w:val="20"/>
          <w:szCs w:val="20"/>
        </w:rPr>
        <w:t>Vers l’extase</w:t>
      </w:r>
      <w:r w:rsidRPr="007B28A3">
        <w:rPr>
          <w:rStyle w:val="Strong"/>
          <w:rFonts w:ascii="Times New Roman" w:hAnsi="Times New Roman" w:cs="Times New Roman"/>
          <w:b w:val="0"/>
          <w:sz w:val="20"/>
          <w:szCs w:val="20"/>
        </w:rPr>
        <w:t xml:space="preserve"> (1960) about a young married woman’s spiritual quest in Morocco, «f</w:t>
      </w:r>
      <w:r w:rsidRPr="007B28A3">
        <w:rPr>
          <w:rFonts w:ascii="Times New Roman" w:hAnsi="Times New Roman" w:cs="Times New Roman"/>
          <w:sz w:val="20"/>
          <w:szCs w:val="20"/>
        </w:rPr>
        <w:t>ût un échec</w:t>
      </w:r>
      <w:r w:rsidRPr="007B28A3">
        <w:rPr>
          <w:rStyle w:val="Strong"/>
          <w:rFonts w:ascii="Times New Roman" w:hAnsi="Times New Roman" w:cs="Times New Roman"/>
          <w:b w:val="0"/>
          <w:sz w:val="20"/>
          <w:szCs w:val="20"/>
        </w:rPr>
        <w:t>» [was a failure] (</w:t>
      </w:r>
      <w:r w:rsidRPr="007B28A3">
        <w:rPr>
          <w:rStyle w:val="Emphasis"/>
          <w:rFonts w:ascii="Times New Roman" w:hAnsi="Times New Roman" w:cs="Times New Roman"/>
          <w:sz w:val="20"/>
          <w:szCs w:val="20"/>
        </w:rPr>
        <w:t>ibidem</w:t>
      </w:r>
      <w:r w:rsidRPr="007B28A3">
        <w:rPr>
          <w:rStyle w:val="Strong"/>
          <w:rFonts w:ascii="Times New Roman" w:hAnsi="Times New Roman" w:cs="Times New Roman"/>
          <w:b w:val="0"/>
          <w:sz w:val="20"/>
          <w:szCs w:val="20"/>
        </w:rPr>
        <w:t>).</w:t>
      </w:r>
    </w:p>
  </w:footnote>
  <w:footnote w:id="9">
    <w:p w:rsidR="00535F81" w:rsidRPr="004D4640" w:rsidRDefault="00535F81" w:rsidP="007A2B81">
      <w:pPr>
        <w:spacing w:line="240" w:lineRule="auto"/>
        <w:rPr>
          <w:rFonts w:ascii="Times New Roman" w:hAnsi="Times New Roman" w:cs="Times New Roman"/>
          <w:sz w:val="24"/>
          <w:szCs w:val="24"/>
        </w:rPr>
      </w:pPr>
      <w:r w:rsidRPr="00DF0772">
        <w:rPr>
          <w:rStyle w:val="FootnoteReference"/>
          <w:rFonts w:ascii="Times New Roman" w:hAnsi="Times New Roman" w:cs="Times New Roman"/>
        </w:rPr>
        <w:footnoteRef/>
      </w:r>
      <w:r w:rsidRPr="00DF0772">
        <w:rPr>
          <w:rFonts w:ascii="Times New Roman" w:hAnsi="Times New Roman" w:cs="Times New Roman"/>
        </w:rPr>
        <w:t xml:space="preserve"> </w:t>
      </w:r>
      <w:r w:rsidRPr="007A2B81">
        <w:rPr>
          <w:rFonts w:ascii="Times New Roman" w:hAnsi="Times New Roman" w:cs="Times New Roman"/>
          <w:sz w:val="20"/>
          <w:szCs w:val="20"/>
        </w:rPr>
        <w:t xml:space="preserve">According to an IFOP (Institut Français de l’Opinion Publique) poll in 1946, cited by Barrot (1979: 97). </w:t>
      </w:r>
      <w:r>
        <w:rPr>
          <w:rFonts w:ascii="Times New Roman" w:hAnsi="Times New Roman" w:cs="Times New Roman"/>
          <w:sz w:val="20"/>
          <w:szCs w:val="20"/>
        </w:rPr>
        <w:t>This was a particularly p</w:t>
      </w:r>
      <w:r w:rsidRPr="007A2B81">
        <w:rPr>
          <w:rFonts w:ascii="Times New Roman" w:hAnsi="Times New Roman" w:cs="Times New Roman"/>
          <w:sz w:val="20"/>
          <w:szCs w:val="20"/>
        </w:rPr>
        <w:t xml:space="preserve">roductive period in her career: two films directed by Max Ophüls </w:t>
      </w:r>
      <w:r w:rsidRPr="007A2B81">
        <w:rPr>
          <w:rFonts w:ascii="Times New Roman" w:hAnsi="Times New Roman" w:cs="Times New Roman"/>
          <w:i/>
          <w:sz w:val="20"/>
          <w:szCs w:val="20"/>
        </w:rPr>
        <w:t>La Ronde</w:t>
      </w:r>
      <w:r w:rsidRPr="007A2B81">
        <w:rPr>
          <w:rFonts w:ascii="Times New Roman" w:hAnsi="Times New Roman" w:cs="Times New Roman"/>
          <w:sz w:val="20"/>
          <w:szCs w:val="20"/>
        </w:rPr>
        <w:t xml:space="preserve"> (1950) and </w:t>
      </w:r>
      <w:r w:rsidRPr="007A2B81">
        <w:rPr>
          <w:rFonts w:ascii="Times New Roman" w:hAnsi="Times New Roman" w:cs="Times New Roman"/>
          <w:i/>
          <w:sz w:val="20"/>
          <w:szCs w:val="20"/>
        </w:rPr>
        <w:t xml:space="preserve">Madame de... </w:t>
      </w:r>
      <w:r w:rsidRPr="007A2B81">
        <w:rPr>
          <w:rFonts w:ascii="Times New Roman" w:hAnsi="Times New Roman" w:cs="Times New Roman"/>
          <w:sz w:val="20"/>
          <w:szCs w:val="20"/>
        </w:rPr>
        <w:t xml:space="preserve">(1953), </w:t>
      </w:r>
      <w:r w:rsidRPr="007A2B81">
        <w:rPr>
          <w:rStyle w:val="Strong"/>
          <w:rFonts w:ascii="Times New Roman" w:hAnsi="Times New Roman" w:cs="Times New Roman"/>
          <w:sz w:val="20"/>
          <w:szCs w:val="20"/>
        </w:rPr>
        <w:t>«</w:t>
      </w:r>
      <w:r w:rsidRPr="007A2B81">
        <w:rPr>
          <w:rFonts w:ascii="Times New Roman" w:hAnsi="Times New Roman" w:cs="Times New Roman"/>
          <w:sz w:val="20"/>
          <w:szCs w:val="20"/>
        </w:rPr>
        <w:t>probably Darrieux’s best performance ever</w:t>
      </w:r>
      <w:r w:rsidRPr="007A2B81">
        <w:rPr>
          <w:rStyle w:val="Strong"/>
          <w:rFonts w:ascii="Times New Roman" w:hAnsi="Times New Roman" w:cs="Times New Roman"/>
          <w:b w:val="0"/>
          <w:sz w:val="20"/>
          <w:szCs w:val="20"/>
        </w:rPr>
        <w:t xml:space="preserve">» (Biggs, 1996: 171) and Claude Autant-Lara’s adaptation of </w:t>
      </w:r>
      <w:r w:rsidRPr="007A2B81">
        <w:rPr>
          <w:rStyle w:val="Strong"/>
          <w:rFonts w:ascii="Times New Roman" w:hAnsi="Times New Roman" w:cs="Times New Roman"/>
          <w:b w:val="0"/>
          <w:i/>
          <w:sz w:val="20"/>
          <w:szCs w:val="20"/>
        </w:rPr>
        <w:t>Le Rouge et le noir</w:t>
      </w:r>
      <w:r w:rsidRPr="007A2B81">
        <w:rPr>
          <w:rStyle w:val="Strong"/>
          <w:rFonts w:ascii="Times New Roman" w:hAnsi="Times New Roman" w:cs="Times New Roman"/>
          <w:b w:val="0"/>
          <w:sz w:val="20"/>
          <w:szCs w:val="20"/>
        </w:rPr>
        <w:t xml:space="preserve"> (1954), scripted by Aurenche and Bost, a film in some ways epitomising </w:t>
      </w:r>
      <w:r w:rsidRPr="007A2B81">
        <w:rPr>
          <w:rFonts w:ascii="Times New Roman" w:hAnsi="Times New Roman" w:cs="Times New Roman"/>
          <w:i/>
          <w:sz w:val="20"/>
          <w:szCs w:val="20"/>
        </w:rPr>
        <w:t>cinéma de qualité</w:t>
      </w:r>
      <w:r w:rsidRPr="007A2B81">
        <w:rPr>
          <w:rFonts w:ascii="Times New Roman" w:hAnsi="Times New Roman" w:cs="Times New Roman"/>
          <w:sz w:val="20"/>
          <w:szCs w:val="20"/>
        </w:rPr>
        <w:t>.</w:t>
      </w:r>
    </w:p>
    <w:p w:rsidR="00535F81" w:rsidRPr="00DF0772" w:rsidRDefault="00535F81" w:rsidP="007A2B81">
      <w:pPr>
        <w:pStyle w:val="FootnoteText"/>
        <w:rPr>
          <w:rFonts w:ascii="Times New Roman" w:hAnsi="Times New Roman" w:cs="Times New Roman"/>
        </w:rPr>
      </w:pPr>
      <w:r>
        <w:rPr>
          <w:rFonts w:ascii="Times New Roman" w:hAnsi="Times New Roman" w:cs="Times New Roman"/>
        </w:rPr>
        <w:t xml:space="preserve"> </w:t>
      </w:r>
    </w:p>
  </w:footnote>
  <w:footnote w:id="10">
    <w:p w:rsidR="00535F81" w:rsidRPr="004E4E19" w:rsidRDefault="00535F81">
      <w:pPr>
        <w:pStyle w:val="FootnoteText"/>
      </w:pPr>
      <w:r>
        <w:rPr>
          <w:rStyle w:val="FootnoteReference"/>
        </w:rPr>
        <w:footnoteRef/>
      </w:r>
      <w:r w:rsidRPr="004E4E19">
        <w:t xml:space="preserve"> </w:t>
      </w:r>
      <w:r w:rsidRPr="00F20208">
        <w:rPr>
          <w:rFonts w:ascii="Times New Roman" w:hAnsi="Times New Roman" w:cs="Times New Roman"/>
        </w:rPr>
        <w:t xml:space="preserve">The relationship between her and Montes is marked by language and language learning, symbolised by the Assimil </w:t>
      </w:r>
      <w:r>
        <w:rPr>
          <w:rFonts w:ascii="Times New Roman" w:hAnsi="Times New Roman" w:cs="Times New Roman"/>
        </w:rPr>
        <w:t xml:space="preserve">‘Learn French’ </w:t>
      </w:r>
      <w:r w:rsidRPr="00F20208">
        <w:rPr>
          <w:rFonts w:ascii="Times New Roman" w:hAnsi="Times New Roman" w:cs="Times New Roman"/>
        </w:rPr>
        <w:t>disks that Montes buys, as well as the disks of songs in either language to which their relationship progresses.</w:t>
      </w:r>
    </w:p>
  </w:footnote>
  <w:footnote w:id="11">
    <w:p w:rsidR="00535F81" w:rsidRPr="00F97D98" w:rsidRDefault="00535F81" w:rsidP="00652A5B">
      <w:pPr>
        <w:spacing w:after="0" w:line="240" w:lineRule="auto"/>
        <w:contextualSpacing/>
        <w:rPr>
          <w:rFonts w:ascii="Times New Roman" w:hAnsi="Times New Roman" w:cs="Times New Roman"/>
          <w:sz w:val="20"/>
          <w:szCs w:val="20"/>
          <w:lang w:val="es-ES"/>
        </w:rPr>
      </w:pPr>
      <w:r>
        <w:rPr>
          <w:rStyle w:val="FootnoteReference"/>
        </w:rPr>
        <w:footnoteRef/>
      </w:r>
      <w:r>
        <w:rPr>
          <w:rFonts w:ascii="Times New Roman" w:hAnsi="Times New Roman" w:cs="Times New Roman"/>
          <w:sz w:val="20"/>
          <w:szCs w:val="20"/>
          <w:lang w:val="es-ES"/>
        </w:rPr>
        <w:t xml:space="preserve"> </w:t>
      </w:r>
      <w:r w:rsidRPr="00652A5B">
        <w:rPr>
          <w:rFonts w:ascii="Times New Roman" w:hAnsi="Times New Roman" w:cs="Times New Roman"/>
          <w:sz w:val="20"/>
          <w:szCs w:val="20"/>
          <w:lang w:val="es-ES"/>
        </w:rPr>
        <w:t xml:space="preserve">Bardem: </w:t>
      </w:r>
      <w:r w:rsidRPr="00652A5B">
        <w:rPr>
          <w:rStyle w:val="Strong"/>
          <w:rFonts w:ascii="Times New Roman" w:hAnsi="Times New Roman" w:cs="Times New Roman"/>
          <w:b w:val="0"/>
          <w:sz w:val="20"/>
          <w:szCs w:val="20"/>
          <w:lang w:val="es-ES"/>
        </w:rPr>
        <w:t>«</w:t>
      </w:r>
      <w:r w:rsidRPr="00652A5B">
        <w:rPr>
          <w:rFonts w:ascii="Times New Roman" w:hAnsi="Times New Roman" w:cs="Times New Roman"/>
          <w:sz w:val="20"/>
          <w:szCs w:val="20"/>
          <w:lang w:val="es-ES"/>
        </w:rPr>
        <w:t>Me forzaron a quitar una escena entera, porque se veía que los críticos taurinos recibían dinero de los maestros, de los toreros…una cosa que todo el mundo sabe, pero me lo hicieron quitar…[n]o quedó más remedio que ceder ante ese chantaje</w:t>
      </w:r>
      <w:r w:rsidRPr="00652A5B">
        <w:rPr>
          <w:rStyle w:val="Strong"/>
          <w:rFonts w:ascii="Times New Roman" w:hAnsi="Times New Roman" w:cs="Times New Roman"/>
          <w:b w:val="0"/>
          <w:sz w:val="20"/>
          <w:szCs w:val="20"/>
          <w:lang w:val="es-ES"/>
        </w:rPr>
        <w:t>»</w:t>
      </w:r>
      <w:r w:rsidRPr="00652A5B">
        <w:rPr>
          <w:rFonts w:ascii="Times New Roman" w:hAnsi="Times New Roman" w:cs="Times New Roman"/>
          <w:sz w:val="20"/>
          <w:szCs w:val="20"/>
          <w:lang w:val="es-ES"/>
        </w:rPr>
        <w:t xml:space="preserve"> (</w:t>
      </w:r>
      <w:r w:rsidRPr="00652A5B">
        <w:rPr>
          <w:rStyle w:val="Strong"/>
          <w:rFonts w:ascii="Times New Roman" w:hAnsi="Times New Roman" w:cs="Times New Roman"/>
          <w:b w:val="0"/>
          <w:sz w:val="20"/>
          <w:szCs w:val="20"/>
          <w:lang w:val="es-ES"/>
        </w:rPr>
        <w:t>Julio Abajo de Pablos</w:t>
      </w:r>
      <w:r w:rsidRPr="00652A5B">
        <w:rPr>
          <w:rFonts w:ascii="Times New Roman" w:hAnsi="Times New Roman" w:cs="Times New Roman"/>
          <w:sz w:val="20"/>
          <w:szCs w:val="20"/>
          <w:lang w:val="es-ES"/>
        </w:rPr>
        <w:t>, 1997: 75).</w:t>
      </w:r>
    </w:p>
  </w:footnote>
  <w:footnote w:id="12">
    <w:p w:rsidR="00535F81" w:rsidRDefault="00535F81" w:rsidP="00652A5B">
      <w:pPr>
        <w:pStyle w:val="FootnoteText"/>
        <w:contextualSpacing/>
      </w:pPr>
      <w:r w:rsidRPr="00652A5B">
        <w:rPr>
          <w:rStyle w:val="FootnoteReference"/>
          <w:rFonts w:ascii="Times New Roman" w:hAnsi="Times New Roman" w:cs="Times New Roman"/>
        </w:rPr>
        <w:footnoteRef/>
      </w:r>
      <w:r w:rsidRPr="00652A5B">
        <w:rPr>
          <w:rFonts w:ascii="Times New Roman" w:hAnsi="Times New Roman" w:cs="Times New Roman"/>
        </w:rPr>
        <w:t xml:space="preserve"> </w:t>
      </w:r>
      <w:r w:rsidRPr="00652A5B">
        <w:rPr>
          <w:rFonts w:ascii="Times New Roman" w:hAnsi="Times New Roman" w:cs="Times New Roman"/>
          <w:i/>
        </w:rPr>
        <w:t>A las cinco de la tarde</w:t>
      </w:r>
      <w:r w:rsidRPr="00652A5B">
        <w:rPr>
          <w:rFonts w:ascii="Times New Roman" w:hAnsi="Times New Roman" w:cs="Times New Roman"/>
        </w:rPr>
        <w:t xml:space="preserve"> contains some striking sequences in the streets and corrales of the barrio de las Delicias in Madrid, offering a glimpse of the ‘Spanish neorealism’ Bardem had </w:t>
      </w:r>
      <w:r>
        <w:rPr>
          <w:rFonts w:ascii="Times New Roman" w:hAnsi="Times New Roman" w:cs="Times New Roman"/>
        </w:rPr>
        <w:t xml:space="preserve">been </w:t>
      </w:r>
      <w:r w:rsidRPr="00652A5B">
        <w:rPr>
          <w:rFonts w:ascii="Times New Roman" w:hAnsi="Times New Roman" w:cs="Times New Roman"/>
        </w:rPr>
        <w:t>call</w:t>
      </w:r>
      <w:r>
        <w:rPr>
          <w:rFonts w:ascii="Times New Roman" w:hAnsi="Times New Roman" w:cs="Times New Roman"/>
        </w:rPr>
        <w:t>ing</w:t>
      </w:r>
      <w:r w:rsidRPr="00652A5B">
        <w:rPr>
          <w:rFonts w:ascii="Times New Roman" w:hAnsi="Times New Roman" w:cs="Times New Roman"/>
        </w:rPr>
        <w:t xml:space="preserve"> for </w:t>
      </w:r>
      <w:r>
        <w:rPr>
          <w:rFonts w:ascii="Times New Roman" w:hAnsi="Times New Roman" w:cs="Times New Roman"/>
        </w:rPr>
        <w:t xml:space="preserve">over many years </w:t>
      </w:r>
      <w:r w:rsidRPr="00652A5B">
        <w:rPr>
          <w:rFonts w:ascii="Times New Roman" w:hAnsi="Times New Roman" w:cs="Times New Roman"/>
        </w:rPr>
        <w:t>but also, to this viewer, an echo of the class nostalgia of the contemporaneous British New Wave and its source texts</w:t>
      </w:r>
      <w:r>
        <w:rPr>
          <w:rFonts w:ascii="Times New Roman" w:hAnsi="Times New Roman" w:cs="Times New Roman"/>
        </w:rPr>
        <w:t xml:space="preserve"> (e.g Stan Barstow)</w:t>
      </w:r>
      <w:r w:rsidRPr="00652A5B">
        <w:rPr>
          <w:rFonts w:ascii="Times New Roman" w:hAnsi="Times New Roman" w:cs="Times New Roman"/>
        </w:rPr>
        <w:t>: the torero is ‘from’ there but no longer part of it. The fact that it is the matadero district and sla</w:t>
      </w:r>
      <w:r>
        <w:rPr>
          <w:rFonts w:ascii="Times New Roman" w:hAnsi="Times New Roman" w:cs="Times New Roman"/>
        </w:rPr>
        <w:t>ughtering animals the job</w:t>
      </w:r>
      <w:r w:rsidRPr="00652A5B">
        <w:rPr>
          <w:rFonts w:ascii="Times New Roman" w:hAnsi="Times New Roman" w:cs="Times New Roman"/>
        </w:rPr>
        <w:t xml:space="preserve"> from which he was</w:t>
      </w:r>
      <w:r>
        <w:rPr>
          <w:rFonts w:ascii="Times New Roman" w:hAnsi="Times New Roman" w:cs="Times New Roman"/>
        </w:rPr>
        <w:t xml:space="preserve"> </w:t>
      </w:r>
      <w:r w:rsidRPr="004E4E19">
        <w:rPr>
          <w:rFonts w:ascii="Times New Roman" w:hAnsi="Times New Roman" w:cs="Times New Roman"/>
        </w:rPr>
        <w:t>‘saved’</w:t>
      </w:r>
      <w:r>
        <w:rPr>
          <w:rFonts w:ascii="Times New Roman" w:hAnsi="Times New Roman" w:cs="Times New Roman"/>
        </w:rPr>
        <w:t xml:space="preserve"> adds a further dimension to the idea that the bullfighters in the film are exploited, in a society built on exploitation.</w:t>
      </w:r>
    </w:p>
  </w:footnote>
  <w:footnote w:id="13">
    <w:p w:rsidR="00535F81" w:rsidRPr="00852893" w:rsidRDefault="00535F81">
      <w:pPr>
        <w:pStyle w:val="FootnoteText"/>
      </w:pPr>
      <w:r>
        <w:rPr>
          <w:rStyle w:val="FootnoteReference"/>
        </w:rPr>
        <w:footnoteRef/>
      </w:r>
      <w:r>
        <w:t xml:space="preserve"> </w:t>
      </w:r>
      <w:r w:rsidRPr="00852893">
        <w:rPr>
          <w:rFonts w:ascii="Times New Roman" w:hAnsi="Times New Roman" w:cs="Times New Roman"/>
        </w:rPr>
        <w:t xml:space="preserve">Marcel Oms’ </w:t>
      </w:r>
      <w:r>
        <w:rPr>
          <w:rFonts w:ascii="Times New Roman" w:hAnsi="Times New Roman" w:cs="Times New Roman"/>
        </w:rPr>
        <w:t xml:space="preserve">(1962: 22-28) </w:t>
      </w:r>
      <w:r w:rsidRPr="00852893">
        <w:rPr>
          <w:rFonts w:ascii="Times New Roman" w:hAnsi="Times New Roman" w:cs="Times New Roman"/>
        </w:rPr>
        <w:t xml:space="preserve">review in </w:t>
      </w:r>
      <w:r w:rsidRPr="00852893">
        <w:rPr>
          <w:rFonts w:ascii="Times New Roman" w:hAnsi="Times New Roman" w:cs="Times New Roman"/>
          <w:i/>
        </w:rPr>
        <w:t>Positif</w:t>
      </w:r>
      <w:r>
        <w:rPr>
          <w:rFonts w:ascii="Times New Roman" w:hAnsi="Times New Roman" w:cs="Times New Roman"/>
        </w:rPr>
        <w:t xml:space="preserve"> saw the film as a </w:t>
      </w:r>
      <w:r w:rsidRPr="00852893">
        <w:rPr>
          <w:rStyle w:val="Strong"/>
          <w:rFonts w:ascii="Times New Roman" w:hAnsi="Times New Roman" w:cs="Times New Roman"/>
          <w:b w:val="0"/>
        </w:rPr>
        <w:t>«</w:t>
      </w:r>
      <w:r w:rsidRPr="00852893">
        <w:rPr>
          <w:rFonts w:ascii="Times New Roman" w:eastAsiaTheme="minorEastAsia" w:hAnsi="Times New Roman" w:cs="Times New Roman"/>
          <w:lang w:eastAsia="pt-PT"/>
        </w:rPr>
        <w:t>Miroir du Franquisme</w:t>
      </w:r>
      <w:r w:rsidRPr="00852893">
        <w:rPr>
          <w:rStyle w:val="Strong"/>
          <w:rFonts w:ascii="Times New Roman" w:hAnsi="Times New Roman" w:cs="Times New Roman"/>
          <w:b w:val="0"/>
        </w:rPr>
        <w:t>»</w:t>
      </w:r>
      <w:r>
        <w:rPr>
          <w:rStyle w:val="Strong"/>
          <w:rFonts w:ascii="Times New Roman" w:hAnsi="Times New Roman" w:cs="Times New Roman"/>
          <w:b w:val="0"/>
        </w:rPr>
        <w:t>.</w:t>
      </w:r>
    </w:p>
  </w:footnote>
  <w:footnote w:id="14">
    <w:p w:rsidR="00535F81" w:rsidRDefault="00535F81">
      <w:pPr>
        <w:pStyle w:val="FootnoteText"/>
      </w:pPr>
      <w:r>
        <w:rPr>
          <w:rStyle w:val="FootnoteReference"/>
        </w:rPr>
        <w:footnoteRef/>
      </w:r>
      <w:r w:rsidRPr="00535F81">
        <w:rPr>
          <w:rFonts w:ascii="Times New Roman" w:hAnsi="Times New Roman" w:cs="Times New Roman"/>
        </w:rPr>
        <w:t xml:space="preserve"> We can only leave to speculation the reasons for Pepín Martín Vázquez’s acting career being lim</w:t>
      </w:r>
      <w:r>
        <w:rPr>
          <w:rFonts w:ascii="Times New Roman" w:hAnsi="Times New Roman" w:cs="Times New Roman"/>
        </w:rPr>
        <w:t>i</w:t>
      </w:r>
      <w:r w:rsidRPr="00535F81">
        <w:rPr>
          <w:rFonts w:ascii="Times New Roman" w:hAnsi="Times New Roman" w:cs="Times New Roman"/>
        </w:rPr>
        <w:t>ted to these two roles. But perhaps being unshowy</w:t>
      </w:r>
      <w:r>
        <w:rPr>
          <w:rFonts w:ascii="Times New Roman" w:hAnsi="Times New Roman" w:cs="Times New Roman"/>
        </w:rPr>
        <w:t xml:space="preserve"> and</w:t>
      </w:r>
      <w:r w:rsidRPr="00535F81">
        <w:rPr>
          <w:rFonts w:ascii="Times New Roman" w:hAnsi="Times New Roman" w:cs="Times New Roman"/>
        </w:rPr>
        <w:t xml:space="preserve"> self-contained</w:t>
      </w:r>
      <w:r>
        <w:rPr>
          <w:rFonts w:ascii="Times New Roman" w:hAnsi="Times New Roman" w:cs="Times New Roman"/>
        </w:rPr>
        <w:t xml:space="preserve"> were also aspects of his personality, not only of his performances in the bullring.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D1533"/>
    <w:rsid w:val="00001AD9"/>
    <w:rsid w:val="00003FA7"/>
    <w:rsid w:val="0001093F"/>
    <w:rsid w:val="0003520B"/>
    <w:rsid w:val="00054077"/>
    <w:rsid w:val="00061BB3"/>
    <w:rsid w:val="00071D6B"/>
    <w:rsid w:val="00077224"/>
    <w:rsid w:val="000848C8"/>
    <w:rsid w:val="00085E42"/>
    <w:rsid w:val="0009745B"/>
    <w:rsid w:val="000A3021"/>
    <w:rsid w:val="000A5FE5"/>
    <w:rsid w:val="000D0ABF"/>
    <w:rsid w:val="000D30FA"/>
    <w:rsid w:val="000D3A4F"/>
    <w:rsid w:val="000E7531"/>
    <w:rsid w:val="000F46FA"/>
    <w:rsid w:val="00100C43"/>
    <w:rsid w:val="001257BE"/>
    <w:rsid w:val="001464BD"/>
    <w:rsid w:val="0015673B"/>
    <w:rsid w:val="001571D1"/>
    <w:rsid w:val="00171C63"/>
    <w:rsid w:val="00177453"/>
    <w:rsid w:val="001C58B3"/>
    <w:rsid w:val="002154B0"/>
    <w:rsid w:val="002315B9"/>
    <w:rsid w:val="00240BF9"/>
    <w:rsid w:val="00252EBF"/>
    <w:rsid w:val="0026134E"/>
    <w:rsid w:val="00285486"/>
    <w:rsid w:val="002A7344"/>
    <w:rsid w:val="002C0523"/>
    <w:rsid w:val="002C4F74"/>
    <w:rsid w:val="002C5146"/>
    <w:rsid w:val="002C6FA4"/>
    <w:rsid w:val="002D1533"/>
    <w:rsid w:val="002E61F0"/>
    <w:rsid w:val="002F350D"/>
    <w:rsid w:val="00334CE4"/>
    <w:rsid w:val="003563BC"/>
    <w:rsid w:val="00382A46"/>
    <w:rsid w:val="003A52CC"/>
    <w:rsid w:val="003B4118"/>
    <w:rsid w:val="003C79C4"/>
    <w:rsid w:val="003D1E03"/>
    <w:rsid w:val="003E3229"/>
    <w:rsid w:val="003F18EA"/>
    <w:rsid w:val="004A1F1D"/>
    <w:rsid w:val="004A6A85"/>
    <w:rsid w:val="004D4640"/>
    <w:rsid w:val="004E4E19"/>
    <w:rsid w:val="004F33AB"/>
    <w:rsid w:val="00502FA6"/>
    <w:rsid w:val="00512F5F"/>
    <w:rsid w:val="00515233"/>
    <w:rsid w:val="005204A8"/>
    <w:rsid w:val="0052235B"/>
    <w:rsid w:val="00524778"/>
    <w:rsid w:val="0053291F"/>
    <w:rsid w:val="00535F81"/>
    <w:rsid w:val="00540C81"/>
    <w:rsid w:val="005506DC"/>
    <w:rsid w:val="00577568"/>
    <w:rsid w:val="005B5A95"/>
    <w:rsid w:val="005C0D49"/>
    <w:rsid w:val="005C1BE8"/>
    <w:rsid w:val="005C5B14"/>
    <w:rsid w:val="005D030C"/>
    <w:rsid w:val="005E0065"/>
    <w:rsid w:val="005E2B08"/>
    <w:rsid w:val="005F7F26"/>
    <w:rsid w:val="00615FEF"/>
    <w:rsid w:val="006473D7"/>
    <w:rsid w:val="00652A5B"/>
    <w:rsid w:val="006906FB"/>
    <w:rsid w:val="006A07DC"/>
    <w:rsid w:val="006B0B05"/>
    <w:rsid w:val="006B6CDB"/>
    <w:rsid w:val="006D539C"/>
    <w:rsid w:val="006E204B"/>
    <w:rsid w:val="006E46F6"/>
    <w:rsid w:val="00703612"/>
    <w:rsid w:val="00734EE6"/>
    <w:rsid w:val="00750F3D"/>
    <w:rsid w:val="00754323"/>
    <w:rsid w:val="007A2B81"/>
    <w:rsid w:val="007B28A3"/>
    <w:rsid w:val="0080437F"/>
    <w:rsid w:val="008149E2"/>
    <w:rsid w:val="00822005"/>
    <w:rsid w:val="00844DDE"/>
    <w:rsid w:val="00851528"/>
    <w:rsid w:val="00852893"/>
    <w:rsid w:val="00854CC9"/>
    <w:rsid w:val="00871531"/>
    <w:rsid w:val="008776A4"/>
    <w:rsid w:val="008858C1"/>
    <w:rsid w:val="00897068"/>
    <w:rsid w:val="008A6CEF"/>
    <w:rsid w:val="008A7D21"/>
    <w:rsid w:val="008B1BDA"/>
    <w:rsid w:val="008D3CE8"/>
    <w:rsid w:val="008D7AFE"/>
    <w:rsid w:val="008E2BE7"/>
    <w:rsid w:val="009007DA"/>
    <w:rsid w:val="009012D1"/>
    <w:rsid w:val="00901B41"/>
    <w:rsid w:val="00923FD5"/>
    <w:rsid w:val="00961CF2"/>
    <w:rsid w:val="00983415"/>
    <w:rsid w:val="00986B75"/>
    <w:rsid w:val="009A485B"/>
    <w:rsid w:val="009A6DCF"/>
    <w:rsid w:val="009C220F"/>
    <w:rsid w:val="009C34EF"/>
    <w:rsid w:val="009D0D27"/>
    <w:rsid w:val="009E59FA"/>
    <w:rsid w:val="00A271B5"/>
    <w:rsid w:val="00A31F41"/>
    <w:rsid w:val="00A40DDB"/>
    <w:rsid w:val="00A63D17"/>
    <w:rsid w:val="00A675BD"/>
    <w:rsid w:val="00A75E52"/>
    <w:rsid w:val="00A77D69"/>
    <w:rsid w:val="00A854DF"/>
    <w:rsid w:val="00A93407"/>
    <w:rsid w:val="00AD3CF6"/>
    <w:rsid w:val="00AE6B3D"/>
    <w:rsid w:val="00AF0030"/>
    <w:rsid w:val="00AF5230"/>
    <w:rsid w:val="00B2586E"/>
    <w:rsid w:val="00B263D4"/>
    <w:rsid w:val="00B26AE8"/>
    <w:rsid w:val="00BA663F"/>
    <w:rsid w:val="00BF4C66"/>
    <w:rsid w:val="00C21132"/>
    <w:rsid w:val="00C21524"/>
    <w:rsid w:val="00C50C0C"/>
    <w:rsid w:val="00C6024F"/>
    <w:rsid w:val="00C96C87"/>
    <w:rsid w:val="00CD216E"/>
    <w:rsid w:val="00CD2692"/>
    <w:rsid w:val="00CE0C91"/>
    <w:rsid w:val="00CE308E"/>
    <w:rsid w:val="00CE5131"/>
    <w:rsid w:val="00CE6F8A"/>
    <w:rsid w:val="00CF5EDF"/>
    <w:rsid w:val="00D21BFB"/>
    <w:rsid w:val="00D2233A"/>
    <w:rsid w:val="00D22447"/>
    <w:rsid w:val="00D643E1"/>
    <w:rsid w:val="00D72705"/>
    <w:rsid w:val="00DC4D81"/>
    <w:rsid w:val="00DD480A"/>
    <w:rsid w:val="00DE7D4D"/>
    <w:rsid w:val="00DF0772"/>
    <w:rsid w:val="00E16EEE"/>
    <w:rsid w:val="00E31672"/>
    <w:rsid w:val="00E47B15"/>
    <w:rsid w:val="00E77150"/>
    <w:rsid w:val="00E83CE7"/>
    <w:rsid w:val="00E909DC"/>
    <w:rsid w:val="00E93995"/>
    <w:rsid w:val="00EB4C12"/>
    <w:rsid w:val="00EB5558"/>
    <w:rsid w:val="00ED38E5"/>
    <w:rsid w:val="00F03083"/>
    <w:rsid w:val="00F10E26"/>
    <w:rsid w:val="00F179E6"/>
    <w:rsid w:val="00F20208"/>
    <w:rsid w:val="00F35A62"/>
    <w:rsid w:val="00F50C77"/>
    <w:rsid w:val="00F7245C"/>
    <w:rsid w:val="00F812FA"/>
    <w:rsid w:val="00F8557F"/>
    <w:rsid w:val="00F9015B"/>
    <w:rsid w:val="00F92A49"/>
    <w:rsid w:val="00F97D98"/>
    <w:rsid w:val="00FB5862"/>
    <w:rsid w:val="00FC2981"/>
    <w:rsid w:val="00FD19A3"/>
    <w:rsid w:val="00FD569A"/>
    <w:rsid w:val="00FD7302"/>
    <w:rsid w:val="00FE3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C1DFA-54FC-4A52-98E6-521185B5A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5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justify">
    <w:name w:val="rtejustify"/>
    <w:basedOn w:val="Normal"/>
    <w:rsid w:val="002D15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1533"/>
    <w:rPr>
      <w:b/>
      <w:bCs/>
    </w:rPr>
  </w:style>
  <w:style w:type="paragraph" w:styleId="FootnoteText">
    <w:name w:val="footnote text"/>
    <w:basedOn w:val="Normal"/>
    <w:link w:val="FootnoteTextChar"/>
    <w:uiPriority w:val="99"/>
    <w:unhideWhenUsed/>
    <w:rsid w:val="002D1533"/>
    <w:pPr>
      <w:spacing w:after="0" w:line="240" w:lineRule="auto"/>
    </w:pPr>
    <w:rPr>
      <w:sz w:val="20"/>
      <w:szCs w:val="20"/>
    </w:rPr>
  </w:style>
  <w:style w:type="character" w:customStyle="1" w:styleId="FootnoteTextChar">
    <w:name w:val="Footnote Text Char"/>
    <w:basedOn w:val="DefaultParagraphFont"/>
    <w:link w:val="FootnoteText"/>
    <w:uiPriority w:val="99"/>
    <w:rsid w:val="002D1533"/>
    <w:rPr>
      <w:sz w:val="20"/>
      <w:szCs w:val="20"/>
    </w:rPr>
  </w:style>
  <w:style w:type="character" w:styleId="FootnoteReference">
    <w:name w:val="footnote reference"/>
    <w:basedOn w:val="DefaultParagraphFont"/>
    <w:semiHidden/>
    <w:unhideWhenUsed/>
    <w:rsid w:val="002D1533"/>
    <w:rPr>
      <w:vertAlign w:val="superscript"/>
    </w:rPr>
  </w:style>
  <w:style w:type="paragraph" w:customStyle="1" w:styleId="Default">
    <w:name w:val="Default"/>
    <w:rsid w:val="002D1533"/>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5C5B14"/>
    <w:rPr>
      <w:i/>
      <w:iCs/>
    </w:rPr>
  </w:style>
  <w:style w:type="character" w:customStyle="1" w:styleId="addmd1">
    <w:name w:val="addmd1"/>
    <w:basedOn w:val="DefaultParagraphFont"/>
    <w:rsid w:val="00E83CE7"/>
    <w:rPr>
      <w:sz w:val="20"/>
      <w:szCs w:val="20"/>
    </w:rPr>
  </w:style>
  <w:style w:type="character" w:styleId="Hyperlink">
    <w:name w:val="Hyperlink"/>
    <w:basedOn w:val="DefaultParagraphFont"/>
    <w:uiPriority w:val="99"/>
    <w:unhideWhenUsed/>
    <w:rsid w:val="008D7AFE"/>
    <w:rPr>
      <w:color w:val="0563C1" w:themeColor="hyperlink"/>
      <w:u w:val="single"/>
    </w:rPr>
  </w:style>
  <w:style w:type="paragraph" w:styleId="Header">
    <w:name w:val="header"/>
    <w:basedOn w:val="Normal"/>
    <w:link w:val="HeaderChar"/>
    <w:uiPriority w:val="99"/>
    <w:unhideWhenUsed/>
    <w:rsid w:val="00897068"/>
    <w:pPr>
      <w:tabs>
        <w:tab w:val="center" w:pos="4252"/>
        <w:tab w:val="right" w:pos="8504"/>
      </w:tabs>
      <w:spacing w:after="0" w:line="240" w:lineRule="auto"/>
    </w:pPr>
    <w:rPr>
      <w:lang w:val="pt-PT"/>
    </w:rPr>
  </w:style>
  <w:style w:type="character" w:customStyle="1" w:styleId="HeaderChar">
    <w:name w:val="Header Char"/>
    <w:basedOn w:val="DefaultParagraphFont"/>
    <w:link w:val="Header"/>
    <w:uiPriority w:val="99"/>
    <w:rsid w:val="00897068"/>
    <w:rPr>
      <w:lang w:val="pt-PT"/>
    </w:rPr>
  </w:style>
  <w:style w:type="paragraph" w:styleId="Footer">
    <w:name w:val="footer"/>
    <w:basedOn w:val="Normal"/>
    <w:link w:val="FooterChar"/>
    <w:uiPriority w:val="99"/>
    <w:unhideWhenUsed/>
    <w:rsid w:val="00097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95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plausos.es/noticia/5421/Noticias/pep&#237;n-mart&#237;nv&#225;zquez-pura-sevillan&#237;a.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F2190-9659-4DEC-93DE-9AE16FD63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CB3BBC0F.dotm</Template>
  <TotalTime>1</TotalTime>
  <Pages>13</Pages>
  <Words>4044</Words>
  <Characters>23056</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27046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as0sca</dc:creator>
  <cp:lastModifiedBy>Steve Cannon</cp:lastModifiedBy>
  <cp:revision>2</cp:revision>
  <dcterms:created xsi:type="dcterms:W3CDTF">2018-10-15T11:02:00Z</dcterms:created>
  <dcterms:modified xsi:type="dcterms:W3CDTF">2018-10-15T11:02:00Z</dcterms:modified>
</cp:coreProperties>
</file>