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05E5" w14:textId="7896DBCF" w:rsidR="007726DC" w:rsidRPr="002A4049" w:rsidRDefault="007726DC" w:rsidP="007726DC">
      <w:pPr>
        <w:jc w:val="center"/>
        <w:rPr>
          <w:rFonts w:ascii="Times New Roman" w:hAnsi="Times New Roman" w:cs="Times New Roman"/>
          <w:b/>
          <w:bCs/>
        </w:rPr>
      </w:pPr>
      <w:r w:rsidRPr="002A4049">
        <w:rPr>
          <w:rFonts w:ascii="Times New Roman" w:hAnsi="Times New Roman" w:cs="Times New Roman"/>
          <w:b/>
          <w:bCs/>
          <w:i/>
          <w:iCs/>
        </w:rPr>
        <w:t>“This was just how this friendship worked</w:t>
      </w:r>
      <w:r w:rsidRPr="002A4049">
        <w:rPr>
          <w:rFonts w:ascii="Times New Roman" w:hAnsi="Times New Roman" w:cs="Times New Roman"/>
          <w:b/>
          <w:bCs/>
        </w:rPr>
        <w:t xml:space="preserve">”: Experiences of Interpersonal Victimisation </w:t>
      </w:r>
      <w:r w:rsidR="009A218A">
        <w:rPr>
          <w:rFonts w:ascii="Times New Roman" w:hAnsi="Times New Roman" w:cs="Times New Roman"/>
          <w:b/>
          <w:bCs/>
        </w:rPr>
        <w:t>among</w:t>
      </w:r>
      <w:r w:rsidR="009A218A" w:rsidRPr="002A4049">
        <w:rPr>
          <w:rFonts w:ascii="Times New Roman" w:hAnsi="Times New Roman" w:cs="Times New Roman"/>
          <w:b/>
          <w:bCs/>
        </w:rPr>
        <w:t xml:space="preserve"> </w:t>
      </w:r>
      <w:r w:rsidRPr="002A4049">
        <w:rPr>
          <w:rFonts w:ascii="Times New Roman" w:hAnsi="Times New Roman" w:cs="Times New Roman"/>
          <w:b/>
          <w:bCs/>
        </w:rPr>
        <w:t>Autistic Adults</w:t>
      </w:r>
    </w:p>
    <w:p w14:paraId="67971282" w14:textId="77777777" w:rsidR="007726DC" w:rsidRDefault="007726DC" w:rsidP="007726DC">
      <w:pPr>
        <w:jc w:val="center"/>
        <w:rPr>
          <w:rFonts w:ascii="Times New Roman" w:hAnsi="Times New Roman" w:cs="Times New Roman"/>
          <w:b/>
          <w:bCs/>
        </w:rPr>
      </w:pPr>
    </w:p>
    <w:p w14:paraId="29ADE9DB" w14:textId="77777777" w:rsidR="007726DC" w:rsidRDefault="007726DC" w:rsidP="007726DC">
      <w:pPr>
        <w:jc w:val="center"/>
        <w:rPr>
          <w:rFonts w:ascii="Times New Roman" w:hAnsi="Times New Roman" w:cs="Times New Roman"/>
          <w:b/>
          <w:bCs/>
        </w:rPr>
      </w:pPr>
    </w:p>
    <w:p w14:paraId="0FF14E3A" w14:textId="77777777" w:rsidR="007726DC" w:rsidRDefault="007726DC" w:rsidP="007726DC">
      <w:pPr>
        <w:jc w:val="center"/>
        <w:rPr>
          <w:rFonts w:ascii="Times New Roman" w:hAnsi="Times New Roman" w:cs="Times New Roman"/>
        </w:rPr>
      </w:pPr>
    </w:p>
    <w:p w14:paraId="3752CE7A" w14:textId="383C7B62" w:rsidR="007726DC" w:rsidRDefault="007726DC" w:rsidP="007726DC">
      <w:pPr>
        <w:jc w:val="center"/>
        <w:rPr>
          <w:rFonts w:ascii="Times New Roman" w:hAnsi="Times New Roman" w:cs="Times New Roman"/>
        </w:rPr>
      </w:pPr>
      <w:r>
        <w:rPr>
          <w:rFonts w:ascii="Times New Roman" w:hAnsi="Times New Roman" w:cs="Times New Roman"/>
        </w:rPr>
        <w:t>Amy Pearson¹</w:t>
      </w:r>
      <w:r w:rsidR="00B97D39">
        <w:rPr>
          <w:rFonts w:ascii="Times New Roman" w:hAnsi="Times New Roman" w:cs="Times New Roman"/>
        </w:rPr>
        <w:t>PhD</w:t>
      </w:r>
      <w:r>
        <w:rPr>
          <w:rFonts w:ascii="Times New Roman" w:hAnsi="Times New Roman" w:cs="Times New Roman"/>
        </w:rPr>
        <w:t>, Jon Rees¹</w:t>
      </w:r>
      <w:r w:rsidR="008E4B7B">
        <w:rPr>
          <w:rFonts w:ascii="Times New Roman" w:hAnsi="Times New Roman" w:cs="Times New Roman"/>
        </w:rPr>
        <w:t>MBBS,</w:t>
      </w:r>
      <w:r>
        <w:rPr>
          <w:rFonts w:ascii="Times New Roman" w:hAnsi="Times New Roman" w:cs="Times New Roman"/>
        </w:rPr>
        <w:t xml:space="preserve"> and Samantha Forster²</w:t>
      </w:r>
      <w:r w:rsidR="008E4B7B">
        <w:rPr>
          <w:rFonts w:ascii="Times New Roman" w:hAnsi="Times New Roman" w:cs="Times New Roman"/>
        </w:rPr>
        <w:t xml:space="preserve"> MSc</w:t>
      </w:r>
    </w:p>
    <w:p w14:paraId="7EC7FC21" w14:textId="77777777" w:rsidR="007726DC" w:rsidRDefault="007726DC" w:rsidP="007726DC">
      <w:pPr>
        <w:jc w:val="center"/>
        <w:rPr>
          <w:rFonts w:ascii="Times New Roman" w:hAnsi="Times New Roman" w:cs="Times New Roman"/>
        </w:rPr>
      </w:pPr>
    </w:p>
    <w:p w14:paraId="592067B6" w14:textId="77777777" w:rsidR="007726DC" w:rsidRDefault="007726DC" w:rsidP="007726DC">
      <w:pPr>
        <w:jc w:val="center"/>
        <w:rPr>
          <w:rFonts w:ascii="Times New Roman" w:hAnsi="Times New Roman" w:cs="Times New Roman"/>
        </w:rPr>
      </w:pPr>
    </w:p>
    <w:p w14:paraId="4B379658" w14:textId="77777777" w:rsidR="007726DC" w:rsidRPr="00980A95" w:rsidRDefault="007726DC" w:rsidP="007726DC">
      <w:pPr>
        <w:jc w:val="center"/>
        <w:rPr>
          <w:rFonts w:ascii="Times New Roman" w:hAnsi="Times New Roman" w:cs="Times New Roman"/>
        </w:rPr>
      </w:pPr>
    </w:p>
    <w:p w14:paraId="2E8F9705" w14:textId="77777777" w:rsidR="007726DC" w:rsidRDefault="007726DC" w:rsidP="007726DC">
      <w:pPr>
        <w:spacing w:line="360" w:lineRule="auto"/>
        <w:jc w:val="center"/>
        <w:rPr>
          <w:rFonts w:ascii="Times New Roman" w:hAnsi="Times New Roman" w:cs="Times New Roman"/>
          <w:b/>
          <w:bCs/>
        </w:rPr>
      </w:pPr>
      <w:r w:rsidRPr="00980A95">
        <w:rPr>
          <w:rFonts w:ascii="Times New Roman" w:hAnsi="Times New Roman" w:cs="Times New Roman"/>
        </w:rPr>
        <w:t>¹School of Psychology,</w:t>
      </w:r>
      <w:r>
        <w:rPr>
          <w:rFonts w:ascii="Times New Roman" w:hAnsi="Times New Roman" w:cs="Times New Roman"/>
        </w:rPr>
        <w:t xml:space="preserve"> Faculty of Health and Wellbeing,</w:t>
      </w:r>
      <w:r w:rsidRPr="00980A95">
        <w:rPr>
          <w:rFonts w:ascii="Times New Roman" w:hAnsi="Times New Roman" w:cs="Times New Roman"/>
        </w:rPr>
        <w:t xml:space="preserve"> University of Sunderland, Sunderland, UK. ²School of </w:t>
      </w:r>
      <w:r>
        <w:rPr>
          <w:rFonts w:ascii="Times New Roman" w:hAnsi="Times New Roman" w:cs="Times New Roman"/>
        </w:rPr>
        <w:t xml:space="preserve">Social Sciences, University of Sunderland, UK.  </w:t>
      </w:r>
      <w:r>
        <w:rPr>
          <w:rFonts w:ascii="Times New Roman" w:hAnsi="Times New Roman" w:cs="Times New Roman"/>
          <w:b/>
          <w:bCs/>
        </w:rPr>
        <w:t xml:space="preserve"> </w:t>
      </w:r>
    </w:p>
    <w:p w14:paraId="55A1679E" w14:textId="77777777" w:rsidR="007726DC" w:rsidRDefault="007726DC" w:rsidP="007726DC">
      <w:pPr>
        <w:jc w:val="center"/>
        <w:rPr>
          <w:rFonts w:ascii="Times New Roman" w:hAnsi="Times New Roman" w:cs="Times New Roman"/>
          <w:b/>
          <w:bCs/>
        </w:rPr>
      </w:pPr>
    </w:p>
    <w:p w14:paraId="2C10F935" w14:textId="77777777" w:rsidR="007726DC" w:rsidRDefault="007726DC" w:rsidP="007726DC">
      <w:pPr>
        <w:jc w:val="center"/>
        <w:rPr>
          <w:rFonts w:ascii="Times New Roman" w:hAnsi="Times New Roman" w:cs="Times New Roman"/>
          <w:b/>
          <w:bCs/>
        </w:rPr>
      </w:pPr>
    </w:p>
    <w:p w14:paraId="223533CF" w14:textId="77777777" w:rsidR="007726DC" w:rsidRDefault="007726DC" w:rsidP="007726DC">
      <w:pPr>
        <w:jc w:val="center"/>
        <w:rPr>
          <w:rFonts w:ascii="Times New Roman" w:hAnsi="Times New Roman" w:cs="Times New Roman"/>
          <w:b/>
          <w:bCs/>
        </w:rPr>
      </w:pPr>
    </w:p>
    <w:p w14:paraId="6E113F99" w14:textId="77777777" w:rsidR="007726DC" w:rsidRDefault="007726DC" w:rsidP="007726DC">
      <w:pPr>
        <w:autoSpaceDE w:val="0"/>
        <w:autoSpaceDN w:val="0"/>
        <w:adjustRightInd w:val="0"/>
        <w:spacing w:line="360" w:lineRule="auto"/>
        <w:rPr>
          <w:rFonts w:ascii="Times New Roman" w:hAnsi="Times New Roman" w:cs="Times New Roman"/>
          <w:b/>
          <w:bCs/>
        </w:rPr>
      </w:pPr>
    </w:p>
    <w:p w14:paraId="26C1C1A7" w14:textId="77777777" w:rsidR="007726DC" w:rsidRDefault="007726DC" w:rsidP="007726DC">
      <w:pPr>
        <w:autoSpaceDE w:val="0"/>
        <w:autoSpaceDN w:val="0"/>
        <w:adjustRightInd w:val="0"/>
        <w:spacing w:line="360" w:lineRule="auto"/>
        <w:rPr>
          <w:rFonts w:ascii="Times New Roman" w:hAnsi="Times New Roman" w:cs="Times New Roman"/>
          <w:b/>
          <w:bCs/>
        </w:rPr>
      </w:pPr>
    </w:p>
    <w:p w14:paraId="722EDAE3" w14:textId="77777777" w:rsidR="007726DC" w:rsidRDefault="007726DC" w:rsidP="007726DC">
      <w:pPr>
        <w:autoSpaceDE w:val="0"/>
        <w:autoSpaceDN w:val="0"/>
        <w:adjustRightInd w:val="0"/>
        <w:spacing w:line="360" w:lineRule="auto"/>
        <w:rPr>
          <w:rFonts w:ascii="Times New Roman" w:hAnsi="Times New Roman" w:cs="Times New Roman"/>
          <w:b/>
          <w:bCs/>
        </w:rPr>
      </w:pPr>
    </w:p>
    <w:p w14:paraId="0A9031A7" w14:textId="77777777" w:rsidR="007726DC" w:rsidRPr="00980A95" w:rsidRDefault="007726DC" w:rsidP="007726DC">
      <w:pPr>
        <w:autoSpaceDE w:val="0"/>
        <w:autoSpaceDN w:val="0"/>
        <w:adjustRightInd w:val="0"/>
        <w:spacing w:line="360" w:lineRule="auto"/>
        <w:rPr>
          <w:rFonts w:ascii="Times New Roman" w:hAnsi="Times New Roman" w:cs="Times New Roman"/>
          <w:b/>
          <w:bCs/>
        </w:rPr>
      </w:pPr>
      <w:r w:rsidRPr="00980A95">
        <w:rPr>
          <w:rFonts w:ascii="Times New Roman" w:hAnsi="Times New Roman" w:cs="Times New Roman"/>
          <w:b/>
          <w:bCs/>
        </w:rPr>
        <w:t>Correspondence:</w:t>
      </w:r>
    </w:p>
    <w:p w14:paraId="58CD7875" w14:textId="77777777" w:rsidR="007726DC" w:rsidRDefault="007726DC" w:rsidP="007726DC">
      <w:pPr>
        <w:autoSpaceDE w:val="0"/>
        <w:autoSpaceDN w:val="0"/>
        <w:adjustRightInd w:val="0"/>
        <w:spacing w:line="360" w:lineRule="auto"/>
        <w:rPr>
          <w:rFonts w:ascii="Times New Roman" w:hAnsi="Times New Roman" w:cs="Times New Roman"/>
        </w:rPr>
      </w:pPr>
      <w:r>
        <w:rPr>
          <w:rFonts w:ascii="Times New Roman" w:hAnsi="Times New Roman" w:cs="Times New Roman"/>
        </w:rPr>
        <w:t>Amy Pearson</w:t>
      </w:r>
    </w:p>
    <w:p w14:paraId="5D930176" w14:textId="77777777" w:rsidR="007726DC" w:rsidRDefault="007726DC" w:rsidP="007726DC">
      <w:pPr>
        <w:autoSpaceDE w:val="0"/>
        <w:autoSpaceDN w:val="0"/>
        <w:adjustRightInd w:val="0"/>
        <w:spacing w:line="360" w:lineRule="auto"/>
        <w:rPr>
          <w:rFonts w:ascii="Times New Roman" w:hAnsi="Times New Roman" w:cs="Times New Roman"/>
        </w:rPr>
      </w:pPr>
      <w:r>
        <w:rPr>
          <w:rFonts w:ascii="Times New Roman" w:hAnsi="Times New Roman" w:cs="Times New Roman"/>
        </w:rPr>
        <w:t>amy.pearson@sunderland.ac.uk</w:t>
      </w:r>
    </w:p>
    <w:p w14:paraId="6BABE75A" w14:textId="77777777" w:rsidR="007726DC" w:rsidRDefault="007726DC" w:rsidP="007726DC">
      <w:pPr>
        <w:autoSpaceDE w:val="0"/>
        <w:autoSpaceDN w:val="0"/>
        <w:adjustRightInd w:val="0"/>
        <w:spacing w:line="360" w:lineRule="auto"/>
        <w:rPr>
          <w:rFonts w:ascii="Times New Roman" w:hAnsi="Times New Roman" w:cs="Times New Roman"/>
        </w:rPr>
      </w:pPr>
      <w:r>
        <w:rPr>
          <w:rFonts w:ascii="Times New Roman" w:hAnsi="Times New Roman" w:cs="Times New Roman"/>
        </w:rPr>
        <w:t>School of Psychology</w:t>
      </w:r>
    </w:p>
    <w:p w14:paraId="3CD75F95" w14:textId="77777777" w:rsidR="007726DC" w:rsidRDefault="007726DC" w:rsidP="007726DC">
      <w:pPr>
        <w:autoSpaceDE w:val="0"/>
        <w:autoSpaceDN w:val="0"/>
        <w:adjustRightInd w:val="0"/>
        <w:spacing w:line="360" w:lineRule="auto"/>
        <w:rPr>
          <w:rFonts w:ascii="Times New Roman" w:hAnsi="Times New Roman" w:cs="Times New Roman"/>
        </w:rPr>
      </w:pPr>
      <w:r>
        <w:rPr>
          <w:rFonts w:ascii="Times New Roman" w:hAnsi="Times New Roman" w:cs="Times New Roman"/>
        </w:rPr>
        <w:t>Faculty of Health Sciences and Wellbeing</w:t>
      </w:r>
    </w:p>
    <w:p w14:paraId="2D7AA295" w14:textId="77777777" w:rsidR="007726DC" w:rsidRDefault="007726DC" w:rsidP="007726DC">
      <w:pPr>
        <w:autoSpaceDE w:val="0"/>
        <w:autoSpaceDN w:val="0"/>
        <w:adjustRightInd w:val="0"/>
        <w:spacing w:line="360" w:lineRule="auto"/>
        <w:rPr>
          <w:rFonts w:ascii="Times New Roman" w:hAnsi="Times New Roman" w:cs="Times New Roman"/>
        </w:rPr>
      </w:pPr>
      <w:r>
        <w:rPr>
          <w:rFonts w:ascii="Times New Roman" w:hAnsi="Times New Roman" w:cs="Times New Roman"/>
        </w:rPr>
        <w:t>University of Sunderland</w:t>
      </w:r>
    </w:p>
    <w:p w14:paraId="54BC0498" w14:textId="77777777" w:rsidR="007726DC" w:rsidRDefault="007726DC" w:rsidP="007726DC">
      <w:pPr>
        <w:autoSpaceDE w:val="0"/>
        <w:autoSpaceDN w:val="0"/>
        <w:adjustRightInd w:val="0"/>
        <w:spacing w:line="360" w:lineRule="auto"/>
        <w:rPr>
          <w:rFonts w:ascii="Times New Roman" w:hAnsi="Times New Roman" w:cs="Times New Roman"/>
        </w:rPr>
      </w:pPr>
      <w:r>
        <w:rPr>
          <w:rFonts w:ascii="Times New Roman" w:hAnsi="Times New Roman" w:cs="Times New Roman"/>
        </w:rPr>
        <w:t>Helen McArdle House</w:t>
      </w:r>
    </w:p>
    <w:p w14:paraId="4C092C96" w14:textId="77777777" w:rsidR="007726DC" w:rsidRDefault="007726DC" w:rsidP="007726DC">
      <w:pPr>
        <w:autoSpaceDE w:val="0"/>
        <w:autoSpaceDN w:val="0"/>
        <w:adjustRightInd w:val="0"/>
        <w:spacing w:line="360" w:lineRule="auto"/>
        <w:rPr>
          <w:rFonts w:ascii="Times New Roman" w:hAnsi="Times New Roman" w:cs="Times New Roman"/>
        </w:rPr>
      </w:pPr>
      <w:r>
        <w:rPr>
          <w:rFonts w:ascii="Times New Roman" w:hAnsi="Times New Roman" w:cs="Times New Roman"/>
        </w:rPr>
        <w:t>City Campus</w:t>
      </w:r>
    </w:p>
    <w:p w14:paraId="17004984" w14:textId="77777777" w:rsidR="007726DC" w:rsidRDefault="007726DC" w:rsidP="007726DC">
      <w:pPr>
        <w:autoSpaceDE w:val="0"/>
        <w:autoSpaceDN w:val="0"/>
        <w:adjustRightInd w:val="0"/>
        <w:spacing w:line="360" w:lineRule="auto"/>
        <w:rPr>
          <w:rFonts w:ascii="Times New Roman" w:hAnsi="Times New Roman" w:cs="Times New Roman"/>
        </w:rPr>
      </w:pPr>
      <w:r>
        <w:rPr>
          <w:rFonts w:ascii="Times New Roman" w:hAnsi="Times New Roman" w:cs="Times New Roman"/>
        </w:rPr>
        <w:t>Sunderland</w:t>
      </w:r>
    </w:p>
    <w:p w14:paraId="01110A53" w14:textId="77777777" w:rsidR="007726DC" w:rsidRDefault="007726DC" w:rsidP="007726DC">
      <w:pPr>
        <w:autoSpaceDE w:val="0"/>
        <w:autoSpaceDN w:val="0"/>
        <w:adjustRightInd w:val="0"/>
        <w:spacing w:line="360" w:lineRule="auto"/>
        <w:rPr>
          <w:rFonts w:ascii="Times New Roman" w:hAnsi="Times New Roman" w:cs="Times New Roman"/>
        </w:rPr>
      </w:pPr>
      <w:r>
        <w:rPr>
          <w:rFonts w:ascii="Times New Roman" w:hAnsi="Times New Roman" w:cs="Times New Roman"/>
        </w:rPr>
        <w:t>SR1 3SD</w:t>
      </w:r>
    </w:p>
    <w:p w14:paraId="05C5BC91" w14:textId="77777777" w:rsidR="007726DC" w:rsidRDefault="007726DC" w:rsidP="007726DC">
      <w:pPr>
        <w:spacing w:line="360" w:lineRule="auto"/>
        <w:rPr>
          <w:rFonts w:ascii="Times New Roman" w:hAnsi="Times New Roman" w:cs="Times New Roman"/>
        </w:rPr>
      </w:pPr>
      <w:r w:rsidRPr="0059724F">
        <w:rPr>
          <w:rFonts w:ascii="Times New Roman" w:hAnsi="Times New Roman" w:cs="Times New Roman"/>
          <w:b/>
          <w:bCs/>
        </w:rPr>
        <w:t>Tel</w:t>
      </w:r>
      <w:r>
        <w:rPr>
          <w:rFonts w:ascii="Times New Roman" w:hAnsi="Times New Roman" w:cs="Times New Roman"/>
        </w:rPr>
        <w:t>: 0191 515 2279</w:t>
      </w:r>
    </w:p>
    <w:p w14:paraId="0DDFB2D0" w14:textId="77777777" w:rsidR="007726DC" w:rsidRPr="0059724F" w:rsidRDefault="007726DC" w:rsidP="007726DC">
      <w:pPr>
        <w:rPr>
          <w:rFonts w:ascii="Times New Roman" w:hAnsi="Times New Roman" w:cs="Times New Roman"/>
          <w:szCs w:val="20"/>
          <w:lang w:eastAsia="en-GB"/>
        </w:rPr>
      </w:pPr>
      <w:r w:rsidRPr="0059724F">
        <w:rPr>
          <w:rFonts w:ascii="Times New Roman" w:hAnsi="Times New Roman" w:cs="Times New Roman"/>
          <w:b/>
          <w:bCs/>
        </w:rPr>
        <w:t>ORCID ID</w:t>
      </w:r>
      <w:r>
        <w:rPr>
          <w:rFonts w:ascii="Times New Roman" w:hAnsi="Times New Roman" w:cs="Times New Roman"/>
        </w:rPr>
        <w:t xml:space="preserve">: </w:t>
      </w:r>
      <w:r w:rsidRPr="0059724F">
        <w:rPr>
          <w:rFonts w:ascii="Times New Roman" w:hAnsi="Times New Roman" w:cs="Times New Roman"/>
          <w:color w:val="000000"/>
          <w:szCs w:val="20"/>
          <w:shd w:val="clear" w:color="auto" w:fill="FFFFFF"/>
        </w:rPr>
        <w:t>0000-0001-7089-6103</w:t>
      </w:r>
    </w:p>
    <w:p w14:paraId="59DB9402" w14:textId="77777777" w:rsidR="007726DC" w:rsidRDefault="007726DC" w:rsidP="007726DC">
      <w:pPr>
        <w:spacing w:line="360" w:lineRule="auto"/>
        <w:rPr>
          <w:rFonts w:ascii="Times New Roman" w:hAnsi="Times New Roman" w:cs="Times New Roman"/>
        </w:rPr>
      </w:pPr>
      <w:r w:rsidRPr="0059724F">
        <w:rPr>
          <w:rFonts w:ascii="Times New Roman" w:hAnsi="Times New Roman" w:cs="Times New Roman"/>
          <w:b/>
          <w:bCs/>
        </w:rPr>
        <w:t>Twitter:</w:t>
      </w:r>
      <w:r>
        <w:rPr>
          <w:rFonts w:ascii="Times New Roman" w:hAnsi="Times New Roman" w:cs="Times New Roman"/>
        </w:rPr>
        <w:t xml:space="preserve"> @dramypearson</w:t>
      </w:r>
    </w:p>
    <w:p w14:paraId="57CA055F" w14:textId="77777777" w:rsidR="007726DC" w:rsidRDefault="007726DC" w:rsidP="007726DC">
      <w:pPr>
        <w:jc w:val="center"/>
        <w:rPr>
          <w:rFonts w:ascii="Times New Roman" w:hAnsi="Times New Roman" w:cs="Times New Roman"/>
        </w:rPr>
      </w:pPr>
    </w:p>
    <w:p w14:paraId="27DA6494" w14:textId="3B49F525" w:rsidR="00E524DE" w:rsidRPr="00E524DE" w:rsidRDefault="00E524DE" w:rsidP="007726DC">
      <w:pPr>
        <w:spacing w:line="360" w:lineRule="auto"/>
        <w:rPr>
          <w:rFonts w:ascii="Times New Roman" w:hAnsi="Times New Roman" w:cs="Times New Roman"/>
        </w:rPr>
      </w:pPr>
      <w:r>
        <w:rPr>
          <w:rFonts w:ascii="Times New Roman" w:hAnsi="Times New Roman" w:cs="Times New Roman"/>
          <w:b/>
          <w:bCs/>
        </w:rPr>
        <w:t xml:space="preserve">Keywords: </w:t>
      </w:r>
      <w:r w:rsidRPr="00E524DE">
        <w:rPr>
          <w:rFonts w:ascii="Times New Roman" w:hAnsi="Times New Roman" w:cs="Times New Roman"/>
        </w:rPr>
        <w:t>Autism, friendship</w:t>
      </w:r>
      <w:r>
        <w:rPr>
          <w:rFonts w:ascii="Times New Roman" w:hAnsi="Times New Roman" w:cs="Times New Roman"/>
        </w:rPr>
        <w:t>s</w:t>
      </w:r>
      <w:r w:rsidRPr="00E524DE">
        <w:rPr>
          <w:rFonts w:ascii="Times New Roman" w:hAnsi="Times New Roman" w:cs="Times New Roman"/>
        </w:rPr>
        <w:t>, relationships, victimisation</w:t>
      </w:r>
      <w:r w:rsidR="002A79CA">
        <w:rPr>
          <w:rFonts w:ascii="Times New Roman" w:hAnsi="Times New Roman" w:cs="Times New Roman"/>
        </w:rPr>
        <w:t>, interpersonal victimisation</w:t>
      </w:r>
    </w:p>
    <w:p w14:paraId="4AB3F075" w14:textId="77777777" w:rsidR="00E524DE" w:rsidRDefault="00E524DE" w:rsidP="007726DC">
      <w:pPr>
        <w:spacing w:line="360" w:lineRule="auto"/>
        <w:rPr>
          <w:rFonts w:ascii="Times New Roman" w:hAnsi="Times New Roman" w:cs="Times New Roman"/>
          <w:b/>
          <w:bCs/>
        </w:rPr>
      </w:pPr>
    </w:p>
    <w:p w14:paraId="7C3CE819" w14:textId="15710B0C" w:rsidR="007726DC" w:rsidRPr="00F170D7" w:rsidRDefault="007726DC" w:rsidP="007726DC">
      <w:pPr>
        <w:spacing w:line="360" w:lineRule="auto"/>
        <w:rPr>
          <w:rFonts w:ascii="Times New Roman" w:hAnsi="Times New Roman" w:cs="Times New Roman"/>
        </w:rPr>
      </w:pPr>
      <w:r>
        <w:rPr>
          <w:rFonts w:ascii="Times New Roman" w:hAnsi="Times New Roman" w:cs="Times New Roman"/>
          <w:b/>
          <w:bCs/>
        </w:rPr>
        <w:t xml:space="preserve">Abstract word count: </w:t>
      </w:r>
      <w:r w:rsidRPr="00FA77B1">
        <w:rPr>
          <w:rFonts w:ascii="Times New Roman" w:hAnsi="Times New Roman" w:cs="Times New Roman"/>
        </w:rPr>
        <w:t>2</w:t>
      </w:r>
      <w:r w:rsidR="00B131D9">
        <w:rPr>
          <w:rFonts w:ascii="Times New Roman" w:hAnsi="Times New Roman" w:cs="Times New Roman"/>
        </w:rPr>
        <w:t>76</w:t>
      </w:r>
    </w:p>
    <w:p w14:paraId="47A0F813" w14:textId="0C75A2FC" w:rsidR="007726DC" w:rsidRPr="004224F4" w:rsidRDefault="007726DC" w:rsidP="007726DC">
      <w:pPr>
        <w:spacing w:line="360" w:lineRule="auto"/>
        <w:rPr>
          <w:rFonts w:ascii="Times New Roman" w:hAnsi="Times New Roman" w:cs="Times New Roman"/>
        </w:rPr>
      </w:pPr>
      <w:r>
        <w:rPr>
          <w:rFonts w:ascii="Times New Roman" w:hAnsi="Times New Roman" w:cs="Times New Roman"/>
          <w:b/>
          <w:bCs/>
        </w:rPr>
        <w:t>Manuscript w</w:t>
      </w:r>
      <w:r w:rsidRPr="00980A95">
        <w:rPr>
          <w:rFonts w:ascii="Times New Roman" w:hAnsi="Times New Roman" w:cs="Times New Roman"/>
          <w:b/>
          <w:bCs/>
        </w:rPr>
        <w:t xml:space="preserve">ord </w:t>
      </w:r>
      <w:r>
        <w:rPr>
          <w:rFonts w:ascii="Times New Roman" w:hAnsi="Times New Roman" w:cs="Times New Roman"/>
          <w:b/>
          <w:bCs/>
        </w:rPr>
        <w:t>c</w:t>
      </w:r>
      <w:r w:rsidRPr="00980A95">
        <w:rPr>
          <w:rFonts w:ascii="Times New Roman" w:hAnsi="Times New Roman" w:cs="Times New Roman"/>
          <w:b/>
          <w:bCs/>
        </w:rPr>
        <w:t>ount:</w:t>
      </w:r>
      <w:r>
        <w:rPr>
          <w:rFonts w:ascii="Times New Roman" w:hAnsi="Times New Roman" w:cs="Times New Roman"/>
          <w:b/>
          <w:bCs/>
        </w:rPr>
        <w:t xml:space="preserve"> </w:t>
      </w:r>
      <w:r w:rsidR="00C26C57">
        <w:rPr>
          <w:rFonts w:ascii="Times New Roman" w:hAnsi="Times New Roman" w:cs="Times New Roman"/>
        </w:rPr>
        <w:t>5</w:t>
      </w:r>
      <w:r w:rsidR="00BB0DB8">
        <w:rPr>
          <w:rFonts w:ascii="Times New Roman" w:hAnsi="Times New Roman" w:cs="Times New Roman"/>
        </w:rPr>
        <w:t>732</w:t>
      </w:r>
    </w:p>
    <w:p w14:paraId="0559C773" w14:textId="5348D3F2" w:rsidR="007726DC" w:rsidRPr="00EA48D3" w:rsidRDefault="007726DC" w:rsidP="007726DC">
      <w:pPr>
        <w:spacing w:line="360" w:lineRule="auto"/>
        <w:rPr>
          <w:rFonts w:ascii="Times New Roman" w:hAnsi="Times New Roman" w:cs="Times New Roman"/>
        </w:rPr>
      </w:pPr>
      <w:r>
        <w:rPr>
          <w:rFonts w:ascii="Times New Roman" w:hAnsi="Times New Roman" w:cs="Times New Roman"/>
          <w:b/>
          <w:bCs/>
        </w:rPr>
        <w:t xml:space="preserve">Lay Summary word count: </w:t>
      </w:r>
      <w:r w:rsidRPr="00FA77B1">
        <w:rPr>
          <w:rFonts w:ascii="Times New Roman" w:hAnsi="Times New Roman" w:cs="Times New Roman"/>
        </w:rPr>
        <w:t>4</w:t>
      </w:r>
      <w:r w:rsidR="00B131D9">
        <w:rPr>
          <w:rFonts w:ascii="Times New Roman" w:hAnsi="Times New Roman" w:cs="Times New Roman"/>
        </w:rPr>
        <w:t>98</w:t>
      </w:r>
    </w:p>
    <w:p w14:paraId="60453262" w14:textId="77777777" w:rsidR="007726DC" w:rsidRPr="00980A95" w:rsidRDefault="007726DC" w:rsidP="007726DC">
      <w:pPr>
        <w:spacing w:line="360" w:lineRule="auto"/>
        <w:rPr>
          <w:rFonts w:ascii="Times New Roman" w:hAnsi="Times New Roman" w:cs="Times New Roman"/>
          <w:b/>
          <w:bCs/>
        </w:rPr>
      </w:pPr>
    </w:p>
    <w:p w14:paraId="59AACEDD" w14:textId="77777777" w:rsidR="007726DC" w:rsidRDefault="007726DC" w:rsidP="007726DC"/>
    <w:p w14:paraId="55DC3907" w14:textId="7BBEA721" w:rsidR="002E00D4" w:rsidRDefault="002E00D4" w:rsidP="00EC72F9">
      <w:pPr>
        <w:spacing w:line="480" w:lineRule="auto"/>
        <w:rPr>
          <w:rFonts w:ascii="Times New Roman" w:hAnsi="Times New Roman" w:cs="Times New Roman"/>
          <w:b/>
          <w:bCs/>
        </w:rPr>
      </w:pPr>
    </w:p>
    <w:p w14:paraId="7A6DE193" w14:textId="28AB69DE" w:rsidR="00AB010E" w:rsidRPr="00426F77" w:rsidRDefault="00AB010E" w:rsidP="00EC72F9">
      <w:pPr>
        <w:spacing w:line="480" w:lineRule="auto"/>
        <w:rPr>
          <w:rFonts w:ascii="Times New Roman" w:hAnsi="Times New Roman" w:cs="Times New Roman"/>
          <w:b/>
          <w:bCs/>
        </w:rPr>
      </w:pPr>
      <w:r w:rsidRPr="00B82011">
        <w:rPr>
          <w:rFonts w:ascii="Times New Roman" w:hAnsi="Times New Roman" w:cs="Times New Roman"/>
          <w:b/>
          <w:bCs/>
        </w:rPr>
        <w:lastRenderedPageBreak/>
        <w:t>Abstract</w:t>
      </w:r>
    </w:p>
    <w:p w14:paraId="530922BC" w14:textId="208660A0" w:rsidR="00AB010E" w:rsidRPr="00426F77" w:rsidRDefault="00AB010E" w:rsidP="00EC72F9">
      <w:pPr>
        <w:spacing w:line="480" w:lineRule="auto"/>
        <w:rPr>
          <w:rFonts w:ascii="Times New Roman" w:hAnsi="Times New Roman" w:cs="Times New Roman"/>
          <w:b/>
          <w:bCs/>
        </w:rPr>
      </w:pPr>
    </w:p>
    <w:p w14:paraId="215B566F" w14:textId="1BEB9FA8" w:rsidR="00597D13" w:rsidRPr="00EC27FF" w:rsidRDefault="00597D13" w:rsidP="00597D13">
      <w:pPr>
        <w:spacing w:line="480" w:lineRule="auto"/>
        <w:rPr>
          <w:rFonts w:ascii="Times New Roman" w:hAnsi="Times New Roman" w:cs="Times New Roman"/>
          <w:b/>
          <w:bCs/>
        </w:rPr>
      </w:pPr>
      <w:r w:rsidRPr="00EC27FF">
        <w:rPr>
          <w:rFonts w:ascii="Times New Roman" w:hAnsi="Times New Roman" w:cs="Times New Roman"/>
          <w:b/>
          <w:bCs/>
        </w:rPr>
        <w:t xml:space="preserve">Background: </w:t>
      </w:r>
      <w:r w:rsidRPr="00EC27FF">
        <w:rPr>
          <w:rFonts w:ascii="Times New Roman" w:hAnsi="Times New Roman" w:cs="Times New Roman"/>
        </w:rPr>
        <w:t xml:space="preserve">The victimisation of autistic people by familiar others (interpersonal victimisation) is an understudied phenomenon despite suggestions that prevalence rates may be disproportionately high. </w:t>
      </w:r>
      <w:r>
        <w:rPr>
          <w:rFonts w:ascii="Times New Roman" w:hAnsi="Times New Roman" w:cs="Times New Roman"/>
        </w:rPr>
        <w:t xml:space="preserve">We know very little about the way autistic people perceive these experiences, and how to support them. </w:t>
      </w:r>
      <w:r w:rsidRPr="00EC27FF">
        <w:rPr>
          <w:rFonts w:ascii="Times New Roman" w:hAnsi="Times New Roman" w:cs="Times New Roman"/>
        </w:rPr>
        <w:t xml:space="preserve">The aim of the current study was to explore experiences of interpersonal victimisation </w:t>
      </w:r>
      <w:r w:rsidR="00A632CF">
        <w:rPr>
          <w:rFonts w:ascii="Times New Roman" w:hAnsi="Times New Roman" w:cs="Times New Roman"/>
        </w:rPr>
        <w:t>among</w:t>
      </w:r>
      <w:r w:rsidRPr="00EC27FF">
        <w:rPr>
          <w:rFonts w:ascii="Times New Roman" w:hAnsi="Times New Roman" w:cs="Times New Roman"/>
        </w:rPr>
        <w:t xml:space="preserve"> autistic adults from their own perspective. </w:t>
      </w:r>
    </w:p>
    <w:p w14:paraId="480F996B" w14:textId="77777777" w:rsidR="00597D13" w:rsidRPr="00EC27FF" w:rsidRDefault="00597D13" w:rsidP="00597D13">
      <w:pPr>
        <w:spacing w:line="480" w:lineRule="auto"/>
        <w:rPr>
          <w:rFonts w:ascii="Times New Roman" w:hAnsi="Times New Roman" w:cs="Times New Roman"/>
          <w:b/>
          <w:bCs/>
        </w:rPr>
      </w:pPr>
    </w:p>
    <w:p w14:paraId="197D8773" w14:textId="77777777" w:rsidR="00597D13" w:rsidRPr="00EC27FF" w:rsidRDefault="00597D13" w:rsidP="00597D13">
      <w:pPr>
        <w:spacing w:line="480" w:lineRule="auto"/>
        <w:rPr>
          <w:rFonts w:ascii="Times New Roman" w:hAnsi="Times New Roman" w:cs="Times New Roman"/>
        </w:rPr>
      </w:pPr>
      <w:r w:rsidRPr="00EC27FF">
        <w:rPr>
          <w:rFonts w:ascii="Times New Roman" w:hAnsi="Times New Roman" w:cs="Times New Roman"/>
          <w:b/>
          <w:bCs/>
        </w:rPr>
        <w:t xml:space="preserve">Method: </w:t>
      </w:r>
      <w:r w:rsidRPr="00EC27FF">
        <w:rPr>
          <w:rFonts w:ascii="Times New Roman" w:hAnsi="Times New Roman" w:cs="Times New Roman"/>
        </w:rPr>
        <w:t>We recruit</w:t>
      </w:r>
      <w:r>
        <w:rPr>
          <w:rFonts w:ascii="Times New Roman" w:hAnsi="Times New Roman" w:cs="Times New Roman"/>
        </w:rPr>
        <w:t>ed</w:t>
      </w:r>
      <w:r w:rsidRPr="00EC27FF">
        <w:rPr>
          <w:rFonts w:ascii="Times New Roman" w:hAnsi="Times New Roman" w:cs="Times New Roman"/>
        </w:rPr>
        <w:t xml:space="preserve"> 43 autistic adults</w:t>
      </w:r>
      <w:r>
        <w:rPr>
          <w:rFonts w:ascii="Times New Roman" w:hAnsi="Times New Roman" w:cs="Times New Roman"/>
        </w:rPr>
        <w:t xml:space="preserve"> to take part in a qualitative online study</w:t>
      </w:r>
      <w:r w:rsidRPr="00EC27FF">
        <w:rPr>
          <w:rFonts w:ascii="Times New Roman" w:hAnsi="Times New Roman" w:cs="Times New Roman"/>
        </w:rPr>
        <w:t xml:space="preserve">, </w:t>
      </w:r>
      <w:r>
        <w:rPr>
          <w:rFonts w:ascii="Times New Roman" w:hAnsi="Times New Roman" w:cs="Times New Roman"/>
        </w:rPr>
        <w:t>and asked</w:t>
      </w:r>
      <w:r w:rsidRPr="00EC27FF">
        <w:rPr>
          <w:rFonts w:ascii="Times New Roman" w:hAnsi="Times New Roman" w:cs="Times New Roman"/>
        </w:rPr>
        <w:t xml:space="preserve"> </w:t>
      </w:r>
      <w:r>
        <w:rPr>
          <w:rFonts w:ascii="Times New Roman" w:hAnsi="Times New Roman" w:cs="Times New Roman"/>
        </w:rPr>
        <w:t>about their experiences of being</w:t>
      </w:r>
      <w:r w:rsidRPr="00EC27FF">
        <w:rPr>
          <w:rFonts w:ascii="Times New Roman" w:hAnsi="Times New Roman" w:cs="Times New Roman"/>
        </w:rPr>
        <w:t xml:space="preserve"> victimised or taken advantage of by people they know in the past. We analysed their comments at the semantic level using inductive thematic analysis</w:t>
      </w:r>
      <w:r>
        <w:rPr>
          <w:rFonts w:ascii="Times New Roman" w:hAnsi="Times New Roman" w:cs="Times New Roman"/>
        </w:rPr>
        <w:t>, from a critical realist perspective</w:t>
      </w:r>
      <w:r w:rsidRPr="00EC27FF">
        <w:rPr>
          <w:rFonts w:ascii="Times New Roman" w:hAnsi="Times New Roman" w:cs="Times New Roman"/>
        </w:rPr>
        <w:t xml:space="preserve">. </w:t>
      </w:r>
    </w:p>
    <w:p w14:paraId="7FC1F7A1" w14:textId="77777777" w:rsidR="00597D13" w:rsidRPr="00EC27FF" w:rsidRDefault="00597D13" w:rsidP="00597D13">
      <w:pPr>
        <w:spacing w:line="480" w:lineRule="auto"/>
        <w:rPr>
          <w:rFonts w:ascii="Times New Roman" w:hAnsi="Times New Roman" w:cs="Times New Roman"/>
          <w:b/>
          <w:bCs/>
        </w:rPr>
      </w:pPr>
    </w:p>
    <w:p w14:paraId="4F45C5D0" w14:textId="0F398D6C" w:rsidR="00597D13" w:rsidRPr="00EC27FF" w:rsidRDefault="00597D13" w:rsidP="00597D13">
      <w:pPr>
        <w:spacing w:line="480" w:lineRule="auto"/>
        <w:rPr>
          <w:rFonts w:ascii="Times New Roman" w:hAnsi="Times New Roman" w:cs="Times New Roman"/>
        </w:rPr>
      </w:pPr>
      <w:r w:rsidRPr="00EC27FF">
        <w:rPr>
          <w:rFonts w:ascii="Times New Roman" w:hAnsi="Times New Roman" w:cs="Times New Roman"/>
          <w:b/>
          <w:bCs/>
        </w:rPr>
        <w:t xml:space="preserve">Results: </w:t>
      </w:r>
      <w:r w:rsidRPr="00EC27FF">
        <w:rPr>
          <w:rFonts w:ascii="Times New Roman" w:hAnsi="Times New Roman" w:cs="Times New Roman"/>
        </w:rPr>
        <w:t xml:space="preserve">We identified two key themes in the data. </w:t>
      </w:r>
      <w:r w:rsidR="00F7116C" w:rsidRPr="00EC27FF">
        <w:rPr>
          <w:rFonts w:ascii="Times New Roman" w:hAnsi="Times New Roman" w:cs="Times New Roman"/>
        </w:rPr>
        <w:t xml:space="preserve">The </w:t>
      </w:r>
      <w:r w:rsidR="00F7116C">
        <w:rPr>
          <w:rFonts w:ascii="Times New Roman" w:hAnsi="Times New Roman" w:cs="Times New Roman"/>
        </w:rPr>
        <w:t>first</w:t>
      </w:r>
      <w:r w:rsidR="00F7116C" w:rsidRPr="00EC27FF">
        <w:rPr>
          <w:rFonts w:ascii="Times New Roman" w:hAnsi="Times New Roman" w:cs="Times New Roman"/>
        </w:rPr>
        <w:t xml:space="preserve"> theme, ‘</w:t>
      </w:r>
      <w:r w:rsidR="00F7116C">
        <w:rPr>
          <w:rFonts w:ascii="Times New Roman" w:hAnsi="Times New Roman" w:cs="Times New Roman"/>
        </w:rPr>
        <w:t xml:space="preserve">cycles of </w:t>
      </w:r>
      <w:r w:rsidR="00406F6C">
        <w:rPr>
          <w:rFonts w:ascii="Times New Roman" w:hAnsi="Times New Roman" w:cs="Times New Roman"/>
        </w:rPr>
        <w:t>victimisation</w:t>
      </w:r>
      <w:r w:rsidR="00F7116C">
        <w:rPr>
          <w:rFonts w:ascii="Times New Roman" w:hAnsi="Times New Roman" w:cs="Times New Roman"/>
        </w:rPr>
        <w:t>’</w:t>
      </w:r>
      <w:r w:rsidR="00F7116C" w:rsidRPr="00EC27FF">
        <w:rPr>
          <w:rFonts w:ascii="Times New Roman" w:hAnsi="Times New Roman" w:cs="Times New Roman"/>
        </w:rPr>
        <w:t xml:space="preserve"> </w:t>
      </w:r>
      <w:r w:rsidR="00F7116C">
        <w:rPr>
          <w:rFonts w:ascii="Times New Roman" w:hAnsi="Times New Roman" w:cs="Times New Roman"/>
        </w:rPr>
        <w:t xml:space="preserve">highlighted the occurrence of polyvictimisation in the sample. </w:t>
      </w:r>
      <w:r w:rsidRPr="00EC27FF">
        <w:rPr>
          <w:rFonts w:ascii="Times New Roman" w:hAnsi="Times New Roman" w:cs="Times New Roman"/>
        </w:rPr>
        <w:t xml:space="preserve">The </w:t>
      </w:r>
      <w:r w:rsidR="00F7116C">
        <w:rPr>
          <w:rFonts w:ascii="Times New Roman" w:hAnsi="Times New Roman" w:cs="Times New Roman"/>
        </w:rPr>
        <w:t>second</w:t>
      </w:r>
      <w:r w:rsidRPr="00EC27FF">
        <w:rPr>
          <w:rFonts w:ascii="Times New Roman" w:hAnsi="Times New Roman" w:cs="Times New Roman"/>
        </w:rPr>
        <w:t xml:space="preserve"> (‘</w:t>
      </w:r>
      <w:r w:rsidR="00406F6C">
        <w:rPr>
          <w:rFonts w:ascii="Times New Roman" w:hAnsi="Times New Roman" w:cs="Times New Roman"/>
        </w:rPr>
        <w:t>perceptions of victimisation’</w:t>
      </w:r>
      <w:r w:rsidRPr="00EC27FF">
        <w:rPr>
          <w:rFonts w:ascii="Times New Roman" w:hAnsi="Times New Roman" w:cs="Times New Roman"/>
        </w:rPr>
        <w:t>) focussed on</w:t>
      </w:r>
      <w:r w:rsidR="00F7116C">
        <w:rPr>
          <w:rFonts w:ascii="Times New Roman" w:hAnsi="Times New Roman" w:cs="Times New Roman"/>
        </w:rPr>
        <w:t xml:space="preserve"> how these experiences were related to difficulties with trust (of both self and others), the recognition of victimisation, and</w:t>
      </w:r>
      <w:r w:rsidRPr="00EC27FF">
        <w:rPr>
          <w:rFonts w:ascii="Times New Roman" w:hAnsi="Times New Roman" w:cs="Times New Roman"/>
        </w:rPr>
        <w:t xml:space="preserve"> </w:t>
      </w:r>
      <w:r>
        <w:rPr>
          <w:rFonts w:ascii="Times New Roman" w:hAnsi="Times New Roman" w:cs="Times New Roman"/>
        </w:rPr>
        <w:t xml:space="preserve">heightened </w:t>
      </w:r>
      <w:r w:rsidRPr="00EC27FF">
        <w:rPr>
          <w:rFonts w:ascii="Times New Roman" w:hAnsi="Times New Roman" w:cs="Times New Roman"/>
        </w:rPr>
        <w:t xml:space="preserve">compliance. </w:t>
      </w:r>
      <w:r>
        <w:rPr>
          <w:rFonts w:ascii="Times New Roman" w:hAnsi="Times New Roman" w:cs="Times New Roman"/>
        </w:rPr>
        <w:t xml:space="preserve">The participants expressed difficulty with saying no to people, and found it difficult to </w:t>
      </w:r>
      <w:r w:rsidR="00C05E52">
        <w:rPr>
          <w:rFonts w:ascii="Times New Roman" w:hAnsi="Times New Roman" w:cs="Times New Roman"/>
        </w:rPr>
        <w:t>identify</w:t>
      </w:r>
      <w:r>
        <w:rPr>
          <w:rFonts w:ascii="Times New Roman" w:hAnsi="Times New Roman" w:cs="Times New Roman"/>
        </w:rPr>
        <w:t xml:space="preserve"> when someone had negative or manipulative intentions. </w:t>
      </w:r>
    </w:p>
    <w:p w14:paraId="42C28CD0" w14:textId="77777777" w:rsidR="00597D13" w:rsidRPr="00EC27FF" w:rsidRDefault="00597D13" w:rsidP="00597D13">
      <w:pPr>
        <w:spacing w:line="480" w:lineRule="auto"/>
        <w:rPr>
          <w:rFonts w:ascii="Times New Roman" w:hAnsi="Times New Roman" w:cs="Times New Roman"/>
          <w:b/>
          <w:bCs/>
        </w:rPr>
      </w:pPr>
    </w:p>
    <w:p w14:paraId="3CA0CFA5" w14:textId="101EA441" w:rsidR="00597D13" w:rsidRPr="00EC27FF" w:rsidRDefault="00597D13" w:rsidP="00597D13">
      <w:pPr>
        <w:spacing w:line="480" w:lineRule="auto"/>
        <w:rPr>
          <w:rFonts w:ascii="Times New Roman" w:hAnsi="Times New Roman" w:cs="Times New Roman"/>
        </w:rPr>
      </w:pPr>
      <w:r w:rsidRPr="00EC27FF">
        <w:rPr>
          <w:rFonts w:ascii="Times New Roman" w:hAnsi="Times New Roman" w:cs="Times New Roman"/>
          <w:b/>
          <w:bCs/>
        </w:rPr>
        <w:t xml:space="preserve">Conclusions: </w:t>
      </w:r>
      <w:r w:rsidRPr="00EC27FF">
        <w:rPr>
          <w:rFonts w:ascii="Times New Roman" w:hAnsi="Times New Roman" w:cs="Times New Roman"/>
        </w:rPr>
        <w:t xml:space="preserve">Our findings </w:t>
      </w:r>
      <w:r>
        <w:rPr>
          <w:rFonts w:ascii="Times New Roman" w:hAnsi="Times New Roman" w:cs="Times New Roman"/>
        </w:rPr>
        <w:t xml:space="preserve">suggest that autistic adults </w:t>
      </w:r>
      <w:r w:rsidR="00406F6C">
        <w:rPr>
          <w:rFonts w:ascii="Times New Roman" w:hAnsi="Times New Roman" w:cs="Times New Roman"/>
        </w:rPr>
        <w:t xml:space="preserve">experience victimisation from a range of close others, and </w:t>
      </w:r>
      <w:r>
        <w:rPr>
          <w:rFonts w:ascii="Times New Roman" w:hAnsi="Times New Roman" w:cs="Times New Roman"/>
        </w:rPr>
        <w:t>may find it difficult to recognise when someone is acting in an abusive manner</w:t>
      </w:r>
      <w:r w:rsidR="00406F6C">
        <w:rPr>
          <w:rFonts w:ascii="Times New Roman" w:hAnsi="Times New Roman" w:cs="Times New Roman"/>
        </w:rPr>
        <w:t xml:space="preserve">. </w:t>
      </w:r>
      <w:r w:rsidR="003841F8">
        <w:rPr>
          <w:rFonts w:ascii="Times New Roman" w:hAnsi="Times New Roman" w:cs="Times New Roman"/>
        </w:rPr>
        <w:t xml:space="preserve">Many participants had experienced heightened compliance in response to unreasonable requests from others, however reasons for this were </w:t>
      </w:r>
      <w:r w:rsidR="00F63214">
        <w:rPr>
          <w:rFonts w:ascii="Times New Roman" w:hAnsi="Times New Roman" w:cs="Times New Roman"/>
        </w:rPr>
        <w:t xml:space="preserve">varied </w:t>
      </w:r>
      <w:r w:rsidR="00985CDE">
        <w:rPr>
          <w:rFonts w:ascii="Times New Roman" w:hAnsi="Times New Roman" w:cs="Times New Roman"/>
        </w:rPr>
        <w:t xml:space="preserve">(e.g. fear, desire to avoid confrontation) </w:t>
      </w:r>
      <w:r w:rsidR="00F63214">
        <w:rPr>
          <w:rFonts w:ascii="Times New Roman" w:hAnsi="Times New Roman" w:cs="Times New Roman"/>
        </w:rPr>
        <w:t>and require further investigation</w:t>
      </w:r>
      <w:r>
        <w:rPr>
          <w:rFonts w:ascii="Times New Roman" w:hAnsi="Times New Roman" w:cs="Times New Roman"/>
        </w:rPr>
        <w:t xml:space="preserve">. These findings have implications for </w:t>
      </w:r>
      <w:r>
        <w:rPr>
          <w:rFonts w:ascii="Times New Roman" w:hAnsi="Times New Roman" w:cs="Times New Roman"/>
        </w:rPr>
        <w:lastRenderedPageBreak/>
        <w:t xml:space="preserve">developing supports which enable </w:t>
      </w:r>
      <w:r w:rsidRPr="00EC27FF">
        <w:rPr>
          <w:rFonts w:ascii="Times New Roman" w:hAnsi="Times New Roman" w:cs="Times New Roman"/>
        </w:rPr>
        <w:t xml:space="preserve">autistic adults to </w:t>
      </w:r>
      <w:r>
        <w:rPr>
          <w:rFonts w:ascii="Times New Roman" w:hAnsi="Times New Roman" w:cs="Times New Roman"/>
        </w:rPr>
        <w:t>recognise their own boundaries and advocate for themselves</w:t>
      </w:r>
      <w:r w:rsidRPr="00EC27FF">
        <w:rPr>
          <w:rFonts w:ascii="Times New Roman" w:hAnsi="Times New Roman" w:cs="Times New Roman"/>
        </w:rPr>
        <w:t xml:space="preserve">, </w:t>
      </w:r>
      <w:r>
        <w:rPr>
          <w:rFonts w:ascii="Times New Roman" w:hAnsi="Times New Roman" w:cs="Times New Roman"/>
        </w:rPr>
        <w:t>in addition to</w:t>
      </w:r>
      <w:r w:rsidRPr="00EC27FF">
        <w:rPr>
          <w:rFonts w:ascii="Times New Roman" w:hAnsi="Times New Roman" w:cs="Times New Roman"/>
        </w:rPr>
        <w:t xml:space="preserve"> helping them to recognise what a healthy relationship looks like. </w:t>
      </w:r>
    </w:p>
    <w:p w14:paraId="1EA35D56" w14:textId="77777777" w:rsidR="00B82011" w:rsidRPr="00597D13" w:rsidRDefault="00B82011" w:rsidP="00EC72F9">
      <w:pPr>
        <w:spacing w:line="480" w:lineRule="auto"/>
        <w:rPr>
          <w:rFonts w:ascii="Times New Roman" w:hAnsi="Times New Roman" w:cs="Times New Roman"/>
          <w:b/>
          <w:bCs/>
        </w:rPr>
      </w:pPr>
    </w:p>
    <w:p w14:paraId="5FD263FE" w14:textId="49A75F31" w:rsidR="00AB010E" w:rsidRPr="00597D13" w:rsidRDefault="003841F8" w:rsidP="00EC72F9">
      <w:pPr>
        <w:spacing w:line="480" w:lineRule="auto"/>
        <w:rPr>
          <w:rFonts w:ascii="Times New Roman" w:hAnsi="Times New Roman" w:cs="Times New Roman"/>
          <w:b/>
          <w:bCs/>
        </w:rPr>
      </w:pPr>
      <w:r>
        <w:rPr>
          <w:rFonts w:ascii="Times New Roman" w:hAnsi="Times New Roman" w:cs="Times New Roman"/>
          <w:b/>
          <w:bCs/>
        </w:rPr>
        <w:t>Community Brief</w:t>
      </w:r>
    </w:p>
    <w:p w14:paraId="424C5A8D" w14:textId="063AA6C6" w:rsidR="00AB010E" w:rsidRPr="00597D13" w:rsidRDefault="00AB010E" w:rsidP="00EC72F9">
      <w:pPr>
        <w:spacing w:line="480" w:lineRule="auto"/>
        <w:rPr>
          <w:rFonts w:ascii="Times New Roman" w:hAnsi="Times New Roman" w:cs="Times New Roman"/>
          <w:b/>
          <w:bCs/>
        </w:rPr>
      </w:pPr>
    </w:p>
    <w:p w14:paraId="4CAF83DE" w14:textId="77777777" w:rsidR="00597D13" w:rsidRPr="00EC27FF" w:rsidRDefault="00597D13" w:rsidP="00597D13">
      <w:pPr>
        <w:spacing w:line="480" w:lineRule="auto"/>
        <w:rPr>
          <w:rFonts w:ascii="Times New Roman" w:hAnsi="Times New Roman" w:cs="Times New Roman"/>
          <w:b/>
          <w:bCs/>
        </w:rPr>
      </w:pPr>
      <w:r w:rsidRPr="00EC27FF">
        <w:rPr>
          <w:rFonts w:ascii="Times New Roman" w:hAnsi="Times New Roman" w:cs="Times New Roman"/>
          <w:b/>
          <w:bCs/>
        </w:rPr>
        <w:t>Why was this study done?</w:t>
      </w:r>
    </w:p>
    <w:p w14:paraId="0462BFD5" w14:textId="21373FC6" w:rsidR="00597D13" w:rsidRPr="00EC27FF" w:rsidRDefault="00597D13" w:rsidP="00597D13">
      <w:pPr>
        <w:spacing w:line="480" w:lineRule="auto"/>
        <w:rPr>
          <w:rFonts w:ascii="Times New Roman" w:hAnsi="Times New Roman" w:cs="Times New Roman"/>
          <w:b/>
          <w:bCs/>
        </w:rPr>
      </w:pPr>
      <w:r w:rsidRPr="00EC27FF">
        <w:rPr>
          <w:rFonts w:ascii="Times New Roman" w:hAnsi="Times New Roman" w:cs="Times New Roman"/>
        </w:rPr>
        <w:t>We think that many autistic people experience being hurt by people they know. This can include both physical harm like hitting, and emotional harm like being called horrible things. We currently know very little about these experiences</w:t>
      </w:r>
      <w:r w:rsidR="00644FB3">
        <w:rPr>
          <w:rFonts w:ascii="Times New Roman" w:hAnsi="Times New Roman" w:cs="Times New Roman"/>
        </w:rPr>
        <w:t xml:space="preserve">, </w:t>
      </w:r>
      <w:r w:rsidRPr="00EC27FF">
        <w:rPr>
          <w:rFonts w:ascii="Times New Roman" w:hAnsi="Times New Roman" w:cs="Times New Roman"/>
        </w:rPr>
        <w:t xml:space="preserve">even though we think it happens a lot. </w:t>
      </w:r>
    </w:p>
    <w:p w14:paraId="5B65FC3C" w14:textId="77777777" w:rsidR="00597D13" w:rsidRPr="00EC27FF" w:rsidRDefault="00597D13" w:rsidP="00597D13">
      <w:pPr>
        <w:spacing w:line="480" w:lineRule="auto"/>
        <w:rPr>
          <w:rFonts w:ascii="Times New Roman" w:hAnsi="Times New Roman" w:cs="Times New Roman"/>
          <w:b/>
          <w:bCs/>
        </w:rPr>
      </w:pPr>
    </w:p>
    <w:p w14:paraId="728A69ED" w14:textId="77777777" w:rsidR="00597D13" w:rsidRPr="00EC27FF" w:rsidRDefault="00597D13" w:rsidP="00597D13">
      <w:pPr>
        <w:spacing w:line="480" w:lineRule="auto"/>
        <w:rPr>
          <w:rFonts w:ascii="Times New Roman" w:hAnsi="Times New Roman" w:cs="Times New Roman"/>
          <w:b/>
          <w:bCs/>
        </w:rPr>
      </w:pPr>
      <w:r w:rsidRPr="00EC27FF">
        <w:rPr>
          <w:rFonts w:ascii="Times New Roman" w:hAnsi="Times New Roman" w:cs="Times New Roman"/>
          <w:b/>
          <w:bCs/>
        </w:rPr>
        <w:t>What was the purpose of this study?</w:t>
      </w:r>
    </w:p>
    <w:p w14:paraId="430EAB06" w14:textId="160DF40D" w:rsidR="00597D13" w:rsidRPr="00EC27FF" w:rsidRDefault="00597D13" w:rsidP="00597D13">
      <w:pPr>
        <w:spacing w:line="480" w:lineRule="auto"/>
        <w:rPr>
          <w:rFonts w:ascii="Times New Roman" w:hAnsi="Times New Roman" w:cs="Times New Roman"/>
        </w:rPr>
      </w:pPr>
      <w:r w:rsidRPr="00EC27FF">
        <w:rPr>
          <w:rFonts w:ascii="Times New Roman" w:hAnsi="Times New Roman" w:cs="Times New Roman"/>
        </w:rPr>
        <w:t xml:space="preserve">The purpose of this study was to find out more about the </w:t>
      </w:r>
      <w:r w:rsidR="003841F8">
        <w:rPr>
          <w:rFonts w:ascii="Times New Roman" w:hAnsi="Times New Roman" w:cs="Times New Roman"/>
        </w:rPr>
        <w:t>experiences of</w:t>
      </w:r>
      <w:r w:rsidRPr="00EC27FF">
        <w:rPr>
          <w:rFonts w:ascii="Times New Roman" w:hAnsi="Times New Roman" w:cs="Times New Roman"/>
        </w:rPr>
        <w:t xml:space="preserve"> autistic people who have been hurt by </w:t>
      </w:r>
      <w:r w:rsidR="003841F8">
        <w:rPr>
          <w:rFonts w:ascii="Times New Roman" w:hAnsi="Times New Roman" w:cs="Times New Roman"/>
        </w:rPr>
        <w:t>someone</w:t>
      </w:r>
      <w:r w:rsidRPr="00EC27FF">
        <w:rPr>
          <w:rFonts w:ascii="Times New Roman" w:hAnsi="Times New Roman" w:cs="Times New Roman"/>
        </w:rPr>
        <w:t xml:space="preserve"> they know</w:t>
      </w:r>
      <w:r>
        <w:rPr>
          <w:rFonts w:ascii="Times New Roman" w:hAnsi="Times New Roman" w:cs="Times New Roman"/>
        </w:rPr>
        <w:t>, from their own point of view</w:t>
      </w:r>
      <w:r w:rsidRPr="00EC27FF">
        <w:rPr>
          <w:rFonts w:ascii="Times New Roman" w:hAnsi="Times New Roman" w:cs="Times New Roman"/>
        </w:rPr>
        <w:t xml:space="preserve">. </w:t>
      </w:r>
    </w:p>
    <w:p w14:paraId="24C3DDD2" w14:textId="77777777" w:rsidR="00597D13" w:rsidRPr="00EC27FF" w:rsidRDefault="00597D13" w:rsidP="00597D13">
      <w:pPr>
        <w:spacing w:line="480" w:lineRule="auto"/>
        <w:rPr>
          <w:rFonts w:ascii="Times New Roman" w:hAnsi="Times New Roman" w:cs="Times New Roman"/>
          <w:b/>
          <w:bCs/>
        </w:rPr>
      </w:pPr>
    </w:p>
    <w:p w14:paraId="09219690" w14:textId="77777777" w:rsidR="00597D13" w:rsidRPr="00EC27FF" w:rsidRDefault="00597D13" w:rsidP="00597D13">
      <w:pPr>
        <w:spacing w:line="480" w:lineRule="auto"/>
        <w:rPr>
          <w:rFonts w:ascii="Times New Roman" w:hAnsi="Times New Roman" w:cs="Times New Roman"/>
          <w:b/>
          <w:bCs/>
        </w:rPr>
      </w:pPr>
      <w:r w:rsidRPr="00EC27FF">
        <w:rPr>
          <w:rFonts w:ascii="Times New Roman" w:hAnsi="Times New Roman" w:cs="Times New Roman"/>
          <w:b/>
          <w:bCs/>
        </w:rPr>
        <w:t>What did the researchers do?</w:t>
      </w:r>
    </w:p>
    <w:p w14:paraId="6899BA8C" w14:textId="1A02890E" w:rsidR="00597D13" w:rsidRPr="00EC27FF" w:rsidRDefault="00597D13" w:rsidP="00597D13">
      <w:pPr>
        <w:spacing w:line="480" w:lineRule="auto"/>
        <w:rPr>
          <w:rFonts w:ascii="Times New Roman" w:hAnsi="Times New Roman" w:cs="Times New Roman"/>
          <w:b/>
          <w:bCs/>
        </w:rPr>
      </w:pPr>
      <w:r w:rsidRPr="00EC27FF">
        <w:rPr>
          <w:rFonts w:ascii="Times New Roman" w:hAnsi="Times New Roman" w:cs="Times New Roman"/>
        </w:rPr>
        <w:t xml:space="preserve">Using an online survey, we invited autistic adults </w:t>
      </w:r>
      <w:r w:rsidR="00F63214">
        <w:rPr>
          <w:rFonts w:ascii="Times New Roman" w:hAnsi="Times New Roman" w:cs="Times New Roman"/>
        </w:rPr>
        <w:t>who</w:t>
      </w:r>
      <w:r w:rsidRPr="00EC27FF">
        <w:rPr>
          <w:rFonts w:ascii="Times New Roman" w:hAnsi="Times New Roman" w:cs="Times New Roman"/>
        </w:rPr>
        <w:t xml:space="preserve"> had been hurt by someone they know </w:t>
      </w:r>
      <w:r w:rsidR="00F63214">
        <w:rPr>
          <w:rFonts w:ascii="Times New Roman" w:hAnsi="Times New Roman" w:cs="Times New Roman"/>
        </w:rPr>
        <w:t xml:space="preserve">to write about </w:t>
      </w:r>
      <w:r w:rsidRPr="00EC27FF">
        <w:rPr>
          <w:rFonts w:ascii="Times New Roman" w:hAnsi="Times New Roman" w:cs="Times New Roman"/>
        </w:rPr>
        <w:t>what had happened</w:t>
      </w:r>
      <w:r w:rsidR="00F63214">
        <w:rPr>
          <w:rFonts w:ascii="Times New Roman" w:hAnsi="Times New Roman" w:cs="Times New Roman"/>
        </w:rPr>
        <w:t xml:space="preserve"> to them from their own point of view</w:t>
      </w:r>
      <w:r w:rsidRPr="00EC27FF">
        <w:rPr>
          <w:rFonts w:ascii="Times New Roman" w:hAnsi="Times New Roman" w:cs="Times New Roman"/>
        </w:rPr>
        <w:t>. Forty-three autistic people wrote about their experiences</w:t>
      </w:r>
      <w:r w:rsidR="00DC3C8D">
        <w:rPr>
          <w:rFonts w:ascii="Times New Roman" w:hAnsi="Times New Roman" w:cs="Times New Roman"/>
        </w:rPr>
        <w:t xml:space="preserve"> and we </w:t>
      </w:r>
      <w:r w:rsidRPr="00EC27FF">
        <w:rPr>
          <w:rFonts w:ascii="Times New Roman" w:hAnsi="Times New Roman" w:cs="Times New Roman"/>
        </w:rPr>
        <w:t xml:space="preserve">analysed this data by reading what they had said and </w:t>
      </w:r>
      <w:r w:rsidR="00DC3C8D">
        <w:rPr>
          <w:rFonts w:ascii="Times New Roman" w:hAnsi="Times New Roman" w:cs="Times New Roman"/>
        </w:rPr>
        <w:t>looking for</w:t>
      </w:r>
      <w:r w:rsidRPr="00EC27FF">
        <w:rPr>
          <w:rFonts w:ascii="Times New Roman" w:hAnsi="Times New Roman" w:cs="Times New Roman"/>
        </w:rPr>
        <w:t xml:space="preserve"> patterns </w:t>
      </w:r>
      <w:r w:rsidR="00F63214">
        <w:rPr>
          <w:rFonts w:ascii="Times New Roman" w:hAnsi="Times New Roman" w:cs="Times New Roman"/>
        </w:rPr>
        <w:t xml:space="preserve">(themes) </w:t>
      </w:r>
      <w:r w:rsidRPr="00EC27FF">
        <w:rPr>
          <w:rFonts w:ascii="Times New Roman" w:hAnsi="Times New Roman" w:cs="Times New Roman"/>
        </w:rPr>
        <w:t xml:space="preserve">across people. </w:t>
      </w:r>
    </w:p>
    <w:p w14:paraId="6C967B73" w14:textId="77777777" w:rsidR="00597D13" w:rsidRPr="00EC27FF" w:rsidRDefault="00597D13" w:rsidP="00597D13">
      <w:pPr>
        <w:spacing w:line="480" w:lineRule="auto"/>
        <w:rPr>
          <w:rFonts w:ascii="Times New Roman" w:hAnsi="Times New Roman" w:cs="Times New Roman"/>
          <w:b/>
          <w:bCs/>
        </w:rPr>
      </w:pPr>
    </w:p>
    <w:p w14:paraId="640AEEE0" w14:textId="77777777" w:rsidR="00597D13" w:rsidRPr="00EC27FF" w:rsidRDefault="00597D13" w:rsidP="00597D13">
      <w:pPr>
        <w:spacing w:line="480" w:lineRule="auto"/>
        <w:rPr>
          <w:rFonts w:ascii="Times New Roman" w:hAnsi="Times New Roman" w:cs="Times New Roman"/>
          <w:b/>
          <w:bCs/>
        </w:rPr>
      </w:pPr>
      <w:r w:rsidRPr="00EC27FF">
        <w:rPr>
          <w:rFonts w:ascii="Times New Roman" w:hAnsi="Times New Roman" w:cs="Times New Roman"/>
          <w:b/>
          <w:bCs/>
        </w:rPr>
        <w:t>What were the results of this study?</w:t>
      </w:r>
    </w:p>
    <w:p w14:paraId="127AEA35" w14:textId="42B6ADC6" w:rsidR="00597D13" w:rsidRPr="00EC27FF" w:rsidRDefault="00F63214" w:rsidP="00597D13">
      <w:pPr>
        <w:spacing w:line="480" w:lineRule="auto"/>
        <w:rPr>
          <w:rFonts w:ascii="Times New Roman" w:hAnsi="Times New Roman" w:cs="Times New Roman"/>
        </w:rPr>
      </w:pPr>
      <w:r>
        <w:rPr>
          <w:rFonts w:ascii="Times New Roman" w:hAnsi="Times New Roman" w:cs="Times New Roman"/>
        </w:rPr>
        <w:t xml:space="preserve">Many of the participants told us that they had been </w:t>
      </w:r>
      <w:r w:rsidR="00E95884">
        <w:rPr>
          <w:rFonts w:ascii="Times New Roman" w:hAnsi="Times New Roman" w:cs="Times New Roman"/>
        </w:rPr>
        <w:t>hurt</w:t>
      </w:r>
      <w:r>
        <w:rPr>
          <w:rFonts w:ascii="Times New Roman" w:hAnsi="Times New Roman" w:cs="Times New Roman"/>
        </w:rPr>
        <w:t xml:space="preserve"> more than once, by different people (</w:t>
      </w:r>
      <w:r w:rsidR="00E95884">
        <w:rPr>
          <w:rFonts w:ascii="Times New Roman" w:hAnsi="Times New Roman" w:cs="Times New Roman"/>
        </w:rPr>
        <w:t>e.g.</w:t>
      </w:r>
      <w:r>
        <w:rPr>
          <w:rFonts w:ascii="Times New Roman" w:hAnsi="Times New Roman" w:cs="Times New Roman"/>
        </w:rPr>
        <w:t xml:space="preserve"> their parents, and people they thought were friends). </w:t>
      </w:r>
      <w:r w:rsidR="00F44876">
        <w:rPr>
          <w:rFonts w:ascii="Times New Roman" w:hAnsi="Times New Roman" w:cs="Times New Roman"/>
        </w:rPr>
        <w:t xml:space="preserve">Some participants </w:t>
      </w:r>
      <w:r w:rsidR="00F44876" w:rsidRPr="00EC27FF">
        <w:rPr>
          <w:rFonts w:ascii="Times New Roman" w:hAnsi="Times New Roman" w:cs="Times New Roman"/>
        </w:rPr>
        <w:t xml:space="preserve">said that they found it difficult to tell </w:t>
      </w:r>
      <w:r w:rsidR="00B131D9">
        <w:rPr>
          <w:rFonts w:ascii="Times New Roman" w:hAnsi="Times New Roman" w:cs="Times New Roman"/>
        </w:rPr>
        <w:t>whether</w:t>
      </w:r>
      <w:r w:rsidR="00F44876" w:rsidRPr="00EC27FF">
        <w:rPr>
          <w:rFonts w:ascii="Times New Roman" w:hAnsi="Times New Roman" w:cs="Times New Roman"/>
        </w:rPr>
        <w:t xml:space="preserve"> someone is treating them badly</w:t>
      </w:r>
      <w:r w:rsidR="00F44876">
        <w:rPr>
          <w:rFonts w:ascii="Times New Roman" w:hAnsi="Times New Roman" w:cs="Times New Roman"/>
        </w:rPr>
        <w:t xml:space="preserve">, and to trust their own </w:t>
      </w:r>
      <w:r w:rsidR="00F44876">
        <w:rPr>
          <w:rFonts w:ascii="Times New Roman" w:hAnsi="Times New Roman" w:cs="Times New Roman"/>
        </w:rPr>
        <w:lastRenderedPageBreak/>
        <w:t>judgement</w:t>
      </w:r>
      <w:r w:rsidR="00F245FC">
        <w:rPr>
          <w:rFonts w:ascii="Times New Roman" w:hAnsi="Times New Roman" w:cs="Times New Roman"/>
        </w:rPr>
        <w:t xml:space="preserve"> about other people’s behaviour</w:t>
      </w:r>
      <w:r w:rsidR="00F44876">
        <w:rPr>
          <w:rFonts w:ascii="Times New Roman" w:hAnsi="Times New Roman" w:cs="Times New Roman"/>
        </w:rPr>
        <w:t>.</w:t>
      </w:r>
      <w:r w:rsidR="00644FB3">
        <w:rPr>
          <w:rFonts w:ascii="Times New Roman" w:hAnsi="Times New Roman" w:cs="Times New Roman"/>
        </w:rPr>
        <w:t xml:space="preserve"> Some people said</w:t>
      </w:r>
      <w:r w:rsidR="00F44876">
        <w:rPr>
          <w:rFonts w:ascii="Times New Roman" w:hAnsi="Times New Roman" w:cs="Times New Roman"/>
        </w:rPr>
        <w:t xml:space="preserve"> </w:t>
      </w:r>
      <w:r w:rsidR="00597D13" w:rsidRPr="00EC27FF">
        <w:rPr>
          <w:rFonts w:ascii="Times New Roman" w:hAnsi="Times New Roman" w:cs="Times New Roman"/>
        </w:rPr>
        <w:t>that they felt like they had do what other people told them to do.</w:t>
      </w:r>
      <w:r w:rsidR="00F44876">
        <w:rPr>
          <w:rFonts w:ascii="Times New Roman" w:hAnsi="Times New Roman" w:cs="Times New Roman"/>
        </w:rPr>
        <w:t xml:space="preserve"> </w:t>
      </w:r>
      <w:r w:rsidR="00F245FC">
        <w:rPr>
          <w:rFonts w:ascii="Times New Roman" w:hAnsi="Times New Roman" w:cs="Times New Roman"/>
        </w:rPr>
        <w:t>Some did this to avoid getting other people in</w:t>
      </w:r>
      <w:r w:rsidR="00644FB3">
        <w:rPr>
          <w:rFonts w:ascii="Times New Roman" w:hAnsi="Times New Roman" w:cs="Times New Roman"/>
        </w:rPr>
        <w:t>to</w:t>
      </w:r>
      <w:r w:rsidR="00F245FC">
        <w:rPr>
          <w:rFonts w:ascii="Times New Roman" w:hAnsi="Times New Roman" w:cs="Times New Roman"/>
        </w:rPr>
        <w:t xml:space="preserve"> trouble, whereas others did it because they were scared of what would happen if they said no</w:t>
      </w:r>
      <w:r w:rsidR="00644FB3">
        <w:rPr>
          <w:rFonts w:ascii="Times New Roman" w:hAnsi="Times New Roman" w:cs="Times New Roman"/>
        </w:rPr>
        <w:t>.</w:t>
      </w:r>
    </w:p>
    <w:p w14:paraId="1077BD23" w14:textId="77777777" w:rsidR="00597D13" w:rsidRPr="00EC27FF" w:rsidRDefault="00597D13" w:rsidP="00597D13">
      <w:pPr>
        <w:spacing w:line="480" w:lineRule="auto"/>
        <w:rPr>
          <w:rFonts w:ascii="Times New Roman" w:hAnsi="Times New Roman" w:cs="Times New Roman"/>
          <w:b/>
          <w:bCs/>
        </w:rPr>
      </w:pPr>
    </w:p>
    <w:p w14:paraId="5C9F9EF0" w14:textId="77777777" w:rsidR="00597D13" w:rsidRPr="00EC27FF" w:rsidRDefault="00597D13" w:rsidP="00597D13">
      <w:pPr>
        <w:spacing w:line="480" w:lineRule="auto"/>
        <w:rPr>
          <w:rFonts w:ascii="Times New Roman" w:hAnsi="Times New Roman" w:cs="Times New Roman"/>
          <w:b/>
          <w:bCs/>
        </w:rPr>
      </w:pPr>
      <w:r w:rsidRPr="00EC27FF">
        <w:rPr>
          <w:rFonts w:ascii="Times New Roman" w:hAnsi="Times New Roman" w:cs="Times New Roman"/>
          <w:b/>
          <w:bCs/>
        </w:rPr>
        <w:t>What do these findings add to what was already known?</w:t>
      </w:r>
    </w:p>
    <w:p w14:paraId="00D3FAAD" w14:textId="31291748" w:rsidR="00F245FC" w:rsidRDefault="00865E99" w:rsidP="00597D13">
      <w:pPr>
        <w:spacing w:line="480" w:lineRule="auto"/>
        <w:rPr>
          <w:rFonts w:ascii="Times New Roman" w:hAnsi="Times New Roman" w:cs="Times New Roman"/>
        </w:rPr>
      </w:pPr>
      <w:r>
        <w:rPr>
          <w:rFonts w:ascii="Times New Roman" w:hAnsi="Times New Roman" w:cs="Times New Roman"/>
        </w:rPr>
        <w:t xml:space="preserve">Previous studies have shown that </w:t>
      </w:r>
      <w:r w:rsidR="00E95884">
        <w:rPr>
          <w:rFonts w:ascii="Times New Roman" w:hAnsi="Times New Roman" w:cs="Times New Roman"/>
        </w:rPr>
        <w:t xml:space="preserve">lots of autistic people have been hurt by people they know, and that this has a negative impact on their mental health. </w:t>
      </w:r>
      <w:r w:rsidR="00985CDE">
        <w:rPr>
          <w:rFonts w:ascii="Times New Roman" w:hAnsi="Times New Roman" w:cs="Times New Roman"/>
        </w:rPr>
        <w:t xml:space="preserve">Researchers have also asked autistic people what might put them at risk of being hurt by people they know, and how to prevent it. </w:t>
      </w:r>
      <w:r w:rsidR="00F245FC">
        <w:rPr>
          <w:rFonts w:ascii="Times New Roman" w:hAnsi="Times New Roman" w:cs="Times New Roman"/>
        </w:rPr>
        <w:t xml:space="preserve">To our knowledge this is the first study to directly ask autistic people about their </w:t>
      </w:r>
      <w:r>
        <w:rPr>
          <w:rFonts w:ascii="Times New Roman" w:hAnsi="Times New Roman" w:cs="Times New Roman"/>
        </w:rPr>
        <w:t xml:space="preserve">own </w:t>
      </w:r>
      <w:r w:rsidR="00F245FC">
        <w:rPr>
          <w:rFonts w:ascii="Times New Roman" w:hAnsi="Times New Roman" w:cs="Times New Roman"/>
        </w:rPr>
        <w:t xml:space="preserve">experiences of </w:t>
      </w:r>
      <w:r w:rsidR="00985CDE">
        <w:rPr>
          <w:rFonts w:ascii="Times New Roman" w:hAnsi="Times New Roman" w:cs="Times New Roman"/>
        </w:rPr>
        <w:t>being hurt by people they know</w:t>
      </w:r>
      <w:r w:rsidR="00B131D9">
        <w:rPr>
          <w:rFonts w:ascii="Times New Roman" w:hAnsi="Times New Roman" w:cs="Times New Roman"/>
        </w:rPr>
        <w:t xml:space="preserve">, and highlights what </w:t>
      </w:r>
      <w:r w:rsidR="00B131D9" w:rsidRPr="00B131D9">
        <w:rPr>
          <w:rFonts w:ascii="Times New Roman" w:hAnsi="Times New Roman" w:cs="Times New Roman"/>
          <w:i/>
          <w:iCs/>
        </w:rPr>
        <w:t xml:space="preserve">they </w:t>
      </w:r>
      <w:r w:rsidR="00B131D9">
        <w:rPr>
          <w:rFonts w:ascii="Times New Roman" w:hAnsi="Times New Roman" w:cs="Times New Roman"/>
        </w:rPr>
        <w:t xml:space="preserve">feel is important for us to know about it. </w:t>
      </w:r>
    </w:p>
    <w:p w14:paraId="2D0841E2" w14:textId="77777777" w:rsidR="00597D13" w:rsidRPr="00EC27FF" w:rsidRDefault="00597D13" w:rsidP="00597D13">
      <w:pPr>
        <w:spacing w:line="480" w:lineRule="auto"/>
        <w:rPr>
          <w:rFonts w:ascii="Times New Roman" w:hAnsi="Times New Roman" w:cs="Times New Roman"/>
          <w:b/>
          <w:bCs/>
        </w:rPr>
      </w:pPr>
    </w:p>
    <w:p w14:paraId="30D435C6" w14:textId="77777777" w:rsidR="00597D13" w:rsidRPr="00EC27FF" w:rsidRDefault="00597D13" w:rsidP="00597D13">
      <w:pPr>
        <w:spacing w:line="480" w:lineRule="auto"/>
        <w:rPr>
          <w:rFonts w:ascii="Times New Roman" w:hAnsi="Times New Roman" w:cs="Times New Roman"/>
          <w:b/>
          <w:bCs/>
        </w:rPr>
      </w:pPr>
      <w:r w:rsidRPr="00EC27FF">
        <w:rPr>
          <w:rFonts w:ascii="Times New Roman" w:hAnsi="Times New Roman" w:cs="Times New Roman"/>
          <w:b/>
          <w:bCs/>
        </w:rPr>
        <w:t>What are potential weaknesses in this study?</w:t>
      </w:r>
    </w:p>
    <w:p w14:paraId="581FA905" w14:textId="77777777" w:rsidR="00597D13" w:rsidRPr="00EC27FF" w:rsidRDefault="00597D13" w:rsidP="00597D13">
      <w:pPr>
        <w:spacing w:line="480" w:lineRule="auto"/>
        <w:rPr>
          <w:rFonts w:ascii="Times New Roman" w:hAnsi="Times New Roman" w:cs="Times New Roman"/>
        </w:rPr>
      </w:pPr>
      <w:r w:rsidRPr="00EC27FF">
        <w:rPr>
          <w:rFonts w:ascii="Times New Roman" w:hAnsi="Times New Roman" w:cs="Times New Roman"/>
        </w:rPr>
        <w:t xml:space="preserve">We don’t know very much about the people who took part aside from their age and gender (e.g. what their race or ethnicity is), and we don’t know much about the people who victimised them (e.g. whether they were neurotypical or autistic themselves), or exactly when it happened. </w:t>
      </w:r>
    </w:p>
    <w:p w14:paraId="51A41894" w14:textId="77777777" w:rsidR="00597D13" w:rsidRPr="00EC27FF" w:rsidRDefault="00597D13" w:rsidP="00597D13">
      <w:pPr>
        <w:spacing w:line="480" w:lineRule="auto"/>
        <w:rPr>
          <w:rFonts w:ascii="Times New Roman" w:hAnsi="Times New Roman" w:cs="Times New Roman"/>
        </w:rPr>
      </w:pPr>
    </w:p>
    <w:p w14:paraId="1F4FD7F5" w14:textId="77777777" w:rsidR="00597D13" w:rsidRPr="00EC27FF" w:rsidRDefault="00597D13" w:rsidP="00597D13">
      <w:pPr>
        <w:spacing w:line="480" w:lineRule="auto"/>
        <w:rPr>
          <w:rFonts w:ascii="Times New Roman" w:hAnsi="Times New Roman" w:cs="Times New Roman"/>
          <w:b/>
          <w:bCs/>
        </w:rPr>
      </w:pPr>
      <w:r w:rsidRPr="00EC27FF">
        <w:rPr>
          <w:rFonts w:ascii="Times New Roman" w:hAnsi="Times New Roman" w:cs="Times New Roman"/>
          <w:b/>
          <w:bCs/>
        </w:rPr>
        <w:t>How will these findings help autistic people now or in the future?</w:t>
      </w:r>
    </w:p>
    <w:p w14:paraId="551CA4F3" w14:textId="77777777" w:rsidR="00597D13" w:rsidRPr="00AB010E" w:rsidRDefault="00597D13" w:rsidP="00597D13">
      <w:pPr>
        <w:spacing w:line="480" w:lineRule="auto"/>
        <w:rPr>
          <w:rFonts w:ascii="Times New Roman" w:hAnsi="Times New Roman" w:cs="Times New Roman"/>
        </w:rPr>
      </w:pPr>
      <w:r w:rsidRPr="00EC27FF">
        <w:rPr>
          <w:rFonts w:ascii="Times New Roman" w:hAnsi="Times New Roman" w:cs="Times New Roman"/>
        </w:rPr>
        <w:t>The findings from this study could be used to think about how we can support autistic people in saying no if someone tells them to do something they don’t want to do. They can also be used to find ways to help people to recognise when other people are being hurtful. Finally, we hope that reading this study will make other researchers and practitioners interested in learning how to support autistic people who have been hurt by people they know.</w:t>
      </w:r>
      <w:r>
        <w:rPr>
          <w:rFonts w:ascii="Times New Roman" w:hAnsi="Times New Roman" w:cs="Times New Roman"/>
        </w:rPr>
        <w:t xml:space="preserve"> </w:t>
      </w:r>
    </w:p>
    <w:p w14:paraId="5E7E49B2" w14:textId="2E4EF10C" w:rsidR="007726DC" w:rsidRDefault="00AB010E" w:rsidP="00AB010E">
      <w:pPr>
        <w:rPr>
          <w:rFonts w:ascii="Times New Roman" w:hAnsi="Times New Roman" w:cs="Times New Roman"/>
        </w:rPr>
      </w:pPr>
      <w:r>
        <w:rPr>
          <w:rFonts w:ascii="Times New Roman" w:hAnsi="Times New Roman" w:cs="Times New Roman"/>
        </w:rPr>
        <w:br w:type="page"/>
      </w:r>
    </w:p>
    <w:p w14:paraId="44732C49" w14:textId="6C7D4540" w:rsidR="007726DC" w:rsidRDefault="007726DC" w:rsidP="00EC72F9">
      <w:pPr>
        <w:spacing w:line="480" w:lineRule="auto"/>
        <w:rPr>
          <w:rFonts w:ascii="Times New Roman" w:hAnsi="Times New Roman" w:cs="Times New Roman"/>
        </w:rPr>
      </w:pPr>
    </w:p>
    <w:p w14:paraId="53764863" w14:textId="3E8F15BB" w:rsidR="00F82FB3" w:rsidRDefault="00EC72F9" w:rsidP="00EC72F9">
      <w:pPr>
        <w:spacing w:line="480" w:lineRule="auto"/>
        <w:rPr>
          <w:rFonts w:ascii="Times New Roman" w:hAnsi="Times New Roman" w:cs="Times New Roman"/>
        </w:rPr>
      </w:pPr>
      <w:r>
        <w:rPr>
          <w:rFonts w:ascii="Times New Roman" w:hAnsi="Times New Roman" w:cs="Times New Roman"/>
        </w:rPr>
        <w:t>Interpersonal victimisation</w:t>
      </w:r>
      <w:r w:rsidR="00F1143C">
        <w:rPr>
          <w:rFonts w:ascii="Times New Roman" w:hAnsi="Times New Roman" w:cs="Times New Roman"/>
        </w:rPr>
        <w:t xml:space="preserve"> </w:t>
      </w:r>
      <w:r w:rsidR="00D90D09">
        <w:rPr>
          <w:rFonts w:ascii="Times New Roman" w:hAnsi="Times New Roman" w:cs="Times New Roman"/>
        </w:rPr>
        <w:t>refers to v</w:t>
      </w:r>
      <w:r w:rsidR="009D1E40">
        <w:rPr>
          <w:rFonts w:ascii="Times New Roman" w:hAnsi="Times New Roman" w:cs="Times New Roman"/>
        </w:rPr>
        <w:t>iolence and abuse</w:t>
      </w:r>
      <w:r w:rsidR="00D90D09">
        <w:rPr>
          <w:rFonts w:ascii="Times New Roman" w:hAnsi="Times New Roman" w:cs="Times New Roman"/>
        </w:rPr>
        <w:t xml:space="preserve"> </w:t>
      </w:r>
      <w:r w:rsidR="008C30CD">
        <w:rPr>
          <w:rFonts w:ascii="Times New Roman" w:hAnsi="Times New Roman" w:cs="Times New Roman"/>
        </w:rPr>
        <w:t>which</w:t>
      </w:r>
      <w:r w:rsidR="00D90D09">
        <w:rPr>
          <w:rFonts w:ascii="Times New Roman" w:hAnsi="Times New Roman" w:cs="Times New Roman"/>
        </w:rPr>
        <w:t xml:space="preserve"> occurs within close personal relationships</w:t>
      </w:r>
      <w:r w:rsidR="00BE4556">
        <w:rPr>
          <w:rFonts w:ascii="Times New Roman" w:hAnsi="Times New Roman" w:cs="Times New Roman"/>
        </w:rPr>
        <w:t>,</w:t>
      </w:r>
      <w:r w:rsidR="00D90D09">
        <w:rPr>
          <w:rFonts w:ascii="Times New Roman" w:hAnsi="Times New Roman" w:cs="Times New Roman"/>
        </w:rPr>
        <w:t xml:space="preserve"> committed by people such</w:t>
      </w:r>
      <w:r w:rsidR="007F64FB">
        <w:rPr>
          <w:rFonts w:ascii="Times New Roman" w:hAnsi="Times New Roman" w:cs="Times New Roman"/>
        </w:rPr>
        <w:t xml:space="preserve"> as</w:t>
      </w:r>
      <w:r w:rsidR="00D90D09">
        <w:rPr>
          <w:rFonts w:ascii="Times New Roman" w:hAnsi="Times New Roman" w:cs="Times New Roman"/>
        </w:rPr>
        <w:t xml:space="preserve"> friends</w:t>
      </w:r>
      <w:r w:rsidR="00DC4CED">
        <w:rPr>
          <w:rFonts w:ascii="Times New Roman" w:hAnsi="Times New Roman" w:cs="Times New Roman"/>
        </w:rPr>
        <w:t xml:space="preserve">, </w:t>
      </w:r>
      <w:r w:rsidR="00D90D09">
        <w:rPr>
          <w:rFonts w:ascii="Times New Roman" w:hAnsi="Times New Roman" w:cs="Times New Roman"/>
        </w:rPr>
        <w:t>family members</w:t>
      </w:r>
      <w:r w:rsidR="00DC4CED">
        <w:rPr>
          <w:rFonts w:ascii="Times New Roman" w:hAnsi="Times New Roman" w:cs="Times New Roman"/>
        </w:rPr>
        <w:t xml:space="preserve"> or carers</w:t>
      </w:r>
      <w:r w:rsidR="00D90D09">
        <w:rPr>
          <w:rFonts w:ascii="Times New Roman" w:hAnsi="Times New Roman" w:cs="Times New Roman"/>
        </w:rPr>
        <w:t>.</w:t>
      </w:r>
      <w:r w:rsidRPr="0037741E">
        <w:rPr>
          <w:rFonts w:ascii="Times New Roman" w:hAnsi="Times New Roman" w:cs="Times New Roman"/>
        </w:rPr>
        <w:fldChar w:fldCharType="begin" w:fldLock="1"/>
      </w:r>
      <w:r w:rsidR="0037741E">
        <w:rPr>
          <w:rFonts w:ascii="Times New Roman" w:hAnsi="Times New Roman" w:cs="Times New Roman"/>
        </w:rPr>
        <w:instrText>ADDIN CSL_CITATION {"citationItems":[{"id":"ITEM-1","itemData":{"ISSN":"1466-8203","author":[{"dropping-particle":"","family":"Landman","given":"Roderick Andrew","non-dropping-particle":"","parse-names":false,"suffix":""}],"container-title":"The Journal of Adult Protection","id":"ITEM-1","issue":"6","issued":{"date-parts":[["2014"]]},"page":"355","publisher":"Pier Professional Ltd.","title":"\" A counterfeit friendship\": mate crime and people with learning disabilities","type":"article-journal","volume":"16"},"uris":["http://www.mendeley.com/documents/?uuid=e73dc651-64d9-472d-b038-32e450c07209"]},{"id":"ITEM-2","itemData":{"ISSN":"0968-7599","author":[{"dropping-particle":"","family":"Thomas","given":"Pam","non-dropping-particle":"","parse-names":false,"suffix":""}],"container-title":"Disability &amp; Society","id":"ITEM-2","issue":"1","issued":{"date-parts":[["2011"]]},"page":"107-111","publisher":"Taylor &amp; Francis","title":"‘Mate crime’: ridicule, hostility and targeted attacks against disabled people","type":"article-journal","volume":"26"},"uris":["http://www.mendeley.com/documents/?uuid=ff2997cc-7b57-45e9-8f77-72dfe92c1da0"]},{"id":"ITEM-3","itemData":{"DOI":"10.3389/fpsyt.2018.00203","ISSN":"16640640","abstract":"This study aimed to describe the self-reported experiences of childhood and adult victimization and perpetration in adults with autism spectrum conditions (ASC) compared to a matched sample, and how victimization and perpetration are associated with autism-related difficulties. Forty-five adults with ASC and 42 adults without ASC completed questionnaires regarding violence victimization and perpetration, emotion regulation, and sociocommunicative competence. Participants with ASC reported experiencing, as children, more overall victimization; specifically, more property crime, maltreatment, teasing/emotional bullying, and sexual assault by peers, compared to participants without ASC. Participants with ASC also reported experiencing more teasing/emotional bullying in adulthood and greater sexual contact victimization. No significant differences were found between groups on perpetration. Sociocommunicative ability and emotion regulation deficits did not explain the heightened risk for victimization. Individuals with ASC have an increased vulnerability to violence victimization, which speaks to the need for interventions, and proactive prevention strategies.","author":[{"dropping-particle":"","family":"Weiss","given":"Jonathan A.","non-dropping-particle":"","parse-names":false,"suffix":""},{"dropping-particle":"","family":"Fardella","given":"Michelle A.","non-dropping-particle":"","parse-names":false,"suffix":""}],"container-title":"Frontiers in Psychiatry","id":"ITEM-3","issued":{"date-parts":[["2018"]]},"title":"Victimization and perpetration experiences of adults with autism","type":"article-journal"},"uris":["http://www.mendeley.com/documents/?uuid=aeff591f-abd6-4b3e-b7da-94a2b5729ee2"]}],"mendeley":{"formattedCitation":"&lt;sup&gt;1–3&lt;/sup&gt;","plainTextFormattedCitation":"1–3","previouslyFormattedCitation":"&lt;sup&gt;1–3&lt;/sup&gt;"},"properties":{"noteIndex":0},"schema":"https://github.com/citation-style-language/schema/raw/master/csl-citation.json"}</w:instrText>
      </w:r>
      <w:r w:rsidRPr="0037741E">
        <w:rPr>
          <w:rFonts w:ascii="Times New Roman" w:hAnsi="Times New Roman" w:cs="Times New Roman"/>
        </w:rPr>
        <w:fldChar w:fldCharType="separate"/>
      </w:r>
      <w:r w:rsidR="0037741E" w:rsidRPr="0037741E">
        <w:rPr>
          <w:rFonts w:ascii="Times New Roman" w:hAnsi="Times New Roman" w:cs="Times New Roman"/>
          <w:noProof/>
          <w:vertAlign w:val="superscript"/>
        </w:rPr>
        <w:t>1–3</w:t>
      </w:r>
      <w:r w:rsidRPr="0037741E">
        <w:rPr>
          <w:rFonts w:ascii="Times New Roman" w:hAnsi="Times New Roman" w:cs="Times New Roman"/>
        </w:rPr>
        <w:fldChar w:fldCharType="end"/>
      </w:r>
      <w:r w:rsidR="00D90D09">
        <w:rPr>
          <w:rFonts w:ascii="Times New Roman" w:hAnsi="Times New Roman" w:cs="Times New Roman"/>
        </w:rPr>
        <w:t xml:space="preserve"> </w:t>
      </w:r>
      <w:r w:rsidR="00DC4CED">
        <w:rPr>
          <w:rFonts w:ascii="Times New Roman" w:hAnsi="Times New Roman" w:cs="Times New Roman"/>
        </w:rPr>
        <w:t>Interpersonal victimisation</w:t>
      </w:r>
      <w:r w:rsidR="00DC4CED" w:rsidRPr="004F4498">
        <w:rPr>
          <w:rFonts w:ascii="Times New Roman" w:hAnsi="Times New Roman" w:cs="Times New Roman"/>
        </w:rPr>
        <w:t xml:space="preserve"> can involve sexual and financial exploitation</w:t>
      </w:r>
      <w:r w:rsidR="00A44254">
        <w:rPr>
          <w:rFonts w:ascii="Times New Roman" w:hAnsi="Times New Roman" w:cs="Times New Roman"/>
        </w:rPr>
        <w:t xml:space="preserve"> (</w:t>
      </w:r>
      <w:r w:rsidR="00BA0DB3">
        <w:rPr>
          <w:rFonts w:ascii="Times New Roman" w:hAnsi="Times New Roman" w:cs="Times New Roman"/>
        </w:rPr>
        <w:t>e.g.</w:t>
      </w:r>
      <w:r w:rsidR="00A44254">
        <w:rPr>
          <w:rFonts w:ascii="Times New Roman" w:hAnsi="Times New Roman" w:cs="Times New Roman"/>
        </w:rPr>
        <w:t xml:space="preserve"> forcing someone into unwanted sexual activity with oneself or others, forcing someone to give you their money)</w:t>
      </w:r>
      <w:r w:rsidR="00DC4CED" w:rsidRPr="004F4498">
        <w:rPr>
          <w:rFonts w:ascii="Times New Roman" w:hAnsi="Times New Roman" w:cs="Times New Roman"/>
        </w:rPr>
        <w:t>, physical</w:t>
      </w:r>
      <w:r w:rsidR="00DC4CED">
        <w:rPr>
          <w:rFonts w:ascii="Times New Roman" w:hAnsi="Times New Roman" w:cs="Times New Roman"/>
        </w:rPr>
        <w:t>, psychological</w:t>
      </w:r>
      <w:r w:rsidR="00DC4CED" w:rsidRPr="004F4498">
        <w:rPr>
          <w:rFonts w:ascii="Times New Roman" w:hAnsi="Times New Roman" w:cs="Times New Roman"/>
        </w:rPr>
        <w:t xml:space="preserve"> or emotional abuse, and humiliation/cruelty</w:t>
      </w:r>
      <w:r w:rsidR="00DC4CED">
        <w:rPr>
          <w:rFonts w:ascii="Times New Roman" w:hAnsi="Times New Roman" w:cs="Times New Roman"/>
        </w:rPr>
        <w:t>.</w:t>
      </w:r>
      <w:r w:rsidR="00DC4CED">
        <w:rPr>
          <w:rFonts w:ascii="Times New Roman" w:hAnsi="Times New Roman" w:cs="Times New Roman"/>
        </w:rPr>
        <w:fldChar w:fldCharType="begin" w:fldLock="1"/>
      </w:r>
      <w:r w:rsidR="0037741E">
        <w:rPr>
          <w:rFonts w:ascii="Times New Roman" w:hAnsi="Times New Roman" w:cs="Times New Roman"/>
        </w:rPr>
        <w:instrText>ADDIN CSL_CITATION {"citationItems":[{"id":"ITEM-1","itemData":{"ISBN":"1846273218","author":[{"dropping-particle":"","family":"Quarmby","given":"Katharine","non-dropping-particle":"","parse-names":false,"suffix":""}],"id":"ITEM-1","issued":{"date-parts":[["2011"]]},"publisher":"Portobello","title":"Scapegoat: How we are failing disabled people","type":"book"},"uris":["http://www.mendeley.com/documents/?uuid=b654028a-6f9b-48e4-8834-745d793ee5b5"]}],"mendeley":{"formattedCitation":"&lt;sup&gt;4&lt;/sup&gt;","plainTextFormattedCitation":"4","previouslyFormattedCitation":"&lt;sup&gt;4&lt;/sup&gt;"},"properties":{"noteIndex":0},"schema":"https://github.com/citation-style-language/schema/raw/master/csl-citation.json"}</w:instrText>
      </w:r>
      <w:r w:rsidR="00DC4CED">
        <w:rPr>
          <w:rFonts w:ascii="Times New Roman" w:hAnsi="Times New Roman" w:cs="Times New Roman"/>
        </w:rPr>
        <w:fldChar w:fldCharType="separate"/>
      </w:r>
      <w:r w:rsidR="0037741E" w:rsidRPr="0037741E">
        <w:rPr>
          <w:rFonts w:ascii="Times New Roman" w:hAnsi="Times New Roman" w:cs="Times New Roman"/>
          <w:noProof/>
          <w:vertAlign w:val="superscript"/>
        </w:rPr>
        <w:t>4</w:t>
      </w:r>
      <w:r w:rsidR="00DC4CED">
        <w:rPr>
          <w:rFonts w:ascii="Times New Roman" w:hAnsi="Times New Roman" w:cs="Times New Roman"/>
        </w:rPr>
        <w:fldChar w:fldCharType="end"/>
      </w:r>
      <w:r w:rsidR="00DC4CED" w:rsidRPr="004F4498">
        <w:rPr>
          <w:rFonts w:ascii="Times New Roman" w:hAnsi="Times New Roman" w:cs="Times New Roman"/>
        </w:rPr>
        <w:t xml:space="preserve"> </w:t>
      </w:r>
      <w:r w:rsidR="00C81615">
        <w:rPr>
          <w:rFonts w:ascii="Times New Roman" w:hAnsi="Times New Roman" w:cs="Times New Roman"/>
        </w:rPr>
        <w:t xml:space="preserve"> </w:t>
      </w:r>
      <w:r w:rsidR="00F1143C">
        <w:rPr>
          <w:rFonts w:ascii="Times New Roman" w:hAnsi="Times New Roman" w:cs="Times New Roman"/>
        </w:rPr>
        <w:t>To date, th</w:t>
      </w:r>
      <w:r w:rsidR="00675A3D">
        <w:rPr>
          <w:rFonts w:ascii="Times New Roman" w:hAnsi="Times New Roman" w:cs="Times New Roman"/>
        </w:rPr>
        <w:t>ere</w:t>
      </w:r>
      <w:r w:rsidR="00F1143C">
        <w:rPr>
          <w:rFonts w:ascii="Times New Roman" w:hAnsi="Times New Roman" w:cs="Times New Roman"/>
        </w:rPr>
        <w:t xml:space="preserve"> is a limited body of research on</w:t>
      </w:r>
      <w:r w:rsidR="00912B44">
        <w:rPr>
          <w:rFonts w:ascii="Times New Roman" w:hAnsi="Times New Roman" w:cs="Times New Roman"/>
        </w:rPr>
        <w:t xml:space="preserve"> the experience of</w:t>
      </w:r>
      <w:r w:rsidR="00F1143C">
        <w:rPr>
          <w:rFonts w:ascii="Times New Roman" w:hAnsi="Times New Roman" w:cs="Times New Roman"/>
        </w:rPr>
        <w:t xml:space="preserve"> </w:t>
      </w:r>
      <w:r>
        <w:rPr>
          <w:rFonts w:ascii="Times New Roman" w:hAnsi="Times New Roman" w:cs="Times New Roman"/>
        </w:rPr>
        <w:t>interpersonal victimisation</w:t>
      </w:r>
      <w:r w:rsidRPr="004F4498">
        <w:rPr>
          <w:rFonts w:ascii="Times New Roman" w:hAnsi="Times New Roman" w:cs="Times New Roman"/>
        </w:rPr>
        <w:t xml:space="preserve"> </w:t>
      </w:r>
      <w:r w:rsidR="00A632CF">
        <w:rPr>
          <w:rFonts w:ascii="Times New Roman" w:hAnsi="Times New Roman" w:cs="Times New Roman"/>
        </w:rPr>
        <w:t>among</w:t>
      </w:r>
      <w:r w:rsidRPr="004F4498">
        <w:rPr>
          <w:rFonts w:ascii="Times New Roman" w:hAnsi="Times New Roman" w:cs="Times New Roman"/>
        </w:rPr>
        <w:t xml:space="preserve"> autistic adults</w:t>
      </w:r>
      <w:r>
        <w:rPr>
          <w:rFonts w:ascii="Times New Roman" w:hAnsi="Times New Roman" w:cs="Times New Roman"/>
        </w:rPr>
        <w:fldChar w:fldCharType="begin" w:fldLock="1"/>
      </w:r>
      <w:r w:rsidR="00BD0B5D">
        <w:rPr>
          <w:rFonts w:ascii="Times New Roman" w:hAnsi="Times New Roman" w:cs="Times New Roman"/>
        </w:rPr>
        <w:instrText>ADDIN CSL_CITATION {"citationItems":[{"id":"ITEM-1","itemData":{"DOI":"10.1080/09687599.2019.1680347","ISSN":"13600508","abstract":"Mate crime is a specific subset of hate crime in which the perpetrator is known to the victim. The aim of the current study was to examine perceptions of friendship and the concept of mate crime in autistic adults. Five adults were interviewed about their experiences of social interactions, friendships and mate crime. Interpretative Phenomenological Analysis revealed three superordinate themes: (1). Perceptions and ‘learning the formula’ (2). Socialising… ‘It’s more complicated than that’, and (3). ‘Taking Advantage of You’. Themes highlight the importance of further research into positive and negative aspects of social relationships in autistic adults, and the need to challenge attitudes around disability and provide support to those who may be socially vulnerable.","author":[{"dropping-particle":"","family":"Forster","given":"Samantha","non-dropping-particle":"","parse-names":false,"suffix":""},{"dropping-particle":"","family":"Pearson","given":"Amy","non-dropping-particle":"","parse-names":false,"suffix":""}],"container-title":"Disability and Society","id":"ITEM-1","issued":{"date-parts":[["2020"]]},"title":"“Bullies tend to be obvious”: autistic adults perceptions of friendship and the concept of ‘mate crime’.","type":"article-journal"},"uris":["http://www.mendeley.com/documents/?uuid=d3171963-37d4-4a74-be53-88c1ab2039f1"]},{"id":"ITEM-2","itemData":{"DOI":"10.1080/09687599.2018.1498320","ISSN":"13600508","abstract":"Individuals on the autism spectrum are at an increased risk of experiencing violence. This study sought to understand the opinions of adults on the spectrum regarding potential risk and protective factors for interpersonal violence. Twenty-two adults (12 men; 18 to 53 years of age) participated in semi-structured qualitative interviews. Interviews were recorded, transcribed, and analysed. The results of the qualitative analysis identified individual and contextual risk and protective factors. Protective themes focused on individual needs (awareness of the self and the environment, interpersonal knowledge/skills, skill building strategies) and supportive contexts (benefits of a trusted person, advocates, fostering acceptance and inclusion). There is a need for strategies to decrease the vulnerability to, and the impact of, interpersonal violence. Individuals on the spectrum have the capacity to provide important information regarding safety promotion and risk factors for interpersonal violence, and their expertise should play a role in guiding efforts that promote safety.","author":[{"dropping-particle":"","family":"Fardella","given":"Michelle A.","non-dropping-particle":"","parse-names":false,"suffix":""},{"dropping-particle":"","family":"Burnham Riosa","given":"Priscilla","non-dropping-particle":"","parse-names":false,"suffix":""},{"dropping-particle":"","family":"Weiss","given":"Jonathan A.","non-dropping-particle":"","parse-names":false,"suffix":""}],"container-title":"Disability and Society","id":"ITEM-2","issued":{"date-parts":[["2018"]]},"title":"A qualitative investigation of risk and protective factors for interpersonal violence in adults on the autism spectrum","type":"article-journal"},"uris":["http://www.mendeley.com/documents/?uuid=bf69a973-78a2-485e-a3e7-01225b327aa5"]},{"id":"ITEM-3","itemData":{"DOI":"10.1037/a0025620","ISSN":"0090-5550","author":[{"dropping-particle":"","family":"Hughes","given":"Rosemary B","non-dropping-particle":"","parse-names":false,"suffix":""},{"dropping-particle":"","family":"Lund","given":"Emily M","non-dropping-particle":"","parse-names":false,"suffix":""},{"dropping-particle":"","family":"Gabrielli","given":"Joy","non-dropping-particle":"","parse-names":false,"suffix":""},{"dropping-particle":"","family":"Powers","given":"Laurie E","non-dropping-particle":"","parse-names":false,"suffix":""},{"dropping-particle":"","family":"Curry","given":"Mary Ann","non-dropping-particle":"","parse-names":false,"suffix":""}],"container-title":"Rehabilitation psychology","id":"ITEM-3","issue":"4","issued":{"date-parts":[["2011","11"]]},"page":"302—319","title":"Prevalence of interpersonal violence against community-living adults with disabilities: a literature review","type":"article-journal","volume":"56"},"uris":["http://www.mendeley.com/documents/?uuid=0db027da-1488-4658-9655-b46f1806e850"]},{"id":"ITEM-4","itemData":{"ISSN":"1936-6574","author":[{"dropping-particle":"","family":"Hughes","given":"Rosemary B","non-dropping-particle":"","parse-names":false,"suffix":""},{"dropping-particle":"","family":"Robinson-Whelen","given":"Susan","non-dropping-particle":"","parse-names":false,"suffix":""},{"dropping-particle":"","family":"Raymaker","given":"Dora","non-dropping-particle":"","parse-names":false,"suffix":""},{"dropping-particle":"","family":"Lund","given":"Emily M","non-dropping-particle":"","parse-names":false,"suffix":""},{"dropping-particle":"","family":"Oschwald","given":"Mary","non-dropping-particle":"","parse-names":false,"suffix":""},{"dropping-particle":"","family":"Katz","given":"Marsha","non-dropping-particle":"","parse-names":false,"suffix":""},{"dropping-particle":"","family":"Starr","given":"Albert","non-dropping-particle":"","parse-names":false,"suffix":""},{"dropping-particle":"","family":"Ashkenazy","given":"Elesia","non-dropping-particle":"","parse-names":false,"suffix":""},{"dropping-particle":"","family":"Powers","given":"Laurie E","non-dropping-particle":"","parse-names":false,"suffix":""},{"dropping-particle":"","family":"Nicolaidis","given":"Christina","non-dropping-particle":"","parse-names":false,"suffix":""}],"container-title":"Disability and health journal","id":"ITEM-4","issue":"2","issued":{"date-parts":[["2019"]]},"page":"227-234","publisher":"Elsevier","title":"The relation of abuse to physical and psychological health in adults with developmental disabilities","type":"article-journal","volume":"12"},"uris":["http://www.mendeley.com/documents/?uuid=8509a072-cca6-4cbb-a1e8-c9c72841f672"]}],"mendeley":{"formattedCitation":"&lt;sup&gt;5–8&lt;/sup&gt;","plainTextFormattedCitation":"5–8","previouslyFormattedCitation":"&lt;sup&gt;5–8&lt;/sup&gt;"},"properties":{"noteIndex":0},"schema":"https://github.com/citation-style-language/schema/raw/master/csl-citation.json"}</w:instrText>
      </w:r>
      <w:r>
        <w:rPr>
          <w:rFonts w:ascii="Times New Roman" w:hAnsi="Times New Roman" w:cs="Times New Roman"/>
        </w:rPr>
        <w:fldChar w:fldCharType="separate"/>
      </w:r>
      <w:r w:rsidR="008A0A1C" w:rsidRPr="008A0A1C">
        <w:rPr>
          <w:rFonts w:ascii="Times New Roman" w:hAnsi="Times New Roman" w:cs="Times New Roman"/>
          <w:noProof/>
          <w:vertAlign w:val="superscript"/>
        </w:rPr>
        <w:t>5–8</w:t>
      </w:r>
      <w:r>
        <w:rPr>
          <w:rFonts w:ascii="Times New Roman" w:hAnsi="Times New Roman" w:cs="Times New Roman"/>
        </w:rPr>
        <w:fldChar w:fldCharType="end"/>
      </w:r>
      <w:r w:rsidRPr="004F4498">
        <w:rPr>
          <w:rFonts w:ascii="Times New Roman" w:hAnsi="Times New Roman" w:cs="Times New Roman"/>
        </w:rPr>
        <w:t xml:space="preserve"> </w:t>
      </w:r>
      <w:r w:rsidR="00912B44">
        <w:rPr>
          <w:rFonts w:ascii="Times New Roman" w:hAnsi="Times New Roman" w:cs="Times New Roman"/>
        </w:rPr>
        <w:t xml:space="preserve">despite suggestions that between </w:t>
      </w:r>
      <w:r w:rsidR="00FB4EC9" w:rsidRPr="004F4498">
        <w:rPr>
          <w:rFonts w:ascii="Times New Roman" w:hAnsi="Times New Roman" w:cs="Times New Roman"/>
        </w:rPr>
        <w:t>49-80%</w:t>
      </w:r>
      <w:r w:rsidR="008A0A1C">
        <w:rPr>
          <w:rFonts w:ascii="Times New Roman" w:hAnsi="Times New Roman" w:cs="Times New Roman"/>
        </w:rPr>
        <w:t xml:space="preserve"> of </w:t>
      </w:r>
      <w:r w:rsidR="00FB4EC9" w:rsidRPr="004F4498">
        <w:rPr>
          <w:rFonts w:ascii="Times New Roman" w:hAnsi="Times New Roman" w:cs="Times New Roman"/>
        </w:rPr>
        <w:t>autistic adults have been victimised by someone they know</w:t>
      </w:r>
      <w:r w:rsidR="00912B44">
        <w:rPr>
          <w:rFonts w:ascii="Times New Roman" w:hAnsi="Times New Roman" w:cs="Times New Roman"/>
        </w:rPr>
        <w:t>.</w:t>
      </w:r>
      <w:r w:rsidR="00FB4EC9">
        <w:rPr>
          <w:rFonts w:ascii="Times New Roman" w:hAnsi="Times New Roman" w:cs="Times New Roman"/>
        </w:rPr>
        <w:fldChar w:fldCharType="begin" w:fldLock="1"/>
      </w:r>
      <w:r w:rsidR="00BD0B5D">
        <w:rPr>
          <w:rFonts w:ascii="Times New Roman" w:hAnsi="Times New Roman" w:cs="Times New Roman"/>
        </w:rPr>
        <w:instrText>ADDIN CSL_CITATION {"citationItems":[{"id":"ITEM-1","itemData":{"author":[{"dropping-particle":"","family":"National Autistic Society","given":"","non-dropping-particle":"","parse-names":false,"suffix":""}],"id":"ITEM-1","issued":{"date-parts":[["2014"]]},"title":"Careless Campaign Report","type":"report"},"uris":["http://www.mendeley.com/documents/?uuid=831a303f-6876-4e3a-8305-1c6174d8711f"]},{"id":"ITEM-2","itemData":{"author":[{"dropping-particle":"","family":"Wirral Autistic Society","given":"","non-dropping-particle":"","parse-names":false,"suffix":""}],"id":"ITEM-2","issued":{"date-parts":[["2014"]]},"title":"Mate Crime in Merseyside","type":"report"},"uris":["http://www.mendeley.com/documents/?uuid=2e0ccc72-9ac9-49a4-b15d-bc2998f5706b"]},{"id":"ITEM-3","itemData":{"author":[{"dropping-particle":"","family":"Papadopoulos","given":"Chris","non-dropping-particle":"","parse-names":false,"suffix":""}],"container-title":"Network Autism","id":"ITEM-3","issued":{"date-parts":[["2016"]]},"title":"Autism stigma and the role of ethnicity and culture","type":"article-journal"},"uris":["http://www.mendeley.com/documents/?uuid=67df7af9-b7ab-4b20-834c-542216002d67"]},{"id":"ITEM-4","itemData":{"ISSN":"1939-3792","author":[{"dropping-particle":"","family":"Griffiths","given":"Sarah","non-dropping-particle":"","parse-names":false,"suffix":""},{"dropping-particle":"","family":"Allison","given":"Carrie","non-dropping-particle":"","parse-names":false,"suffix":""},{"dropping-particle":"","family":"Kenny","given":"Rebecca","non-dropping-particle":"","parse-names":false,"suffix":""},{"dropping-particle":"","family":"Holt","given":"Rosemary","non-dropping-particle":"","parse-names":false,"suffix":""},{"dropping-particle":"","family":"Smith","given":"Paula","non-dropping-particle":"","parse-names":false,"suffix":""},{"dropping-particle":"","family":"Baron‐Cohen","given":"Simon","non-dropping-particle":"","parse-names":false,"suffix":""}],"container-title":"Autism Research","id":"ITEM-4","issue":"10","issued":{"date-parts":[["2019"]]},"page":"1516-1528","publisher":"Wiley Online Library","title":"The vulnerability experiences quotient (VEQ): A study of vulnerability, mental health and life satisfaction in autistic adults","type":"article-journal","volume":"12"},"uris":["http://www.mendeley.com/documents/?uuid=35032b8f-cab8-4a93-9a0b-a73d676560d4"]},{"id":"ITEM-5","itemData":{"ISSN":"2573-9581","author":[{"dropping-particle":"","family":"Reuben","given":"Katherine E","non-dropping-particle":"","parse-names":false,"suffix":""},{"dropping-particle":"","family":"Stanzione","given":"Christopher M","non-dropping-particle":"","parse-names":false,"suffix":""},{"dropping-particle":"","family":"Singleton","given":"Jenny L","non-dropping-particle":"","parse-names":false,"suffix":""}],"container-title":"Autism in Adulthood","id":"ITEM-5","issued":{"date-parts":[["2021"]]},"publisher":"Mary Ann Liebert, Inc., publishers 140 Huguenot Street, 3rd Floor New …","title":"Interpersonal Trauma and Posttraumatic Stress in Autistic Adults","type":"article-journal"},"uris":["http://www.mendeley.com/documents/?uuid=cb96930c-c7aa-4a15-97c0-09a7c17ba6f1"]}],"mendeley":{"formattedCitation":"&lt;sup&gt;9–13&lt;/sup&gt;","plainTextFormattedCitation":"9–13","previouslyFormattedCitation":"&lt;sup&gt;9–13&lt;/sup&gt;"},"properties":{"noteIndex":0},"schema":"https://github.com/citation-style-language/schema/raw/master/csl-citation.json"}</w:instrText>
      </w:r>
      <w:r w:rsidR="00FB4EC9">
        <w:rPr>
          <w:rFonts w:ascii="Times New Roman" w:hAnsi="Times New Roman" w:cs="Times New Roman"/>
        </w:rPr>
        <w:fldChar w:fldCharType="separate"/>
      </w:r>
      <w:r w:rsidR="008A0A1C" w:rsidRPr="008A0A1C">
        <w:rPr>
          <w:rFonts w:ascii="Times New Roman" w:hAnsi="Times New Roman" w:cs="Times New Roman"/>
          <w:noProof/>
          <w:vertAlign w:val="superscript"/>
        </w:rPr>
        <w:t>9–13</w:t>
      </w:r>
      <w:r w:rsidR="00FB4EC9">
        <w:rPr>
          <w:rFonts w:ascii="Times New Roman" w:hAnsi="Times New Roman" w:cs="Times New Roman"/>
        </w:rPr>
        <w:fldChar w:fldCharType="end"/>
      </w:r>
      <w:r w:rsidR="00B71D1D">
        <w:rPr>
          <w:rFonts w:ascii="Times New Roman" w:hAnsi="Times New Roman" w:cs="Times New Roman"/>
        </w:rPr>
        <w:t xml:space="preserve"> There is </w:t>
      </w:r>
      <w:r w:rsidR="00B71D1D" w:rsidRPr="003B0AE8">
        <w:rPr>
          <w:rFonts w:ascii="Times New Roman" w:hAnsi="Times New Roman" w:cs="Times New Roman"/>
        </w:rPr>
        <w:t>a growing body of literature</w:t>
      </w:r>
      <w:r w:rsidR="00B71D1D" w:rsidRPr="003B0AE8">
        <w:rPr>
          <w:rFonts w:ascii="Times New Roman" w:hAnsi="Times New Roman" w:cs="Times New Roman"/>
        </w:rPr>
        <w:fldChar w:fldCharType="begin" w:fldLock="1"/>
      </w:r>
      <w:r w:rsidR="0010529F">
        <w:rPr>
          <w:rFonts w:ascii="Times New Roman" w:hAnsi="Times New Roman" w:cs="Times New Roman"/>
        </w:rPr>
        <w:instrText>ADDIN CSL_CITATION {"citationItems":[{"id":"ITEM-1","itemData":{"ISSN":"1936-6574","author":[{"dropping-particle":"","family":"Hughes","given":"Rosemary B","non-dropping-particle":"","parse-names":false,"suffix":""},{"dropping-particle":"","family":"Robinson-Whelen","given":"Susan","non-dropping-particle":"","parse-names":false,"suffix":""},{"dropping-particle":"","family":"Raymaker","given":"Dora","non-dropping-particle":"","parse-names":false,"suffix":""},{"dropping-particle":"","family":"Lund","given":"Emily M","non-dropping-particle":"","parse-names":false,"suffix":""},{"dropping-particle":"","family":"Oschwald","given":"Mary","non-dropping-particle":"","parse-names":false,"suffix":""},{"dropping-particle":"","family":"Katz","given":"Marsha","non-dropping-particle":"","parse-names":false,"suffix":""},{"dropping-particle":"","family":"Starr","given":"Albert","non-dropping-particle":"","parse-names":false,"suffix":""},{"dropping-particle":"","family":"Ashkenazy","given":"Elesia","non-dropping-particle":"","parse-names":false,"suffix":""},{"dropping-particle":"","family":"Powers","given":"Laurie E","non-dropping-particle":"","parse-names":false,"suffix":""},{"dropping-particle":"","family":"Nicolaidis","given":"Christina","non-dropping-particle":"","parse-names":false,"suffix":""}],"container-title":"Disability and health journal","id":"ITEM-1","issue":"2","issued":{"date-parts":[["2019"]]},"page":"227-234","publisher":"Elsevier","title":"The relation of abuse to physical and psychological health in adults with developmental disabilities","type":"article-journal","volume":"12"},"uris":["http://www.mendeley.com/documents/?uuid=8509a072-cca6-4cbb-a1e8-c9c72841f672"]},{"id":"ITEM-2","itemData":{"DOI":"10.1037/a0025620","ISSN":"0090-5550","author":[{"dropping-particle":"","family":"Hughes","given":"Rosemary B","non-dropping-particle":"","parse-names":false,"suffix":""},{"dropping-particle":"","family":"Lund","given":"Emily M","non-dropping-particle":"","parse-names":false,"suffix":""},{"dropping-particle":"","family":"Gabrielli","given":"Joy","non-dropping-particle":"","parse-names":false,"suffix":""},{"dropping-particle":"","family":"Powers","given":"Laurie E","non-dropping-particle":"","parse-names":false,"suffix":""},{"dropping-particle":"","family":"Curry","given":"Mary Ann","non-dropping-particle":"","parse-names":false,"suffix":""}],"container-title":"Rehabilitation psychology","id":"ITEM-2","issue":"4","issued":{"date-parts":[["2011","11"]]},"page":"302—319","title":"Prevalence of interpersonal violence against community-living adults with disabilities: a literature review","type":"article-journal","volume":"56"},"uris":["http://www.mendeley.com/documents/?uuid=0db027da-1488-4658-9655-b46f1806e850"]}],"mendeley":{"formattedCitation":"&lt;sup&gt;7,8&lt;/sup&gt;","plainTextFormattedCitation":"7,8","previouslyFormattedCitation":"&lt;sup&gt;7,8&lt;/sup&gt;"},"properties":{"noteIndex":0},"schema":"https://github.com/citation-style-language/schema/raw/master/csl-citation.json"}</w:instrText>
      </w:r>
      <w:r w:rsidR="00B71D1D" w:rsidRPr="003B0AE8">
        <w:rPr>
          <w:rFonts w:ascii="Times New Roman" w:hAnsi="Times New Roman" w:cs="Times New Roman"/>
        </w:rPr>
        <w:fldChar w:fldCharType="separate"/>
      </w:r>
      <w:r w:rsidR="0010529F" w:rsidRPr="0010529F">
        <w:rPr>
          <w:rFonts w:ascii="Times New Roman" w:hAnsi="Times New Roman" w:cs="Times New Roman"/>
          <w:noProof/>
          <w:vertAlign w:val="superscript"/>
        </w:rPr>
        <w:t>7,8</w:t>
      </w:r>
      <w:r w:rsidR="00B71D1D" w:rsidRPr="003B0AE8">
        <w:rPr>
          <w:rFonts w:ascii="Times New Roman" w:hAnsi="Times New Roman" w:cs="Times New Roman"/>
        </w:rPr>
        <w:fldChar w:fldCharType="end"/>
      </w:r>
      <w:r w:rsidR="00B71D1D" w:rsidRPr="003B0AE8">
        <w:rPr>
          <w:rFonts w:ascii="Times New Roman" w:hAnsi="Times New Roman" w:cs="Times New Roman"/>
        </w:rPr>
        <w:t xml:space="preserve"> examining</w:t>
      </w:r>
      <w:r w:rsidR="00B71D1D">
        <w:rPr>
          <w:rFonts w:ascii="Times New Roman" w:hAnsi="Times New Roman" w:cs="Times New Roman"/>
        </w:rPr>
        <w:t xml:space="preserve"> the</w:t>
      </w:r>
      <w:r w:rsidR="00B71D1D" w:rsidRPr="003B0AE8">
        <w:rPr>
          <w:rFonts w:ascii="Times New Roman" w:hAnsi="Times New Roman" w:cs="Times New Roman"/>
        </w:rPr>
        <w:t xml:space="preserve"> experience of interpersonal violence in disabled adults </w:t>
      </w:r>
      <w:r w:rsidR="00B71D1D">
        <w:rPr>
          <w:rFonts w:ascii="Times New Roman" w:hAnsi="Times New Roman" w:cs="Times New Roman"/>
        </w:rPr>
        <w:t xml:space="preserve">more broadly, </w:t>
      </w:r>
      <w:r w:rsidR="00B71D1D" w:rsidRPr="003B0AE8">
        <w:rPr>
          <w:rFonts w:ascii="Times New Roman" w:hAnsi="Times New Roman" w:cs="Times New Roman"/>
        </w:rPr>
        <w:t xml:space="preserve">some of which </w:t>
      </w:r>
      <w:r w:rsidR="00B71D1D">
        <w:rPr>
          <w:rFonts w:ascii="Times New Roman" w:hAnsi="Times New Roman" w:cs="Times New Roman"/>
        </w:rPr>
        <w:t xml:space="preserve">has </w:t>
      </w:r>
      <w:r w:rsidR="00B71D1D" w:rsidRPr="003B0AE8">
        <w:rPr>
          <w:rFonts w:ascii="Times New Roman" w:hAnsi="Times New Roman" w:cs="Times New Roman"/>
        </w:rPr>
        <w:t>include</w:t>
      </w:r>
      <w:r w:rsidR="00B71D1D">
        <w:rPr>
          <w:rFonts w:ascii="Times New Roman" w:hAnsi="Times New Roman" w:cs="Times New Roman"/>
        </w:rPr>
        <w:t xml:space="preserve">d </w:t>
      </w:r>
      <w:r w:rsidR="00B71D1D" w:rsidRPr="003B0AE8">
        <w:rPr>
          <w:rFonts w:ascii="Times New Roman" w:hAnsi="Times New Roman" w:cs="Times New Roman"/>
        </w:rPr>
        <w:t>autistic adults</w:t>
      </w:r>
      <w:r w:rsidR="00B71D1D">
        <w:rPr>
          <w:rFonts w:ascii="Times New Roman" w:hAnsi="Times New Roman" w:cs="Times New Roman"/>
        </w:rPr>
        <w:t xml:space="preserve">. Whilst these studies provide important insight into the impact of victimisation on disabled adults, it is important to develop a more focussed knowledge base on the experience of autistic adults specifically given the high prevalence of interpersonal victimisation in this population. </w:t>
      </w:r>
    </w:p>
    <w:p w14:paraId="4CE6E8DF" w14:textId="73372533" w:rsidR="004F7170" w:rsidRDefault="004F7170" w:rsidP="00EC72F9">
      <w:pPr>
        <w:spacing w:line="480" w:lineRule="auto"/>
        <w:rPr>
          <w:rFonts w:ascii="Times New Roman" w:hAnsi="Times New Roman" w:cs="Times New Roman"/>
        </w:rPr>
      </w:pPr>
    </w:p>
    <w:p w14:paraId="1337F16E" w14:textId="2C06E790" w:rsidR="00461811" w:rsidRDefault="004F7170" w:rsidP="00461811">
      <w:pPr>
        <w:spacing w:line="480" w:lineRule="auto"/>
        <w:rPr>
          <w:rFonts w:ascii="Times New Roman" w:hAnsi="Times New Roman" w:cs="Times New Roman"/>
        </w:rPr>
      </w:pPr>
      <w:r>
        <w:rPr>
          <w:rFonts w:ascii="Times New Roman" w:hAnsi="Times New Roman" w:cs="Times New Roman"/>
        </w:rPr>
        <w:t>It is important to establish the nuance between interpersonal victimisation and other forms of peer victimisation such as bullying despite some overlap between the two</w:t>
      </w:r>
      <w:r w:rsidR="009D3F9C">
        <w:rPr>
          <w:rFonts w:ascii="Times New Roman" w:hAnsi="Times New Roman" w:cs="Times New Roman"/>
        </w:rPr>
        <w:t>, as there is a</w:t>
      </w:r>
      <w:r w:rsidR="00675A3D">
        <w:rPr>
          <w:rFonts w:ascii="Times New Roman" w:hAnsi="Times New Roman" w:cs="Times New Roman"/>
        </w:rPr>
        <w:t>n extant</w:t>
      </w:r>
      <w:r w:rsidR="009D3F9C">
        <w:rPr>
          <w:rFonts w:ascii="Times New Roman" w:hAnsi="Times New Roman" w:cs="Times New Roman"/>
        </w:rPr>
        <w:t xml:space="preserve"> body of work on bullying in autistic people</w:t>
      </w:r>
      <w:r>
        <w:rPr>
          <w:rFonts w:ascii="Times New Roman" w:hAnsi="Times New Roman" w:cs="Times New Roman"/>
        </w:rPr>
        <w:t>.</w:t>
      </w:r>
      <w:r w:rsidR="009D3F9C">
        <w:rPr>
          <w:rFonts w:ascii="Times New Roman" w:hAnsi="Times New Roman" w:cs="Times New Roman"/>
        </w:rPr>
        <w:fldChar w:fldCharType="begin" w:fldLock="1"/>
      </w:r>
      <w:r w:rsidR="009D3F9C">
        <w:rPr>
          <w:rFonts w:ascii="Times New Roman" w:hAnsi="Times New Roman" w:cs="Times New Roman"/>
        </w:rPr>
        <w:instrText>ADDIN CSL_CITATION {"citationItems":[{"id":"ITEM-1","itemData":{"ISSN":"0162-3257","author":[{"dropping-particle":"","family":"Cappadocia","given":"M Catherine","non-dropping-particle":"","parse-names":false,"suffix":""},{"dropping-particle":"","family":"Weiss","given":"Jonathan A","non-dropping-particle":"","parse-names":false,"suffix":""},{"dropping-particle":"","family":"Pepler","given":"Debra","non-dropping-particle":"","parse-names":false,"suffix":""}],"container-title":"Journal of autism and developmental disorders","id":"ITEM-1","issue":"2","issued":{"date-parts":[["2012"]]},"page":"266-277","publisher":"Springer","title":"Bullying experiences among children and youth with autism spectrum disorders","type":"article-journal","volume":"42"},"uris":["http://www.mendeley.com/documents/?uuid=b18a3986-2f21-4d17-8a67-edcb186eb01e"]}],"mendeley":{"formattedCitation":"&lt;sup&gt;14&lt;/sup&gt;","plainTextFormattedCitation":"14","previouslyFormattedCitation":"&lt;sup&gt;14&lt;/sup&gt;"},"properties":{"noteIndex":0},"schema":"https://github.com/citation-style-language/schema/raw/master/csl-citation.json"}</w:instrText>
      </w:r>
      <w:r w:rsidR="009D3F9C">
        <w:rPr>
          <w:rFonts w:ascii="Times New Roman" w:hAnsi="Times New Roman" w:cs="Times New Roman"/>
        </w:rPr>
        <w:fldChar w:fldCharType="separate"/>
      </w:r>
      <w:r w:rsidR="009D3F9C" w:rsidRPr="009D3F9C">
        <w:rPr>
          <w:rFonts w:ascii="Times New Roman" w:hAnsi="Times New Roman" w:cs="Times New Roman"/>
          <w:noProof/>
          <w:vertAlign w:val="superscript"/>
        </w:rPr>
        <w:t>14</w:t>
      </w:r>
      <w:r w:rsidR="009D3F9C">
        <w:rPr>
          <w:rFonts w:ascii="Times New Roman" w:hAnsi="Times New Roman" w:cs="Times New Roman"/>
        </w:rPr>
        <w:fldChar w:fldCharType="end"/>
      </w:r>
      <w:r>
        <w:rPr>
          <w:rFonts w:ascii="Times New Roman" w:hAnsi="Times New Roman" w:cs="Times New Roman"/>
        </w:rPr>
        <w:t xml:space="preserve"> Both interpersonal victimisation and bullying/peer victimisation can include physical, emotional, and psychological harm against another, and have a negative impact on wellbeing outcomes </w:t>
      </w:r>
      <w:r w:rsidR="00A632CF">
        <w:rPr>
          <w:rFonts w:ascii="Times New Roman" w:hAnsi="Times New Roman" w:cs="Times New Roman"/>
        </w:rPr>
        <w:t>for</w:t>
      </w:r>
      <w:r>
        <w:rPr>
          <w:rFonts w:ascii="Times New Roman" w:hAnsi="Times New Roman" w:cs="Times New Roman"/>
        </w:rPr>
        <w:t xml:space="preserve"> autistic people.</w:t>
      </w:r>
      <w:r>
        <w:rPr>
          <w:rFonts w:ascii="Times New Roman" w:hAnsi="Times New Roman" w:cs="Times New Roman"/>
        </w:rPr>
        <w:fldChar w:fldCharType="begin" w:fldLock="1"/>
      </w:r>
      <w:r>
        <w:rPr>
          <w:rFonts w:ascii="Times New Roman" w:hAnsi="Times New Roman" w:cs="Times New Roman"/>
        </w:rPr>
        <w:instrText>ADDIN CSL_CITATION {"citationItems":[{"id":"ITEM-1","itemData":{"ISSN":"1936-6574","author":[{"dropping-particle":"","family":"Hughes","given":"Rosemary B","non-dropping-particle":"","parse-names":false,"suffix":""},{"dropping-particle":"","family":"Robinson-Whelen","given":"Susan","non-dropping-particle":"","parse-names":false,"suffix":""},{"dropping-particle":"","family":"Raymaker","given":"Dora","non-dropping-particle":"","parse-names":false,"suffix":""},{"dropping-particle":"","family":"Lund","given":"Emily M","non-dropping-particle":"","parse-names":false,"suffix":""},{"dropping-particle":"","family":"Oschwald","given":"Mary","non-dropping-particle":"","parse-names":false,"suffix":""},{"dropping-particle":"","family":"Katz","given":"Marsha","non-dropping-particle":"","parse-names":false,"suffix":""},{"dropping-particle":"","family":"Starr","given":"Albert","non-dropping-particle":"","parse-names":false,"suffix":""},{"dropping-particle":"","family":"Ashkenazy","given":"Elesia","non-dropping-particle":"","parse-names":false,"suffix":""},{"dropping-particle":"","family":"Powers","given":"Laurie E","non-dropping-particle":"","parse-names":false,"suffix":""},{"dropping-particle":"","family":"Nicolaidis","given":"Christina","non-dropping-particle":"","parse-names":false,"suffix":""}],"container-title":"Disability and health journal","id":"ITEM-1","issue":"2","issued":{"date-parts":[["2019"]]},"page":"227-234","publisher":"Elsevier","title":"The relation of abuse to physical and psychological health in adults with developmental disabilities","type":"article-journal","volume":"12"},"uris":["http://www.mendeley.com/documents/?uuid=8509a072-cca6-4cbb-a1e8-c9c72841f672"]},{"id":"ITEM-2","itemData":{"ISSN":"2573-9581","author":[{"dropping-particle":"","family":"Reuben","given":"Katherine E","non-dropping-particle":"","parse-names":false,"suffix":""},{"dropping-particle":"","family":"Stanzione","given":"Christopher M","non-dropping-particle":"","parse-names":false,"suffix":""},{"dropping-particle":"","family":"Singleton","given":"Jenny L","non-dropping-particle":"","parse-names":false,"suffix":""}],"container-title":"Autism in Adulthood","id":"ITEM-2","issued":{"date-parts":[["2021"]]},"publisher":"Mary Ann Liebert, Inc., publishers 140 Huguenot Street, 3rd Floor New …","title":"Interpersonal Trauma and Posttraumatic Stress in Autistic Adults","type":"article-journal"},"uris":["http://www.mendeley.com/documents/?uuid=cb96930c-c7aa-4a15-97c0-09a7c17ba6f1"]},{"id":"ITEM-3","itemData":{"ISSN":"0162-3257","author":[{"dropping-particle":"","family":"Cappadocia","given":"M Catherine","non-dropping-particle":"","parse-names":false,"suffix":""},{"dropping-particle":"","family":"Weiss","given":"Jonathan A","non-dropping-particle":"","parse-names":false,"suffix":""},{"dropping-particle":"","family":"Pepler","given":"Debra","non-dropping-particle":"","parse-names":false,"suffix":""}],"container-title":"Journal of autism and developmental disorders","id":"ITEM-3","issue":"2","issued":{"date-parts":[["2012"]]},"page":"266-277","publisher":"Springer","title":"Bullying experiences among children and youth with autism spectrum disorders","type":"article-journal","volume":"42"},"uris":["http://www.mendeley.com/documents/?uuid=b18a3986-2f21-4d17-8a67-edcb186eb01e"]}],"mendeley":{"formattedCitation":"&lt;sup&gt;8,13,14&lt;/sup&gt;","plainTextFormattedCitation":"8,13,14","previouslyFormattedCitation":"&lt;sup&gt;8,13,14&lt;/sup&gt;"},"properties":{"noteIndex":0},"schema":"https://github.com/citation-style-language/schema/raw/master/csl-citation.json"}</w:instrText>
      </w:r>
      <w:r>
        <w:rPr>
          <w:rFonts w:ascii="Times New Roman" w:hAnsi="Times New Roman" w:cs="Times New Roman"/>
        </w:rPr>
        <w:fldChar w:fldCharType="separate"/>
      </w:r>
      <w:r w:rsidRPr="001C4CEA">
        <w:rPr>
          <w:rFonts w:ascii="Times New Roman" w:hAnsi="Times New Roman" w:cs="Times New Roman"/>
          <w:noProof/>
          <w:vertAlign w:val="superscript"/>
        </w:rPr>
        <w:t>8,13,14</w:t>
      </w:r>
      <w:r>
        <w:rPr>
          <w:rFonts w:ascii="Times New Roman" w:hAnsi="Times New Roman" w:cs="Times New Roman"/>
        </w:rPr>
        <w:fldChar w:fldCharType="end"/>
      </w:r>
      <w:r>
        <w:rPr>
          <w:rFonts w:ascii="Times New Roman" w:hAnsi="Times New Roman" w:cs="Times New Roman"/>
        </w:rPr>
        <w:t xml:space="preserve"> However </w:t>
      </w:r>
      <w:r w:rsidR="00461811">
        <w:rPr>
          <w:rFonts w:ascii="Times New Roman" w:hAnsi="Times New Roman" w:cs="Times New Roman"/>
        </w:rPr>
        <w:t>u</w:t>
      </w:r>
      <w:r>
        <w:rPr>
          <w:rFonts w:ascii="Times New Roman" w:hAnsi="Times New Roman" w:cs="Times New Roman"/>
        </w:rPr>
        <w:t>nlike bullying</w:t>
      </w:r>
      <w:r w:rsidR="00461811">
        <w:rPr>
          <w:rFonts w:ascii="Times New Roman" w:hAnsi="Times New Roman" w:cs="Times New Roman"/>
        </w:rPr>
        <w:t>,</w:t>
      </w:r>
      <w:r>
        <w:rPr>
          <w:rFonts w:ascii="Times New Roman" w:hAnsi="Times New Roman" w:cs="Times New Roman"/>
        </w:rPr>
        <w:t xml:space="preserve"> interpersonal victimisation is defined by the presence of an interpersonal relationship between perpetrator and victim.</w:t>
      </w:r>
      <w:r>
        <w:rPr>
          <w:rFonts w:ascii="Times New Roman" w:hAnsi="Times New Roman" w:cs="Times New Roman"/>
        </w:rPr>
        <w:fldChar w:fldCharType="begin" w:fldLock="1"/>
      </w:r>
      <w:r>
        <w:rPr>
          <w:rFonts w:ascii="Times New Roman" w:hAnsi="Times New Roman" w:cs="Times New Roman"/>
        </w:rPr>
        <w:instrText>ADDIN CSL_CITATION {"citationItems":[{"id":"ITEM-1","itemData":{"DOI":"10.1080/09687599.2019.1680347","ISSN":"13600508","abstract":"Mate crime is a specific subset of hate crime in which the perpetrator is known to the victim. The aim of the current study was to examine perceptions of friendship and the concept of mate crime in autistic adults. Five adults were interviewed about their experiences of social interactions, friendships and mate crime. Interpretative Phenomenological Analysis revealed three superordinate themes: (1). Perceptions and ‘learning the formula’ (2). Socialising… ‘It’s more complicated than that’, and (3). ‘Taking Advantage of You’. Themes highlight the importance of further research into positive and negative aspects of social relationships in autistic adults, and the need to challenge attitudes around disability and provide support to those who may be socially vulnerable.","author":[{"dropping-particle":"","family":"Forster","given":"Samantha","non-dropping-particle":"","parse-names":false,"suffix":""},{"dropping-particle":"","family":"Pearson","given":"Amy","non-dropping-particle":"","parse-names":false,"suffix":""}],"container-title":"Disability and Society","id":"ITEM-1","issued":{"date-parts":[["2020"]]},"title":"“Bullies tend to be obvious”: autistic adults perceptions of friendship and the concept of ‘mate crime’.","type":"article-journal"},"uris":["http://www.mendeley.com/documents/?uuid=d3171963-37d4-4a74-be53-88c1ab2039f1"]}],"mendeley":{"formattedCitation":"&lt;sup&gt;5&lt;/sup&gt;","plainTextFormattedCitation":"5","previouslyFormattedCitation":"&lt;sup&gt;5&lt;/sup&gt;"},"properties":{"noteIndex":0},"schema":"https://github.com/citation-style-language/schema/raw/master/csl-citation.json"}</w:instrText>
      </w:r>
      <w:r>
        <w:rPr>
          <w:rFonts w:ascii="Times New Roman" w:hAnsi="Times New Roman" w:cs="Times New Roman"/>
        </w:rPr>
        <w:fldChar w:fldCharType="separate"/>
      </w:r>
      <w:r w:rsidRPr="008A0A1C">
        <w:rPr>
          <w:rFonts w:ascii="Times New Roman" w:hAnsi="Times New Roman" w:cs="Times New Roman"/>
          <w:noProof/>
          <w:vertAlign w:val="superscript"/>
        </w:rPr>
        <w:t>5</w:t>
      </w:r>
      <w:r>
        <w:rPr>
          <w:rFonts w:ascii="Times New Roman" w:hAnsi="Times New Roman" w:cs="Times New Roman"/>
        </w:rPr>
        <w:fldChar w:fldCharType="end"/>
      </w:r>
      <w:r>
        <w:rPr>
          <w:rFonts w:ascii="Times New Roman" w:hAnsi="Times New Roman" w:cs="Times New Roman"/>
        </w:rPr>
        <w:t xml:space="preserve"> A</w:t>
      </w:r>
      <w:r w:rsidRPr="004F4498">
        <w:rPr>
          <w:rFonts w:ascii="Times New Roman" w:hAnsi="Times New Roman" w:cs="Times New Roman"/>
        </w:rPr>
        <w:t>cknowledgement of the role that social relationships can play in providing the c</w:t>
      </w:r>
      <w:r>
        <w:rPr>
          <w:rFonts w:ascii="Times New Roman" w:hAnsi="Times New Roman" w:cs="Times New Roman"/>
        </w:rPr>
        <w:t>ontext</w:t>
      </w:r>
      <w:r w:rsidRPr="004F4498">
        <w:rPr>
          <w:rFonts w:ascii="Times New Roman" w:hAnsi="Times New Roman" w:cs="Times New Roman"/>
        </w:rPr>
        <w:t xml:space="preserve"> for </w:t>
      </w:r>
      <w:r>
        <w:rPr>
          <w:rFonts w:ascii="Times New Roman" w:hAnsi="Times New Roman" w:cs="Times New Roman"/>
        </w:rPr>
        <w:t>interpersonal victimisation</w:t>
      </w:r>
      <w:r w:rsidRPr="004F4498">
        <w:rPr>
          <w:rFonts w:ascii="Times New Roman" w:hAnsi="Times New Roman" w:cs="Times New Roman"/>
        </w:rPr>
        <w:t xml:space="preserve"> to occur is crucial, given the fallacious </w:t>
      </w:r>
      <w:r w:rsidR="00461811">
        <w:rPr>
          <w:rFonts w:ascii="Times New Roman" w:hAnsi="Times New Roman" w:cs="Times New Roman"/>
        </w:rPr>
        <w:t xml:space="preserve">yet pervasive </w:t>
      </w:r>
      <w:r w:rsidRPr="004F4498">
        <w:rPr>
          <w:rFonts w:ascii="Times New Roman" w:hAnsi="Times New Roman" w:cs="Times New Roman"/>
        </w:rPr>
        <w:t xml:space="preserve">belief that autistic people neither desire nor value </w:t>
      </w:r>
      <w:r>
        <w:rPr>
          <w:rFonts w:ascii="Times New Roman" w:hAnsi="Times New Roman" w:cs="Times New Roman"/>
        </w:rPr>
        <w:t>social relationships.</w:t>
      </w:r>
      <w:r>
        <w:rPr>
          <w:rFonts w:ascii="Times New Roman" w:hAnsi="Times New Roman" w:cs="Times New Roman"/>
        </w:rPr>
        <w:fldChar w:fldCharType="begin" w:fldLock="1"/>
      </w:r>
      <w:r w:rsidR="0010529F">
        <w:rPr>
          <w:rFonts w:ascii="Times New Roman" w:hAnsi="Times New Roman" w:cs="Times New Roman"/>
        </w:rPr>
        <w:instrText>ADDIN CSL_CITATION {"citationItems":[{"id":"ITEM-1","itemData":{"ISSN":"1364-6613","author":[{"dropping-particle":"","family":"Chevallier","given":"Coralie","non-dropping-particle":"","parse-names":false,"suffix":""},{"dropping-particle":"","family":"Kohls","given":"Gregor","non-dropping-particle":"","parse-names":false,"suffix":""},{"dropping-particle":"","family":"Troiani","given":"Vanessa","non-dropping-particle":"","parse-names":false,"suffix":""},{"dropping-particle":"","family":"Brodkin","given":"Edward S","non-dropping-particle":"","parse-names":false,"suffix":""},{"dropping-particle":"","family":"Schultz","given":"Robert T","non-dropping-particle":"","parse-names":false,"suffix":""}],"container-title":"Trends in cognitive sciences","id":"ITEM-1","issue":"4","issued":{"date-parts":[["2012"]]},"page":"231-239","publisher":"Elsevier","title":"The social motivation theory of autism","type":"article-journal","volume":"16"},"uris":["http://www.mendeley.com/documents/?uuid=67439c5b-99c8-49e4-bdf5-d2d6aa280a46"]}],"mendeley":{"formattedCitation":"&lt;sup&gt;15&lt;/sup&gt;","plainTextFormattedCitation":"15","previouslyFormattedCitation":"&lt;sup&gt;15&lt;/sup&gt;"},"properties":{"noteIndex":0},"schema":"https://github.com/citation-style-language/schema/raw/master/csl-citation.json"}</w:instrText>
      </w:r>
      <w:r>
        <w:rPr>
          <w:rFonts w:ascii="Times New Roman" w:hAnsi="Times New Roman" w:cs="Times New Roman"/>
        </w:rPr>
        <w:fldChar w:fldCharType="separate"/>
      </w:r>
      <w:r w:rsidR="0010529F" w:rsidRPr="0010529F">
        <w:rPr>
          <w:rFonts w:ascii="Times New Roman" w:hAnsi="Times New Roman" w:cs="Times New Roman"/>
          <w:noProof/>
          <w:vertAlign w:val="superscript"/>
        </w:rPr>
        <w:t>15</w:t>
      </w:r>
      <w:r>
        <w:rPr>
          <w:rFonts w:ascii="Times New Roman" w:hAnsi="Times New Roman" w:cs="Times New Roman"/>
        </w:rPr>
        <w:fldChar w:fldCharType="end"/>
      </w:r>
      <w:r>
        <w:rPr>
          <w:rFonts w:ascii="Times New Roman" w:hAnsi="Times New Roman" w:cs="Times New Roman"/>
        </w:rPr>
        <w:t xml:space="preserve"> </w:t>
      </w:r>
      <w:r w:rsidR="00461811">
        <w:rPr>
          <w:rFonts w:ascii="Times New Roman" w:hAnsi="Times New Roman" w:cs="Times New Roman"/>
        </w:rPr>
        <w:t>Forster and Pearson</w:t>
      </w:r>
      <w:r w:rsidR="00461811">
        <w:rPr>
          <w:rFonts w:ascii="Times New Roman" w:hAnsi="Times New Roman" w:cs="Times New Roman"/>
        </w:rPr>
        <w:fldChar w:fldCharType="begin" w:fldLock="1"/>
      </w:r>
      <w:r w:rsidR="00461811">
        <w:rPr>
          <w:rFonts w:ascii="Times New Roman" w:hAnsi="Times New Roman" w:cs="Times New Roman"/>
        </w:rPr>
        <w:instrText>ADDIN CSL_CITATION {"citationItems":[{"id":"ITEM-1","itemData":{"DOI":"10.1080/09687599.2019.1680347","ISSN":"13600508","abstract":"Mate crime is a specific subset of hate crime in which the perpetrator is known to the victim. The aim of the current study was to examine perceptions of friendship and the concept of mate crime in autistic adults. Five adults were interviewed about their experiences of social interactions, friendships and mate crime. Interpretative Phenomenological Analysis revealed three superordinate themes: (1). Perceptions and ‘learning the formula’ (2). Socialising… ‘It’s more complicated than that’, and (3). ‘Taking Advantage of You’. Themes highlight the importance of further research into positive and negative aspects of social relationships in autistic adults, and the need to challenge attitudes around disability and provide support to those who may be socially vulnerable.","author":[{"dropping-particle":"","family":"Forster","given":"Samantha","non-dropping-particle":"","parse-names":false,"suffix":""},{"dropping-particle":"","family":"Pearson","given":"Amy","non-dropping-particle":"","parse-names":false,"suffix":""}],"container-title":"Disability and Society","id":"ITEM-1","issued":{"date-parts":[["2020"]]},"title":"“Bullies tend to be obvious”: autistic adults perceptions of friendship and the concept of ‘mate crime’.","type":"article-journal"},"uris":["http://www.mendeley.com/documents/?uuid=d3171963-37d4-4a74-be53-88c1ab2039f1"]}],"mendeley":{"formattedCitation":"&lt;sup&gt;5&lt;/sup&gt;","plainTextFormattedCitation":"5","previouslyFormattedCitation":"&lt;sup&gt;5&lt;/sup&gt;"},"properties":{"noteIndex":0},"schema":"https://github.com/citation-style-language/schema/raw/master/csl-citation.json"}</w:instrText>
      </w:r>
      <w:r w:rsidR="00461811">
        <w:rPr>
          <w:rFonts w:ascii="Times New Roman" w:hAnsi="Times New Roman" w:cs="Times New Roman"/>
        </w:rPr>
        <w:fldChar w:fldCharType="separate"/>
      </w:r>
      <w:r w:rsidR="00461811" w:rsidRPr="008A0A1C">
        <w:rPr>
          <w:rFonts w:ascii="Times New Roman" w:hAnsi="Times New Roman" w:cs="Times New Roman"/>
          <w:noProof/>
          <w:vertAlign w:val="superscript"/>
        </w:rPr>
        <w:t>5</w:t>
      </w:r>
      <w:r w:rsidR="00461811">
        <w:rPr>
          <w:rFonts w:ascii="Times New Roman" w:hAnsi="Times New Roman" w:cs="Times New Roman"/>
        </w:rPr>
        <w:fldChar w:fldCharType="end"/>
      </w:r>
      <w:r w:rsidR="00461811">
        <w:rPr>
          <w:rFonts w:ascii="Times New Roman" w:hAnsi="Times New Roman" w:cs="Times New Roman"/>
        </w:rPr>
        <w:t xml:space="preserve"> asked </w:t>
      </w:r>
      <w:r w:rsidR="00461811" w:rsidRPr="004F4498">
        <w:rPr>
          <w:rFonts w:ascii="Times New Roman" w:hAnsi="Times New Roman" w:cs="Times New Roman"/>
        </w:rPr>
        <w:t>autistic adults</w:t>
      </w:r>
      <w:r w:rsidR="00461811">
        <w:rPr>
          <w:rFonts w:ascii="Times New Roman" w:hAnsi="Times New Roman" w:cs="Times New Roman"/>
        </w:rPr>
        <w:t xml:space="preserve"> </w:t>
      </w:r>
      <w:r w:rsidR="00461811" w:rsidRPr="004F4498">
        <w:rPr>
          <w:rFonts w:ascii="Times New Roman" w:hAnsi="Times New Roman" w:cs="Times New Roman"/>
        </w:rPr>
        <w:t xml:space="preserve">about </w:t>
      </w:r>
      <w:r w:rsidR="00461811">
        <w:rPr>
          <w:rFonts w:ascii="Times New Roman" w:hAnsi="Times New Roman" w:cs="Times New Roman"/>
        </w:rPr>
        <w:t>their</w:t>
      </w:r>
      <w:r w:rsidR="00461811" w:rsidRPr="004F4498">
        <w:rPr>
          <w:rFonts w:ascii="Times New Roman" w:hAnsi="Times New Roman" w:cs="Times New Roman"/>
        </w:rPr>
        <w:t xml:space="preserve"> experiences of </w:t>
      </w:r>
      <w:r w:rsidR="00461811">
        <w:rPr>
          <w:rFonts w:ascii="Times New Roman" w:hAnsi="Times New Roman" w:cs="Times New Roman"/>
        </w:rPr>
        <w:lastRenderedPageBreak/>
        <w:t>relationships</w:t>
      </w:r>
      <w:r w:rsidR="00461811" w:rsidRPr="004F4498">
        <w:rPr>
          <w:rFonts w:ascii="Times New Roman" w:hAnsi="Times New Roman" w:cs="Times New Roman"/>
        </w:rPr>
        <w:t xml:space="preserve"> and understanding of mate crime</w:t>
      </w:r>
      <w:r w:rsidR="00461811">
        <w:rPr>
          <w:rFonts w:ascii="Times New Roman" w:hAnsi="Times New Roman" w:cs="Times New Roman"/>
        </w:rPr>
        <w:t>, which is a form of interpersonal victimisation perpetrated by those considered friends (‘mate’ is a British slang term for friend).</w:t>
      </w:r>
      <w:r w:rsidR="00461811">
        <w:rPr>
          <w:rFonts w:ascii="Times New Roman" w:hAnsi="Times New Roman" w:cs="Times New Roman"/>
        </w:rPr>
        <w:fldChar w:fldCharType="begin" w:fldLock="1"/>
      </w:r>
      <w:r w:rsidR="00461811">
        <w:rPr>
          <w:rFonts w:ascii="Times New Roman" w:hAnsi="Times New Roman" w:cs="Times New Roman"/>
        </w:rPr>
        <w:instrText>ADDIN CSL_CITATION {"citationItems":[{"id":"ITEM-1","itemData":{"ISSN":"1466-8203","author":[{"dropping-particle":"","family":"Landman","given":"Roderick Andrew","non-dropping-particle":"","parse-names":false,"suffix":""}],"container-title":"The Journal of Adult Protection","id":"ITEM-1","issue":"6","issued":{"date-parts":[["2014"]]},"page":"355","publisher":"Pier Professional Ltd.","title":"\" A counterfeit friendship\": mate crime and people with learning disabilities","type":"article-journal","volume":"16"},"uris":["http://www.mendeley.com/documents/?uuid=e73dc651-64d9-472d-b038-32e450c07209"]},{"id":"ITEM-2","itemData":{"ISSN":"0968-7599","author":[{"dropping-particle":"","family":"Thomas","given":"Pam","non-dropping-particle":"","parse-names":false,"suffix":""}],"container-title":"Disability &amp; Society","id":"ITEM-2","issue":"1","issued":{"date-parts":[["2011"]]},"page":"107-111","publisher":"Taylor &amp; Francis","title":"‘Mate crime’: ridicule, hostility and targeted attacks against disabled people","type":"article-journal","volume":"26"},"uris":["http://www.mendeley.com/documents/?uuid=ff2997cc-7b57-45e9-8f77-72dfe92c1da0"]}],"mendeley":{"formattedCitation":"&lt;sup&gt;1,2&lt;/sup&gt;","plainTextFormattedCitation":"1,2","previouslyFormattedCitation":"&lt;sup&gt;1,2&lt;/sup&gt;"},"properties":{"noteIndex":0},"schema":"https://github.com/citation-style-language/schema/raw/master/csl-citation.json"}</w:instrText>
      </w:r>
      <w:r w:rsidR="00461811">
        <w:rPr>
          <w:rFonts w:ascii="Times New Roman" w:hAnsi="Times New Roman" w:cs="Times New Roman"/>
        </w:rPr>
        <w:fldChar w:fldCharType="separate"/>
      </w:r>
      <w:r w:rsidR="00461811" w:rsidRPr="002B09FE">
        <w:rPr>
          <w:rFonts w:ascii="Times New Roman" w:hAnsi="Times New Roman" w:cs="Times New Roman"/>
          <w:noProof/>
          <w:vertAlign w:val="superscript"/>
        </w:rPr>
        <w:t>1,2</w:t>
      </w:r>
      <w:r w:rsidR="00461811">
        <w:rPr>
          <w:rFonts w:ascii="Times New Roman" w:hAnsi="Times New Roman" w:cs="Times New Roman"/>
        </w:rPr>
        <w:fldChar w:fldCharType="end"/>
      </w:r>
      <w:r w:rsidR="00461811">
        <w:rPr>
          <w:rFonts w:ascii="Times New Roman" w:hAnsi="Times New Roman" w:cs="Times New Roman"/>
        </w:rPr>
        <w:t xml:space="preserve"> Participants </w:t>
      </w:r>
      <w:r w:rsidR="00461811" w:rsidRPr="004F4498">
        <w:rPr>
          <w:rFonts w:ascii="Times New Roman" w:hAnsi="Times New Roman" w:cs="Times New Roman"/>
        </w:rPr>
        <w:t xml:space="preserve">outlined the challenges that they faced building genuine, reciprocal relationships and </w:t>
      </w:r>
      <w:r w:rsidR="00461811">
        <w:rPr>
          <w:rFonts w:ascii="Times New Roman" w:hAnsi="Times New Roman" w:cs="Times New Roman"/>
        </w:rPr>
        <w:t xml:space="preserve">their </w:t>
      </w:r>
      <w:r w:rsidR="00461811" w:rsidRPr="004F4498">
        <w:rPr>
          <w:rFonts w:ascii="Times New Roman" w:hAnsi="Times New Roman" w:cs="Times New Roman"/>
        </w:rPr>
        <w:t xml:space="preserve">experiences of victimisation. </w:t>
      </w:r>
      <w:r w:rsidR="00461811">
        <w:rPr>
          <w:rFonts w:ascii="Times New Roman" w:hAnsi="Times New Roman" w:cs="Times New Roman"/>
        </w:rPr>
        <w:t>They also spoke about their difficulties</w:t>
      </w:r>
      <w:r w:rsidR="00461811" w:rsidRPr="004F4498">
        <w:rPr>
          <w:rFonts w:ascii="Times New Roman" w:hAnsi="Times New Roman" w:cs="Times New Roman"/>
        </w:rPr>
        <w:t xml:space="preserve"> identify</w:t>
      </w:r>
      <w:r w:rsidR="00461811">
        <w:rPr>
          <w:rFonts w:ascii="Times New Roman" w:hAnsi="Times New Roman" w:cs="Times New Roman"/>
        </w:rPr>
        <w:t>ing</w:t>
      </w:r>
      <w:r w:rsidR="00461811" w:rsidRPr="004F4498">
        <w:rPr>
          <w:rFonts w:ascii="Times New Roman" w:hAnsi="Times New Roman" w:cs="Times New Roman"/>
        </w:rPr>
        <w:t xml:space="preserve"> unreasonable behaviour from others, and </w:t>
      </w:r>
      <w:r w:rsidR="00461811">
        <w:rPr>
          <w:rFonts w:ascii="Times New Roman" w:hAnsi="Times New Roman" w:cs="Times New Roman"/>
        </w:rPr>
        <w:t xml:space="preserve">heightened </w:t>
      </w:r>
      <w:r w:rsidR="00461811" w:rsidRPr="004F4498">
        <w:rPr>
          <w:rFonts w:ascii="Times New Roman" w:hAnsi="Times New Roman" w:cs="Times New Roman"/>
        </w:rPr>
        <w:t>social compliance</w:t>
      </w:r>
      <w:r w:rsidR="00461811">
        <w:rPr>
          <w:rFonts w:ascii="Times New Roman" w:hAnsi="Times New Roman" w:cs="Times New Roman"/>
        </w:rPr>
        <w:t>. These findings were consistent with previous research into relationships</w:t>
      </w:r>
      <w:r w:rsidR="00461811">
        <w:rPr>
          <w:rFonts w:ascii="Times New Roman" w:hAnsi="Times New Roman" w:cs="Times New Roman"/>
        </w:rPr>
        <w:fldChar w:fldCharType="begin" w:fldLock="1"/>
      </w:r>
      <w:r w:rsidR="0010529F">
        <w:rPr>
          <w:rFonts w:ascii="Times New Roman" w:hAnsi="Times New Roman" w:cs="Times New Roman"/>
        </w:rPr>
        <w:instrText>ADDIN CSL_CITATION {"citationItems":[{"id":"ITEM-1","itemData":{"ISSN":"1362-3613","author":[{"dropping-particle":"","family":"Bishop-Fitzpatrick","given":"Lauren","non-dropping-particle":"","parse-names":false,"suffix":""},{"dropping-particle":"","family":"Mazefsky","given":"Carla A","non-dropping-particle":"","parse-names":false,"suffix":""},{"dropping-particle":"","family":"Eack","given":"Shaun M","non-dropping-particle":"","parse-names":false,"suffix":""}],"container-title":"Autism","id":"ITEM-1","issue":"6","issued":{"date-parts":[["2018"]]},"page":"703-711","publisher":"Sage Publications Sage UK: London, England","title":"The combined impact of social support and perceived stress on quality of life in adults with autism spectrum disorder and without intellectual disability","type":"article-journal","volume":"22"},"uris":["http://www.mendeley.com/documents/?uuid=97ee1f65-85d5-49e4-8514-adbbe401d313"]},{"id":"ITEM-2","itemData":{"ISSN":"1362-3613","author":[{"dropping-particle":"","family":"Müller","given":"Eve","non-dropping-particle":"","parse-names":false,"suffix":""},{"dropping-particle":"","family":"Schuler","given":"Adriana","non-dropping-particle":"","parse-names":false,"suffix":""},{"dropping-particle":"","family":"Yates","given":"Gregory B","non-dropping-particle":"","parse-names":false,"suffix":""}],"container-title":"Autism","id":"ITEM-2","issue":"2","issued":{"date-parts":[["2008"]]},"page":"173-190","publisher":"Sage Publications Sage UK: London, England","title":"Social challenges and supports from the perspective of individuals with Asperger syndrome and other autism spectrum disabilities","type":"article-journal","volume":"12"},"uris":["http://www.mendeley.com/documents/?uuid=302924d2-8c74-46c6-9c0b-709f5731679c"]},{"id":"ITEM-3","itemData":{"ISSN":"2573-9581","author":[{"dropping-particle":"","family":"Sosnowy","given":"Collette","non-dropping-particle":"","parse-names":false,"suffix":""},{"dropping-particle":"","family":"Silverman","given":"Chloe","non-dropping-particle":"","parse-names":false,"suffix":""},{"dropping-particle":"","family":"Shattuck","given":"Paul","non-dropping-particle":"","parse-names":false,"suffix":""},{"dropping-particle":"","family":"Garfield","given":"Tamara","non-dropping-particle":"","parse-names":false,"suffix":""}],"container-title":"Autism in Adulthood","id":"ITEM-3","issue":"1","issued":{"date-parts":[["2019"]]},"page":"44-51","publisher":"Mary Ann Liebert, Inc., publishers 140 Huguenot Street, 3rd Floor New …","title":"Setbacks and successes: How young adults on the autism spectrum seek friendship","type":"article-journal","volume":"1"},"uris":["http://www.mendeley.com/documents/?uuid=fdb1725d-1540-4164-9c1e-29cc177fff33"]},{"id":"ITEM-4","itemData":{"DOI":"10.1177/1362361318794930","ISSN":"1362-3613","abstract":"This mixed-methods study examined gender differences in the friendships and conflict experiences of autistic girls and boys relative to their neurotypical peers. In total, 102 adolescents (27 autistic girls, 26 autistic boys, 26 neurotypical girls, and 23 neurotypical boys), aged between 11 and 18?years completed the Friendship Qualities Scale, the Revised Peer Experiences Questionnaire and were interviewed about their friendships. Results demonstrated that in many ways, the friendships and social experiences of autistic girls are similar to those of neurotypical girls. Autistic girls, however, have significantly more social challenges than their neurotypical peers, experiencing more conflict and finding that conflict harder to manage successfully. Autistic boys showed quantitatively different friendship patterns to all other groups. There were consistent gender differences in the type of conflict which boys and girls experienced, regardless of diagnostic status. These findings suggest that gender, rather than diagnosis per se, plays a critical role in the way that autistic adolescents perceive and experience their social relationships.","author":[{"dropping-particle":"","family":"Sedgewick","given":"Felicity","non-dropping-particle":"","parse-names":false,"suffix":""},{"dropping-particle":"","family":"Hill","given":"Vivian","non-dropping-particle":"","parse-names":false,"suffix":""},{"dropping-particle":"","family":"Pellicano","given":"Elizabeth","non-dropping-particle":"","parse-names":false,"suffix":""}],"container-title":"Autism","id":"ITEM-4","issue":"5","issued":{"date-parts":[["2018","10","3"]]},"note":"doi: 10.1177/1362361318794930","page":"1119-1132","publisher":"SAGE Publications Ltd","title":"‘It’s different for girls’: Gender differences in the friendships and conflict of autistic and neurotypical adolescents","type":"article-journal","volume":"23"},"uris":["http://www.mendeley.com/documents/?uuid=f262b0b4-8132-47ca-8d0d-28bd5f0b478f"]},{"id":"ITEM-5","itemData":{"ISSN":"2573-9581","author":[{"dropping-particle":"","family":"Sedgewick","given":"Felicity","non-dropping-particle":"","parse-names":false,"suffix":""},{"dropping-particle":"","family":"Crane","given":"Laura","non-dropping-particle":"","parse-names":false,"suffix":""},{"dropping-particle":"","family":"Hill","given":"Vivian","non-dropping-particle":"","parse-names":false,"suffix":""},{"dropping-particle":"","family":"Pellicano","given":"Elizabeth","non-dropping-particle":"","parse-names":false,"suffix":""}],"container-title":"Autism in Adulthood","id":"ITEM-5","issue":"2","issued":{"date-parts":[["2019"]]},"page":"112-123","publisher":"Mary Ann Liebert, Inc., publishers 140 Huguenot Street, 3rd Floor New …","title":"Friends and lovers: The relationships of autistic and neurotypical women","type":"article-journal","volume":"1"},"uris":["http://www.mendeley.com/documents/?uuid=5411bca0-4f2f-475b-96c1-15790d3e305f"]}],"mendeley":{"formattedCitation":"&lt;sup&gt;16–20&lt;/sup&gt;","plainTextFormattedCitation":"16–20","previouslyFormattedCitation":"&lt;sup&gt;16–20&lt;/sup&gt;"},"properties":{"noteIndex":0},"schema":"https://github.com/citation-style-language/schema/raw/master/csl-citation.json"}</w:instrText>
      </w:r>
      <w:r w:rsidR="00461811">
        <w:rPr>
          <w:rFonts w:ascii="Times New Roman" w:hAnsi="Times New Roman" w:cs="Times New Roman"/>
        </w:rPr>
        <w:fldChar w:fldCharType="separate"/>
      </w:r>
      <w:r w:rsidR="0010529F" w:rsidRPr="0010529F">
        <w:rPr>
          <w:rFonts w:ascii="Times New Roman" w:hAnsi="Times New Roman" w:cs="Times New Roman"/>
          <w:noProof/>
          <w:vertAlign w:val="superscript"/>
        </w:rPr>
        <w:t>16–20</w:t>
      </w:r>
      <w:r w:rsidR="00461811">
        <w:rPr>
          <w:rFonts w:ascii="Times New Roman" w:hAnsi="Times New Roman" w:cs="Times New Roman"/>
        </w:rPr>
        <w:fldChar w:fldCharType="end"/>
      </w:r>
      <w:r w:rsidR="00461811">
        <w:rPr>
          <w:rFonts w:ascii="Times New Roman" w:hAnsi="Times New Roman" w:cs="Times New Roman"/>
        </w:rPr>
        <w:t xml:space="preserve"> and peer victimisation </w:t>
      </w:r>
      <w:r w:rsidR="00A632CF">
        <w:rPr>
          <w:rFonts w:ascii="Times New Roman" w:hAnsi="Times New Roman" w:cs="Times New Roman"/>
        </w:rPr>
        <w:t>among</w:t>
      </w:r>
      <w:r w:rsidR="00461811">
        <w:rPr>
          <w:rFonts w:ascii="Times New Roman" w:hAnsi="Times New Roman" w:cs="Times New Roman"/>
        </w:rPr>
        <w:t xml:space="preserve"> autistic adults. </w:t>
      </w:r>
      <w:r w:rsidR="00461811">
        <w:rPr>
          <w:rFonts w:ascii="Times New Roman" w:hAnsi="Times New Roman" w:cs="Times New Roman"/>
        </w:rPr>
        <w:fldChar w:fldCharType="begin" w:fldLock="1"/>
      </w:r>
      <w:r w:rsidR="0010529F">
        <w:rPr>
          <w:rFonts w:ascii="Times New Roman" w:hAnsi="Times New Roman" w:cs="Times New Roman"/>
        </w:rPr>
        <w:instrText>ADDIN CSL_CITATION {"citationItems":[{"id":"ITEM-1","itemData":{"DOI":"10.1080/09687599.2018.1498320","ISSN":"13600508","abstract":"Individuals on the autism spectrum are at an increased risk of experiencing violence. This study sought to understand the opinions of adults on the spectrum regarding potential risk and protective factors for interpersonal violence. Twenty-two adults (12 men; 18 to 53 years of age) participated in semi-structured qualitative interviews. Interviews were recorded, transcribed, and analysed. The results of the qualitative analysis identified individual and contextual risk and protective factors. Protective themes focused on individual needs (awareness of the self and the environment, interpersonal knowledge/skills, skill building strategies) and supportive contexts (benefits of a trusted person, advocates, fostering acceptance and inclusion). There is a need for strategies to decrease the vulnerability to, and the impact of, interpersonal violence. Individuals on the spectrum have the capacity to provide important information regarding safety promotion and risk factors for interpersonal violence, and their expertise should play a role in guiding efforts that promote safety.","author":[{"dropping-particle":"","family":"Fardella","given":"Michelle A.","non-dropping-particle":"","parse-names":false,"suffix":""},{"dropping-particle":"","family":"Burnham Riosa","given":"Priscilla","non-dropping-particle":"","parse-names":false,"suffix":""},{"dropping-particle":"","family":"Weiss","given":"Jonathan A.","non-dropping-particle":"","parse-names":false,"suffix":""}],"container-title":"Disability and Society","id":"ITEM-1","issued":{"date-parts":[["2018"]]},"title":"A qualitative investigation of risk and protective factors for interpersonal violence in adults on the autism spectrum","type":"article-journal"},"uris":["http://www.mendeley.com/documents/?uuid=bf69a973-78a2-485e-a3e7-01225b327aa5"]},{"id":"ITEM-2","itemData":{"ISSN":"1362-3613","author":[{"dropping-particle":"","family":"Chandler","given":"Robert J","non-dropping-particle":"","parse-names":false,"suffix":""},{"dropping-particle":"","family":"Russell","given":"Ailsa","non-dropping-particle":"","parse-names":false,"suffix":""},{"dropping-particle":"","family":"Maras","given":"Katie L","non-dropping-particle":"","parse-names":false,"suffix":""}],"container-title":"Autism","id":"ITEM-2","issue":"4","issued":{"date-parts":[["2019"]]},"page":"1005-1017","publisher":"Sage Publications Sage UK: London, England","title":"Compliance in autism: Self-report in action","type":"article-journal","volume":"23"},"uris":["http://www.mendeley.com/documents/?uuid=348798c5-f756-40ec-9d0c-e531a6aaf1de"]}],"mendeley":{"formattedCitation":"&lt;sup&gt;6,21&lt;/sup&gt;","plainTextFormattedCitation":"6,21","previouslyFormattedCitation":"&lt;sup&gt;6,21&lt;/sup&gt;"},"properties":{"noteIndex":0},"schema":"https://github.com/citation-style-language/schema/raw/master/csl-citation.json"}</w:instrText>
      </w:r>
      <w:r w:rsidR="00461811">
        <w:rPr>
          <w:rFonts w:ascii="Times New Roman" w:hAnsi="Times New Roman" w:cs="Times New Roman"/>
        </w:rPr>
        <w:fldChar w:fldCharType="separate"/>
      </w:r>
      <w:r w:rsidR="0010529F" w:rsidRPr="0010529F">
        <w:rPr>
          <w:rFonts w:ascii="Times New Roman" w:hAnsi="Times New Roman" w:cs="Times New Roman"/>
          <w:noProof/>
          <w:vertAlign w:val="superscript"/>
        </w:rPr>
        <w:t>6,21</w:t>
      </w:r>
      <w:r w:rsidR="00461811">
        <w:rPr>
          <w:rFonts w:ascii="Times New Roman" w:hAnsi="Times New Roman" w:cs="Times New Roman"/>
        </w:rPr>
        <w:fldChar w:fldCharType="end"/>
      </w:r>
      <w:r w:rsidR="00461811">
        <w:rPr>
          <w:rFonts w:ascii="Times New Roman" w:hAnsi="Times New Roman" w:cs="Times New Roman"/>
        </w:rPr>
        <w:t xml:space="preserve"> Participants in this study also explicitly suggested that a personal relationship between perpetrator and victim was more insidious than bullying alone, as it could make it harder to spot disingenuous behaviour. This aligns with the suggestion made by disabled scholars that terming interpersonal victimisation as ‘bullying’ can make it appear ‘low level’ in nature.</w:t>
      </w:r>
      <w:r w:rsidR="00461811">
        <w:rPr>
          <w:rFonts w:ascii="Times New Roman" w:hAnsi="Times New Roman" w:cs="Times New Roman"/>
        </w:rPr>
        <w:fldChar w:fldCharType="begin" w:fldLock="1"/>
      </w:r>
      <w:r w:rsidR="0010529F">
        <w:rPr>
          <w:rFonts w:ascii="Times New Roman" w:hAnsi="Times New Roman" w:cs="Times New Roman"/>
        </w:rPr>
        <w:instrText>ADDIN CSL_CITATION {"citationItems":[{"id":"ITEM-1","itemData":{"DOI":"10.1016/s0140-6736(12)61492-5","ISSN":"01406736","author":[{"dropping-particle":"","family":"Shakespeare","given":"Tom","non-dropping-particle":"","parse-names":false,"suffix":""}],"container-title":"The Lancet","id":"ITEM-1","issued":{"date-parts":[["2012"]]},"title":"Blaming the victim: disability hate crime","type":"article-journal"},"uris":["http://www.mendeley.com/documents/?uuid=b0cd000a-d6fa-4290-8357-bcf014251e6f"]},{"id":"ITEM-2","itemData":{"ISSN":"1465-8712","author":[{"dropping-particle":"","family":"Callanan","given":"Charlie","non-dropping-particle":"","parse-names":false,"suffix":""}],"container-title":"Learning Disability Practice (through 2013)","id":"ITEM-2","issue":"6","issued":{"date-parts":[["2010"]]},"page":"17","publisher":"BMJ Publishing Group LTD","title":"Taking action on hate crime","type":"article-journal","volume":"13"},"uris":["http://www.mendeley.com/documents/?uuid=f1833dc1-3fd5-446d-a7fc-3599d73f9e64"]},{"id":"ITEM-3","itemData":{"ISBN":"1783501103","author":[{"dropping-particle":"","family":"Balderston","given":"Susie","non-dropping-particle":"","parse-names":false,"suffix":""}],"container-title":"Gendered perspectives on conflict and violence: Part A","id":"ITEM-3","issued":{"date-parts":[["2013"]]},"publisher":"Emerald Group Publishing Limited","title":"Victimized again? Intersectionality and injustice in disabled women’s lives after hate crime and rape","type":"chapter"},"uris":["http://www.mendeley.com/documents/?uuid=8cf185ed-bce6-420c-acb9-5450a5b68ed5"]}],"mendeley":{"formattedCitation":"&lt;sup&gt;22–24&lt;/sup&gt;","plainTextFormattedCitation":"22–24","previouslyFormattedCitation":"&lt;sup&gt;22–24&lt;/sup&gt;"},"properties":{"noteIndex":0},"schema":"https://github.com/citation-style-language/schema/raw/master/csl-citation.json"}</w:instrText>
      </w:r>
      <w:r w:rsidR="00461811">
        <w:rPr>
          <w:rFonts w:ascii="Times New Roman" w:hAnsi="Times New Roman" w:cs="Times New Roman"/>
        </w:rPr>
        <w:fldChar w:fldCharType="separate"/>
      </w:r>
      <w:r w:rsidR="0010529F" w:rsidRPr="0010529F">
        <w:rPr>
          <w:rFonts w:ascii="Times New Roman" w:hAnsi="Times New Roman" w:cs="Times New Roman"/>
          <w:noProof/>
          <w:vertAlign w:val="superscript"/>
        </w:rPr>
        <w:t>22–24</w:t>
      </w:r>
      <w:r w:rsidR="00461811">
        <w:rPr>
          <w:rFonts w:ascii="Times New Roman" w:hAnsi="Times New Roman" w:cs="Times New Roman"/>
        </w:rPr>
        <w:fldChar w:fldCharType="end"/>
      </w:r>
      <w:r w:rsidR="00461811">
        <w:rPr>
          <w:rFonts w:ascii="Times New Roman" w:hAnsi="Times New Roman" w:cs="Times New Roman"/>
        </w:rPr>
        <w:t xml:space="preserve"> </w:t>
      </w:r>
    </w:p>
    <w:p w14:paraId="493C74E8" w14:textId="2F5DB708" w:rsidR="00461811" w:rsidRDefault="00461811" w:rsidP="00461811">
      <w:pPr>
        <w:spacing w:line="480" w:lineRule="auto"/>
        <w:rPr>
          <w:rFonts w:ascii="Times New Roman" w:hAnsi="Times New Roman" w:cs="Times New Roman"/>
        </w:rPr>
      </w:pPr>
    </w:p>
    <w:p w14:paraId="658C051A" w14:textId="530A1C11" w:rsidR="0010529F" w:rsidRDefault="00461811" w:rsidP="0010529F">
      <w:pPr>
        <w:spacing w:line="480" w:lineRule="auto"/>
        <w:rPr>
          <w:rFonts w:ascii="Times New Roman" w:hAnsi="Times New Roman" w:cs="Times New Roman"/>
        </w:rPr>
      </w:pPr>
      <w:r>
        <w:rPr>
          <w:rFonts w:ascii="Times New Roman" w:hAnsi="Times New Roman" w:cs="Times New Roman"/>
        </w:rPr>
        <w:t>The difficulty in identifying manipulative and implicit social intentions can be explained through the lens of the double empathy problem.</w:t>
      </w:r>
      <w:r>
        <w:rPr>
          <w:rFonts w:ascii="Times New Roman" w:hAnsi="Times New Roman" w:cs="Times New Roman"/>
        </w:rPr>
        <w:fldChar w:fldCharType="begin" w:fldLock="1"/>
      </w:r>
      <w:r w:rsidR="0010529F">
        <w:rPr>
          <w:rFonts w:ascii="Times New Roman" w:hAnsi="Times New Roman" w:cs="Times New Roman"/>
        </w:rPr>
        <w:instrText>ADDIN CSL_CITATION {"citationItems":[{"id":"ITEM-1","itemData":{"ISSN":"0968-7599","author":[{"dropping-particle":"","family":"Milton","given":"Damian E M","non-dropping-particle":"","parse-names":false,"suffix":""}],"container-title":"Disability &amp; Society","id":"ITEM-1","issue":"6","issued":{"date-parts":[["2012"]]},"page":"883-887","publisher":"Taylor &amp; Francis","title":"On the ontological status of autism: the ‘double empathy problem’","type":"article-journal","volume":"27"},"uris":["http://www.mendeley.com/documents/?uuid=1b649e79-0b63-4c1b-9046-ffe98f3fbc50"]}],"mendeley":{"formattedCitation":"&lt;sup&gt;25&lt;/sup&gt;","plainTextFormattedCitation":"25","previouslyFormattedCitation":"&lt;sup&gt;25&lt;/sup&gt;"},"properties":{"noteIndex":0},"schema":"https://github.com/citation-style-language/schema/raw/master/csl-citation.json"}</w:instrText>
      </w:r>
      <w:r>
        <w:rPr>
          <w:rFonts w:ascii="Times New Roman" w:hAnsi="Times New Roman" w:cs="Times New Roman"/>
        </w:rPr>
        <w:fldChar w:fldCharType="separate"/>
      </w:r>
      <w:r w:rsidR="0010529F" w:rsidRPr="0010529F">
        <w:rPr>
          <w:rFonts w:ascii="Times New Roman" w:hAnsi="Times New Roman" w:cs="Times New Roman"/>
          <w:noProof/>
          <w:vertAlign w:val="superscript"/>
        </w:rPr>
        <w:t>25</w:t>
      </w:r>
      <w:r>
        <w:rPr>
          <w:rFonts w:ascii="Times New Roman" w:hAnsi="Times New Roman" w:cs="Times New Roman"/>
        </w:rPr>
        <w:fldChar w:fldCharType="end"/>
      </w:r>
      <w:r>
        <w:rPr>
          <w:rFonts w:ascii="Times New Roman" w:hAnsi="Times New Roman" w:cs="Times New Roman"/>
        </w:rPr>
        <w:t xml:space="preserve"> The double empathy problem </w:t>
      </w:r>
      <w:r w:rsidR="0010529F">
        <w:rPr>
          <w:rFonts w:ascii="Times New Roman" w:hAnsi="Times New Roman" w:cs="Times New Roman"/>
        </w:rPr>
        <w:t>posits that</w:t>
      </w:r>
      <w:r>
        <w:rPr>
          <w:rFonts w:ascii="Times New Roman" w:hAnsi="Times New Roman" w:cs="Times New Roman"/>
        </w:rPr>
        <w:t xml:space="preserve"> differences in communication style </w:t>
      </w:r>
      <w:r w:rsidR="004F7170">
        <w:rPr>
          <w:rFonts w:ascii="Times New Roman" w:hAnsi="Times New Roman" w:cs="Times New Roman"/>
        </w:rPr>
        <w:t xml:space="preserve">can lead to mutual difficulties in understanding </w:t>
      </w:r>
      <w:r>
        <w:rPr>
          <w:rFonts w:ascii="Times New Roman" w:hAnsi="Times New Roman" w:cs="Times New Roman"/>
        </w:rPr>
        <w:t>between interlocutors</w:t>
      </w:r>
      <w:r w:rsidR="004F7170">
        <w:rPr>
          <w:rFonts w:ascii="Times New Roman" w:hAnsi="Times New Roman" w:cs="Times New Roman"/>
        </w:rPr>
        <w:t xml:space="preserve">. </w:t>
      </w:r>
      <w:r>
        <w:rPr>
          <w:rFonts w:ascii="Times New Roman" w:hAnsi="Times New Roman" w:cs="Times New Roman"/>
        </w:rPr>
        <w:t>Autistic adults have self-</w:t>
      </w:r>
      <w:r w:rsidR="004F7170" w:rsidRPr="00461811">
        <w:rPr>
          <w:rFonts w:ascii="Times New Roman" w:hAnsi="Times New Roman" w:cs="Times New Roman"/>
        </w:rPr>
        <w:t xml:space="preserve">identified </w:t>
      </w:r>
      <w:r w:rsidRPr="005067A2">
        <w:rPr>
          <w:rFonts w:ascii="Times New Roman" w:hAnsi="Times New Roman" w:cs="Times New Roman"/>
        </w:rPr>
        <w:t xml:space="preserve">how these bi-directional breakdowns can lead to </w:t>
      </w:r>
      <w:r w:rsidR="004F7170" w:rsidRPr="00461811">
        <w:rPr>
          <w:rFonts w:ascii="Times New Roman" w:hAnsi="Times New Roman" w:cs="Times New Roman"/>
        </w:rPr>
        <w:t>problems with reading below surface-level social intentions in other people</w:t>
      </w:r>
      <w:r>
        <w:rPr>
          <w:rFonts w:ascii="Times New Roman" w:hAnsi="Times New Roman" w:cs="Times New Roman"/>
        </w:rPr>
        <w:t xml:space="preserve">, and have </w:t>
      </w:r>
      <w:r w:rsidRPr="005067A2">
        <w:rPr>
          <w:rFonts w:ascii="Times New Roman" w:hAnsi="Times New Roman" w:cs="Times New Roman"/>
        </w:rPr>
        <w:t>shar</w:t>
      </w:r>
      <w:r>
        <w:rPr>
          <w:rFonts w:ascii="Times New Roman" w:hAnsi="Times New Roman" w:cs="Times New Roman"/>
        </w:rPr>
        <w:t xml:space="preserve">ed </w:t>
      </w:r>
      <w:r w:rsidR="004F7170" w:rsidRPr="00461811">
        <w:rPr>
          <w:rFonts w:ascii="Times New Roman" w:hAnsi="Times New Roman" w:cs="Times New Roman"/>
        </w:rPr>
        <w:t xml:space="preserve">concerns over </w:t>
      </w:r>
      <w:r w:rsidRPr="005067A2">
        <w:rPr>
          <w:rFonts w:ascii="Times New Roman" w:hAnsi="Times New Roman" w:cs="Times New Roman"/>
        </w:rPr>
        <w:t xml:space="preserve">their potential for </w:t>
      </w:r>
      <w:r w:rsidR="004F7170" w:rsidRPr="00461811">
        <w:rPr>
          <w:rFonts w:ascii="Times New Roman" w:hAnsi="Times New Roman" w:cs="Times New Roman"/>
        </w:rPr>
        <w:t>being manipulated.</w:t>
      </w:r>
      <w:r w:rsidR="004F7170" w:rsidRPr="00461811">
        <w:rPr>
          <w:rFonts w:ascii="Times New Roman" w:hAnsi="Times New Roman" w:cs="Times New Roman"/>
        </w:rPr>
        <w:fldChar w:fldCharType="begin" w:fldLock="1"/>
      </w:r>
      <w:r w:rsidR="0010529F">
        <w:rPr>
          <w:rFonts w:ascii="Times New Roman" w:hAnsi="Times New Roman" w:cs="Times New Roman"/>
        </w:rPr>
        <w:instrText>ADDIN CSL_CITATION {"citationItems":[{"id":"ITEM-1","itemData":{"ISSN":"2573-9581","author":[{"dropping-particle":"","family":"Sedgewick","given":"Felicity","non-dropping-particle":"","parse-names":false,"suffix":""},{"dropping-particle":"","family":"Crane","given":"Laura","non-dropping-particle":"","parse-names":false,"suffix":""},{"dropping-particle":"","family":"Hill","given":"Vivian","non-dropping-particle":"","parse-names":false,"suffix":""},{"dropping-particle":"","family":"Pellicano","given":"Elizabeth","non-dropping-particle":"","parse-names":false,"suffix":""}],"container-title":"Autism in Adulthood","id":"ITEM-1","issue":"2","issued":{"date-parts":[["2019"]]},"page":"112-123","publisher":"Mary Ann Liebert, Inc., publishers 140 Huguenot Street, 3rd Floor New …","title":"Friends and lovers: The relationships of autistic and neurotypical women","type":"article-journal","volume":"1"},"uris":["http://www.mendeley.com/documents/?uuid=5411bca0-4f2f-475b-96c1-15790d3e305f"]},{"id":"ITEM-2","itemData":{"ISSN":"1369-8575","author":[{"dropping-particle":"","family":"Portway","given":"Suzannah M","non-dropping-particle":"","parse-names":false,"suffix":""},{"dropping-particle":"","family":"Johnson","given":"Barbara","non-dropping-particle":"","parse-names":false,"suffix":""}],"container-title":"Health, Risk &amp; Society","id":"ITEM-2","issue":"1","issued":{"date-parts":[["2005"]]},"page":"73-83","publisher":"Taylor &amp; Francis","title":"Do you know I have Asperger's syndrome? Risks of a non-obvious disability","type":"article-journal","volume":"7"},"uris":["http://www.mendeley.com/documents/?uuid=786e2db0-16f9-4e0f-86c3-fc1fb7b77e38"]}],"mendeley":{"formattedCitation":"&lt;sup&gt;20,26&lt;/sup&gt;","plainTextFormattedCitation":"20,26","previouslyFormattedCitation":"&lt;sup&gt;20,26&lt;/sup&gt;"},"properties":{"noteIndex":0},"schema":"https://github.com/citation-style-language/schema/raw/master/csl-citation.json"}</w:instrText>
      </w:r>
      <w:r w:rsidR="004F7170" w:rsidRPr="00461811">
        <w:rPr>
          <w:rFonts w:ascii="Times New Roman" w:hAnsi="Times New Roman" w:cs="Times New Roman"/>
        </w:rPr>
        <w:fldChar w:fldCharType="separate"/>
      </w:r>
      <w:r w:rsidR="0010529F" w:rsidRPr="0010529F">
        <w:rPr>
          <w:rFonts w:ascii="Times New Roman" w:hAnsi="Times New Roman" w:cs="Times New Roman"/>
          <w:noProof/>
          <w:vertAlign w:val="superscript"/>
        </w:rPr>
        <w:t>20,26</w:t>
      </w:r>
      <w:r w:rsidR="004F7170" w:rsidRPr="00461811">
        <w:rPr>
          <w:rFonts w:ascii="Times New Roman" w:hAnsi="Times New Roman" w:cs="Times New Roman"/>
        </w:rPr>
        <w:fldChar w:fldCharType="end"/>
      </w:r>
      <w:r w:rsidR="004F7170">
        <w:rPr>
          <w:rFonts w:ascii="Times New Roman" w:hAnsi="Times New Roman" w:cs="Times New Roman"/>
        </w:rPr>
        <w:t xml:space="preserve"> </w:t>
      </w:r>
      <w:r w:rsidR="0010529F">
        <w:rPr>
          <w:rFonts w:ascii="Times New Roman" w:hAnsi="Times New Roman" w:cs="Times New Roman"/>
        </w:rPr>
        <w:t>The double empathy problem helps to frame these concerns as an interaction between person and context, as opposed to an innate vulnerability.</w:t>
      </w:r>
      <w:r w:rsidR="0010529F">
        <w:rPr>
          <w:rFonts w:ascii="Times New Roman" w:hAnsi="Times New Roman" w:cs="Times New Roman"/>
        </w:rPr>
        <w:fldChar w:fldCharType="begin" w:fldLock="1"/>
      </w:r>
      <w:r w:rsidR="0010529F">
        <w:rPr>
          <w:rFonts w:ascii="Times New Roman" w:hAnsi="Times New Roman" w:cs="Times New Roman"/>
        </w:rPr>
        <w:instrText>ADDIN CSL_CITATION {"citationItems":[{"id":"ITEM-1","itemData":{"ISSN":"0968-7599","author":[{"dropping-particle":"","family":"Mathews","given":"Ian","non-dropping-particle":"","parse-names":false,"suffix":""}],"container-title":"Disability &amp; Society","id":"ITEM-1","issue":"10","issued":{"date-parts":[["2018"]]},"page":"1620-1638","publisher":"Taylor &amp; Francis","title":"Representations of vulnerability, innocence and evil in the murder of a disabled person","type":"article-journal","volume":"33"},"uris":["http://www.mendeley.com/documents/?uuid=2d34d5c7-c4a1-4254-aa07-90f1c2c92175"]}],"mendeley":{"formattedCitation":"&lt;sup&gt;27&lt;/sup&gt;","plainTextFormattedCitation":"27","previouslyFormattedCitation":"&lt;sup&gt;27&lt;/sup&gt;"},"properties":{"noteIndex":0},"schema":"https://github.com/citation-style-language/schema/raw/master/csl-citation.json"}</w:instrText>
      </w:r>
      <w:r w:rsidR="0010529F">
        <w:rPr>
          <w:rFonts w:ascii="Times New Roman" w:hAnsi="Times New Roman" w:cs="Times New Roman"/>
        </w:rPr>
        <w:fldChar w:fldCharType="separate"/>
      </w:r>
      <w:r w:rsidR="0010529F" w:rsidRPr="0010529F">
        <w:rPr>
          <w:rFonts w:ascii="Times New Roman" w:hAnsi="Times New Roman" w:cs="Times New Roman"/>
          <w:noProof/>
          <w:vertAlign w:val="superscript"/>
        </w:rPr>
        <w:t>27</w:t>
      </w:r>
      <w:r w:rsidR="0010529F">
        <w:rPr>
          <w:rFonts w:ascii="Times New Roman" w:hAnsi="Times New Roman" w:cs="Times New Roman"/>
        </w:rPr>
        <w:fldChar w:fldCharType="end"/>
      </w:r>
      <w:r w:rsidR="0010529F">
        <w:rPr>
          <w:rFonts w:ascii="Times New Roman" w:hAnsi="Times New Roman" w:cs="Times New Roman"/>
        </w:rPr>
        <w:t xml:space="preserve"> </w:t>
      </w:r>
    </w:p>
    <w:p w14:paraId="4743F759" w14:textId="77777777" w:rsidR="0010529F" w:rsidRDefault="0010529F" w:rsidP="0010529F">
      <w:pPr>
        <w:spacing w:line="480" w:lineRule="auto"/>
        <w:rPr>
          <w:rFonts w:ascii="Times New Roman" w:hAnsi="Times New Roman" w:cs="Times New Roman"/>
        </w:rPr>
      </w:pPr>
    </w:p>
    <w:p w14:paraId="4A583607" w14:textId="49CCC5E9" w:rsidR="0010529F" w:rsidRDefault="0010529F" w:rsidP="0010529F">
      <w:pPr>
        <w:spacing w:line="480" w:lineRule="auto"/>
        <w:rPr>
          <w:rFonts w:ascii="Times New Roman" w:hAnsi="Times New Roman" w:cs="Times New Roman"/>
        </w:rPr>
      </w:pPr>
      <w:r>
        <w:rPr>
          <w:rFonts w:ascii="Times New Roman" w:hAnsi="Times New Roman" w:cs="Times New Roman"/>
        </w:rPr>
        <w:t xml:space="preserve">The perception of autistic people as innately vulnerable is perpetuated by the stereotype of autistic people as </w:t>
      </w:r>
      <w:r w:rsidRPr="003B0AE8">
        <w:rPr>
          <w:rFonts w:ascii="Times New Roman" w:hAnsi="Times New Roman" w:cs="Times New Roman"/>
        </w:rPr>
        <w:t>‘child-like’</w:t>
      </w:r>
      <w:r>
        <w:rPr>
          <w:rFonts w:ascii="Times New Roman" w:hAnsi="Times New Roman" w:cs="Times New Roman"/>
        </w:rPr>
        <w:t>.</w:t>
      </w:r>
      <w:r w:rsidRPr="003B0AE8">
        <w:rPr>
          <w:rFonts w:ascii="Times New Roman" w:hAnsi="Times New Roman" w:cs="Times New Roman"/>
        </w:rPr>
        <w:fldChar w:fldCharType="begin" w:fldLock="1"/>
      </w:r>
      <w:r>
        <w:rPr>
          <w:rFonts w:ascii="Times New Roman" w:hAnsi="Times New Roman" w:cs="Times New Roman"/>
        </w:rPr>
        <w:instrText>ADDIN CSL_CITATION {"citationItems":[{"id":"ITEM-1","itemData":{"ISSN":"1362-3613","author":[{"dropping-particle":"","family":"Cage","given":"Eilidh","non-dropping-particle":"","parse-names":false,"suffix":""},{"dropping-particle":"","family":"Monaco","given":"Jessica","non-dropping-particle":"Di","parse-names":false,"suffix":""},{"dropping-particle":"","family":"Newell","given":"Victoria","non-dropping-particle":"","parse-names":false,"suffix":""}],"container-title":"Autism","id":"ITEM-1","issue":"6","issued":{"date-parts":[["2019"]]},"page":"1373-1383","publisher":"SAGE Publications Sage UK: London, England","title":"Understanding, attitudes and dehumanisation towards autistic people","type":"article-journal","volume":"23"},"uris":["http://www.mendeley.com/documents/?uuid=86b51b0b-c44a-40bb-9634-bf8a015c8aad"]}],"mendeley":{"formattedCitation":"&lt;sup&gt;28&lt;/sup&gt;","plainTextFormattedCitation":"28","previouslyFormattedCitation":"&lt;sup&gt;28&lt;/sup&gt;"},"properties":{"noteIndex":0},"schema":"https://github.com/citation-style-language/schema/raw/master/csl-citation.json"}</w:instrText>
      </w:r>
      <w:r w:rsidRPr="003B0AE8">
        <w:rPr>
          <w:rFonts w:ascii="Times New Roman" w:hAnsi="Times New Roman" w:cs="Times New Roman"/>
        </w:rPr>
        <w:fldChar w:fldCharType="separate"/>
      </w:r>
      <w:r w:rsidRPr="0010529F">
        <w:rPr>
          <w:rFonts w:ascii="Times New Roman" w:hAnsi="Times New Roman" w:cs="Times New Roman"/>
          <w:noProof/>
          <w:vertAlign w:val="superscript"/>
        </w:rPr>
        <w:t>28</w:t>
      </w:r>
      <w:r w:rsidRPr="003B0AE8">
        <w:rPr>
          <w:rFonts w:ascii="Times New Roman" w:hAnsi="Times New Roman" w:cs="Times New Roman"/>
        </w:rPr>
        <w:fldChar w:fldCharType="end"/>
      </w:r>
      <w:r>
        <w:rPr>
          <w:rFonts w:ascii="Times New Roman" w:hAnsi="Times New Roman" w:cs="Times New Roman"/>
        </w:rPr>
        <w:t xml:space="preserve"> Research does suggest that autistic people are more likely to experience situational </w:t>
      </w:r>
      <w:r w:rsidRPr="004F4498">
        <w:rPr>
          <w:rFonts w:ascii="Times New Roman" w:hAnsi="Times New Roman" w:cs="Times New Roman"/>
        </w:rPr>
        <w:t>vulnerabilities (</w:t>
      </w:r>
      <w:r>
        <w:rPr>
          <w:rFonts w:ascii="Times New Roman" w:hAnsi="Times New Roman" w:cs="Times New Roman"/>
        </w:rPr>
        <w:t>e.g.</w:t>
      </w:r>
      <w:r w:rsidRPr="004F4498">
        <w:rPr>
          <w:rFonts w:ascii="Times New Roman" w:hAnsi="Times New Roman" w:cs="Times New Roman"/>
        </w:rPr>
        <w:t xml:space="preserve"> underemployment, poverty, isolation, lack of social support</w:t>
      </w:r>
      <w:r>
        <w:rPr>
          <w:rFonts w:ascii="Times New Roman" w:hAnsi="Times New Roman" w:cs="Times New Roman"/>
        </w:rPr>
        <w:t>)</w:t>
      </w:r>
      <w:r>
        <w:rPr>
          <w:rFonts w:ascii="Times New Roman" w:hAnsi="Times New Roman" w:cs="Times New Roman"/>
        </w:rPr>
        <w:fldChar w:fldCharType="begin" w:fldLock="1"/>
      </w:r>
      <w:r>
        <w:rPr>
          <w:rFonts w:ascii="Times New Roman" w:hAnsi="Times New Roman" w:cs="Times New Roman"/>
        </w:rPr>
        <w:instrText>ADDIN CSL_CITATION {"citationItems":[{"id":"ITEM-1","itemData":{"ISSN":"1939-3792","author":[{"dropping-particle":"","family":"Griffiths","given":"Sarah","non-dropping-particle":"","parse-names":false,"suffix":""},{"dropping-particle":"","family":"Allison","given":"Carrie","non-dropping-particle":"","parse-names":false,"suffix":""},{"dropping-particle":"","family":"Kenny","given":"Rebecca","non-dropping-particle":"","parse-names":false,"suffix":""},{"dropping-particle":"","family":"Holt","given":"Rosemary","non-dropping-particle":"","parse-names":false,"suffix":""},{"dropping-particle":"","family":"Smith","given":"Paula","non-dropping-particle":"","parse-names":false,"suffix":""},{"dropping-particle":"","family":"Baron‐Cohen","given":"Simon","non-dropping-particle":"","parse-names":false,"suffix":""}],"container-title":"Autism Research","id":"ITEM-1","issue":"10","issued":{"date-parts":[["2019"]]},"page":"1516-1528","publisher":"Wiley Online Library","title":"The vulnerability experiences quotient (VEQ): A study of vulnerability, mental health and life satisfaction in autistic adults","type":"article-journal","volume":"12"},"uris":["http://www.mendeley.com/documents/?uuid=35032b8f-cab8-4a93-9a0b-a73d676560d4"]}],"mendeley":{"formattedCitation":"&lt;sup&gt;12&lt;/sup&gt;","plainTextFormattedCitation":"12","previouslyFormattedCitation":"&lt;sup&gt;12&lt;/sup&gt;"},"properties":{"noteIndex":0},"schema":"https://github.com/citation-style-language/schema/raw/master/csl-citation.json"}</w:instrText>
      </w:r>
      <w:r>
        <w:rPr>
          <w:rFonts w:ascii="Times New Roman" w:hAnsi="Times New Roman" w:cs="Times New Roman"/>
        </w:rPr>
        <w:fldChar w:fldCharType="separate"/>
      </w:r>
      <w:r w:rsidRPr="008A0A1C">
        <w:rPr>
          <w:rFonts w:ascii="Times New Roman" w:hAnsi="Times New Roman" w:cs="Times New Roman"/>
          <w:noProof/>
          <w:vertAlign w:val="superscript"/>
        </w:rPr>
        <w:t>12</w:t>
      </w:r>
      <w:r>
        <w:rPr>
          <w:rFonts w:ascii="Times New Roman" w:hAnsi="Times New Roman" w:cs="Times New Roman"/>
        </w:rPr>
        <w:fldChar w:fldCharType="end"/>
      </w:r>
      <w:r>
        <w:rPr>
          <w:rFonts w:ascii="Times New Roman" w:hAnsi="Times New Roman" w:cs="Times New Roman"/>
        </w:rPr>
        <w:t xml:space="preserve"> which might put them at higher risk of victimisation. However, situational </w:t>
      </w:r>
      <w:r>
        <w:rPr>
          <w:rFonts w:ascii="Times New Roman" w:hAnsi="Times New Roman" w:cs="Times New Roman"/>
        </w:rPr>
        <w:lastRenderedPageBreak/>
        <w:t>vulnerabilities are often underpinned by stigma and marginalisation</w:t>
      </w:r>
      <w:r>
        <w:rPr>
          <w:rFonts w:ascii="Times New Roman" w:hAnsi="Times New Roman" w:cs="Times New Roman"/>
        </w:rPr>
        <w:fldChar w:fldCharType="begin" w:fldLock="1"/>
      </w:r>
      <w:r>
        <w:rPr>
          <w:rFonts w:ascii="Times New Roman" w:hAnsi="Times New Roman" w:cs="Times New Roman"/>
        </w:rPr>
        <w:instrText>ADDIN CSL_CITATION {"citationItems":[{"id":"ITEM-1","itemData":{"ISSN":"1751-9004","author":[{"dropping-particle":"","family":"Frost","given":"David M","non-dropping-particle":"","parse-names":false,"suffix":""}],"container-title":"Social and Personality Psychology Compass","id":"ITEM-1","issue":"11","issued":{"date-parts":[["2011"]]},"page":"824-839","publisher":"Wiley Online Library","title":"Social stigma and its consequences for the socially stigmatized","type":"article-journal","volume":"5"},"uris":["http://www.mendeley.com/documents/?uuid=392cba0f-5035-413b-82ed-74d55c430d25"]}],"mendeley":{"formattedCitation":"&lt;sup&gt;29&lt;/sup&gt;","plainTextFormattedCitation":"29","previouslyFormattedCitation":"&lt;sup&gt;29&lt;/sup&gt;"},"properties":{"noteIndex":0},"schema":"https://github.com/citation-style-language/schema/raw/master/csl-citation.json"}</w:instrText>
      </w:r>
      <w:r>
        <w:rPr>
          <w:rFonts w:ascii="Times New Roman" w:hAnsi="Times New Roman" w:cs="Times New Roman"/>
        </w:rPr>
        <w:fldChar w:fldCharType="separate"/>
      </w:r>
      <w:r w:rsidRPr="0010529F">
        <w:rPr>
          <w:rFonts w:ascii="Times New Roman" w:hAnsi="Times New Roman" w:cs="Times New Roman"/>
          <w:noProof/>
          <w:vertAlign w:val="superscript"/>
        </w:rPr>
        <w:t>29</w:t>
      </w:r>
      <w:r>
        <w:rPr>
          <w:rFonts w:ascii="Times New Roman" w:hAnsi="Times New Roman" w:cs="Times New Roman"/>
        </w:rPr>
        <w:fldChar w:fldCharType="end"/>
      </w:r>
      <w:r>
        <w:rPr>
          <w:rFonts w:ascii="Times New Roman" w:hAnsi="Times New Roman" w:cs="Times New Roman"/>
        </w:rPr>
        <w:t xml:space="preserve"> which autistic people experience routinely</w:t>
      </w:r>
      <w:r>
        <w:rPr>
          <w:rFonts w:ascii="Times New Roman" w:hAnsi="Times New Roman" w:cs="Times New Roman"/>
        </w:rPr>
        <w:fldChar w:fldCharType="begin" w:fldLock="1"/>
      </w:r>
      <w:r w:rsidR="00942203">
        <w:rPr>
          <w:rFonts w:ascii="Times New Roman" w:hAnsi="Times New Roman" w:cs="Times New Roman"/>
        </w:rPr>
        <w:instrText>ADDIN CSL_CITATION {"citationItems":[{"id":"ITEM-1","itemData":{"DOI":"10.1177/2156869318804297","ISSN":"21568731","abstract":"Research into autism and mental health has traditionally associated poor mental health and autism as inevitably linked. Other possible explanations for mental health problems among autistic populations have received little attention. As evidenced by the minority disability movement, autism is increasingly being considered part of the identities of autistic people. Autistic individuals thus constitute an identity-based minority and may be exposed to excess social stress as a result of disadvantaged and stigmatized social status. The authors test the utility of the minority stress model as an explanation for the experience of mental health problems within a sample of high-functioning autistic individuals (n = 111). Minority stressors including everyday discrimination, internalized stigma, and concealment significantly predicted poorer mental health, despite controlling for general stress exposure. These results indicate the potential utility of minority stress in explaining increased mental health problems in autistic populations. Implications for research and clinical applications are discussed.","author":[{"dropping-particle":"","family":"Botha","given":"Monique","non-dropping-particle":"","parse-names":false,"suffix":""},{"dropping-particle":"","family":"Frost","given":"David M.","non-dropping-particle":"","parse-names":false,"suffix":""}],"container-title":"Society and Mental Health","id":"ITEM-1","issue":"1","issued":{"date-parts":[["2020"]]},"page":"20-34","publisher":"SAGE Publications Sage CA: Los Angeles, CA","title":"Extending the Minority Stress Model to Understand Mental Health Problems Experienced by the Autistic Population","type":"article-journal","volume":"10"},"uris":["http://www.mendeley.com/documents/?uuid=e9730fce-41fa-4280-9979-c7949f80c858"]},{"id":"ITEM-2","itemData":{"ISSN":"2051-5189","author":[{"dropping-particle":"","family":"Milton","given":"Damian","non-dropping-particle":"","parse-names":false,"suffix":""},{"dropping-particle":"","family":"Moon","given":"Lyte","non-dropping-particle":"","parse-names":false,"suffix":""}],"container-title":"Autonomy, the Critical Journal of Interdisciplinary Autism Studies","id":"ITEM-2","issue":"1","issued":{"date-parts":[["2012"]]},"publisher":"Autreach Press","title":"The normalisation agenda and the psycho-emotional disablement of autistic people","type":"article-journal","volume":"1"},"uris":["http://www.mendeley.com/documents/?uuid=61d0f1b1-7881-42c0-b002-509d1f5fe0bd"]},{"id":"ITEM-3","itemData":{"ISBN":"978-0-14-012475-0","author":[{"dropping-particle":"","family":"Goffman","given":"Erving","non-dropping-particle":"","parse-names":false,"suffix":""}],"id":"ITEM-3","issued":{"date-parts":[["1963"]]},"publisher":"Penguin Books","publisher-place":"London","title":"Stigma: Notes on the management of spoiled identity","type":"book"},"uris":["http://www.mendeley.com/documents/?uuid=6e821c4f-7796-4dd5-9ef2-c68e86c1bf66"]},{"id":"ITEM-4","itemData":{"ISBN":"150637719X","author":[{"dropping-particle":"","family":"Gerstenfeld","given":"Phyllis B","non-dropping-particle":"","parse-names":false,"suffix":""}],"id":"ITEM-4","issued":{"date-parts":[["2017"]]},"publisher":"Sage Publications","title":"Hate crimes: Causes, controls, and controversies","type":"book"},"uris":["http://www.mendeley.com/documents/?uuid=cfeba9df-9c0a-4217-ab16-2d72cfa0d76a"]}],"mendeley":{"formattedCitation":"&lt;sup&gt;30–33&lt;/sup&gt;","plainTextFormattedCitation":"30–33","previouslyFormattedCitation":"&lt;sup&gt;30–33&lt;/sup&gt;"},"properties":{"noteIndex":0},"schema":"https://github.com/citation-style-language/schema/raw/master/csl-citation.json"}</w:instrText>
      </w:r>
      <w:r>
        <w:rPr>
          <w:rFonts w:ascii="Times New Roman" w:hAnsi="Times New Roman" w:cs="Times New Roman"/>
        </w:rPr>
        <w:fldChar w:fldCharType="separate"/>
      </w:r>
      <w:r w:rsidRPr="0010529F">
        <w:rPr>
          <w:rFonts w:ascii="Times New Roman" w:hAnsi="Times New Roman" w:cs="Times New Roman"/>
          <w:noProof/>
          <w:vertAlign w:val="superscript"/>
        </w:rPr>
        <w:t>30–33</w:t>
      </w:r>
      <w:r>
        <w:rPr>
          <w:rFonts w:ascii="Times New Roman" w:hAnsi="Times New Roman" w:cs="Times New Roman"/>
        </w:rPr>
        <w:fldChar w:fldCharType="end"/>
      </w:r>
      <w:r w:rsidRPr="0010529F">
        <w:rPr>
          <w:rFonts w:ascii="Times New Roman" w:hAnsi="Times New Roman" w:cs="Times New Roman"/>
        </w:rPr>
        <w:t xml:space="preserve"> in</w:t>
      </w:r>
      <w:r w:rsidRPr="003B0AE8">
        <w:rPr>
          <w:rFonts w:ascii="Times New Roman" w:hAnsi="Times New Roman" w:cs="Times New Roman"/>
        </w:rPr>
        <w:t xml:space="preserve"> both the academic</w:t>
      </w:r>
      <w:r>
        <w:rPr>
          <w:rFonts w:ascii="Times New Roman" w:hAnsi="Times New Roman" w:cs="Times New Roman"/>
        </w:rPr>
        <w:fldChar w:fldCharType="begin" w:fldLock="1"/>
      </w:r>
      <w:r>
        <w:rPr>
          <w:rFonts w:ascii="Times New Roman" w:hAnsi="Times New Roman" w:cs="Times New Roman"/>
        </w:rPr>
        <w:instrText>ADDIN CSL_CITATION {"citationItems":[{"id":"ITEM-1","itemData":{"ISBN":"1664-1078","abstract":"There has been a focus on autistic-led and participatory research in autism research, but minimal discussion about whether the field is hospitable to autistic involvement. While the focus on participatory and/or autistic-led research is abundantly welcome, a wider conversation should also happen about how autistic people are treated in the process of knowledge creation. As such, I present a critical reflection on my experiences of academia as an autistic autism researcher. I open by questioning whether I am an academic, an activist, or an advocate before discussing my journey through academia, and my exposure to dehumanizing, objectifying, and violent accounts of autism. I highlight how the construction of objectivity has resulted in a failure to question the validity of these dehumanizing accounts of autism, which are regarded as “scientifically-sound” by virtue of their perceived “objectivity.” Furthermore, I discuss how the idea of objectivity is used to side-line autistic expertise in disingenuous ways, especially when this knowledge challenges the status-quo. Despite claiming to be value-free, these dehumanizing accounts of autism embody social and cultural values, with a complete lack of transparency or acknowledgment. I then discuss how these dehumanizing accounts and theories—entangled in values—reverberate into autistic people's lives and come to be ways of constituting us. Following this, I discuss the rationality of the anger autistic people feel when encountering these accounts, and instead of urging people to distance themselves from these emotions, I discuss the value of “leaning-in” as a radical act of dissent in the face of research-based violence. I then make a call to action urging all those who write or speak about autism to engage reflexively with how their values shape their understanding and construction of autistic people. Lastly, I conclude by answering my opening question: I have emerged as an advocate, activist, and academic. For me, belonging to the autistic community, acknowledging our marginalization, and recognizing our suffering within society means that hope for a better and just future has always, and will always underpin my work.","author":[{"dropping-particle":"","family":"Botha","given":"Monique","non-dropping-particle":"","parse-names":false,"suffix":""}],"container-title":"Frontiers in Psychology  ","id":"ITEM-1","issued":{"date-parts":[["2021"]]},"page":"4196","title":"Academic, Activist, or Advocate? Angry, Entangled, and Emerging: A Critical Reflection on Autism Knowledge Production   ","type":"article","volume":"12      "},"uris":["http://www.mendeley.com/documents/?uuid=0305468a-3127-4ed9-aafa-b523bea17126"]}],"mendeley":{"formattedCitation":"&lt;sup&gt;34&lt;/sup&gt;","plainTextFormattedCitation":"34","previouslyFormattedCitation":"&lt;sup&gt;34&lt;/sup&gt;"},"properties":{"noteIndex":0},"schema":"https://github.com/citation-style-language/schema/raw/master/csl-citation.json"}</w:instrText>
      </w:r>
      <w:r>
        <w:rPr>
          <w:rFonts w:ascii="Times New Roman" w:hAnsi="Times New Roman" w:cs="Times New Roman"/>
        </w:rPr>
        <w:fldChar w:fldCharType="separate"/>
      </w:r>
      <w:r w:rsidRPr="0010529F">
        <w:rPr>
          <w:rFonts w:ascii="Times New Roman" w:hAnsi="Times New Roman" w:cs="Times New Roman"/>
          <w:noProof/>
          <w:vertAlign w:val="superscript"/>
        </w:rPr>
        <w:t>34</w:t>
      </w:r>
      <w:r>
        <w:rPr>
          <w:rFonts w:ascii="Times New Roman" w:hAnsi="Times New Roman" w:cs="Times New Roman"/>
        </w:rPr>
        <w:fldChar w:fldCharType="end"/>
      </w:r>
      <w:r w:rsidRPr="003B0AE8">
        <w:rPr>
          <w:rFonts w:ascii="Times New Roman" w:hAnsi="Times New Roman" w:cs="Times New Roman"/>
        </w:rPr>
        <w:t xml:space="preserve"> and public sphere</w:t>
      </w:r>
      <w:r w:rsidRPr="003B0AE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{"citationItems":[{"id":"ITEM-1","itemData":{"author":[{"dropping-particle":"","family":"Gernsbacher","given":"Morton Ann","non-dropping-particle":"","parse-names":false,"suffix":""}],"container-title":"APS observer","id":"ITEM-1","issue":"2","issued":{"date-parts":[["2007"]]},"page":"5","publisher":"NIH Public Access","title":"On not being human","type":"article-journal","volume":"20"},"uris":["http://www.mendeley.com/documents/?uuid=753d8f54-0cec-4ac5-af39-18b7ab10af09"]},{"id":"ITEM-2","itemData":{"ISSN":"1362-3613","author":[{"dropping-particle":"","family":"Cage","given":"Eilidh","non-dropping-particle":"","parse-names":false,"suffix":""},{"dropping-particle":"","family":"Monaco","given":"Jessica","non-dropping-particle":"Di","parse-names":false,"suffix":""},{"dropping-particle":"","family":"Newell","given":"Victoria","non-dropping-particle":"","parse-names":false,"suffix":""}],"container-title":"Autism","id":"ITEM-2","issue":"6","issued":{"date-parts":[["2019"]]},"page":"1373-1383","publisher":"SAGE Publications Sage UK: London, England","title":"Understanding, attitudes and dehumanisation towards autistic people","type":"article-journal","volume":"23"},"uris":["http://www.mendeley.com/documents/?uuid=86b51b0b-c44a-40bb-9634-bf8a015c8aad"]},{"id":"ITEM-3","itemData":{"DOI":"10.1080/09687590802535345","ISSN":"0968-7599","author":[{"dropping-particle":"","family":"Jones","given":"Sandra C","non-dropping-particle":"","parse-names":false,"suffix":""},{"dropping-particle":"","family":"Harwood","given":"Valerie","non-dropping-particle":"","parse-names":false,"suffix":""}],"container-title":"Disability &amp; Society","id":"ITEM-3","issue":"1","issued":{"date-parts":[["2009","1","1"]]},"note":"doi: 10.1080/09687590802535345","page":"5-18","publisher":"Routledge","title":"Representations of autism in Australian print media","type":"article-journal","volume":"24"},"uris":["http://www.mendeley.com/documents/?uuid=b19bc956-f9d9-4031-a356-2990705610ea"]},{"id":"ITEM-4","itemData":{"DOI":"10.1080/10510974.2013.855642","ISSN":"1051-0974","author":[{"dropping-particle":"","family":"Holton","given":"Avery E","non-dropping-particle":"","parse-names":false,"suffix":""},{"dropping-particle":"","family":"Farrell","given":"Laura C","non-dropping-particle":"","parse-names":false,"suffix":""},{"dropping-particle":"","family":"Fudge","given":"Julie L","non-dropping-particle":"","parse-names":false,"suffix":""}],"container-title":"Communication Studies","id":"ITEM-4","issue":"2","issued":{"date-parts":[["2014","4","1"]]},"note":"doi: 10.1080/10510974.2013.855642","page":"189-207","publisher":"Routledge","title":"A Threatening Space?: Stigmatization and the Framing of Autism in the News","type":"article-journal","volume":"65"},"uris":["http://www.mendeley.com/documents/?uuid=5e6720c4-618b-43cd-bde6-0873fa395296"]}],"mendeley":{"formattedCitation":"&lt;sup&gt;28,35–37&lt;/sup&gt;","plainTextFormattedCitation":"28,35–37","previouslyFormattedCitation":"&lt;sup&gt;28,35–37&lt;/sup&gt;"},"properties":{"noteIndex":0},"schema":"https://github.com/citation-style-language/schema/raw/master/csl-citation.json"}</w:instrText>
      </w:r>
      <w:r w:rsidRPr="003B0AE8">
        <w:rPr>
          <w:rFonts w:ascii="Times New Roman" w:hAnsi="Times New Roman" w:cs="Times New Roman"/>
        </w:rPr>
        <w:fldChar w:fldCharType="separate"/>
      </w:r>
      <w:r w:rsidRPr="0010529F">
        <w:rPr>
          <w:rFonts w:ascii="Times New Roman" w:hAnsi="Times New Roman" w:cs="Times New Roman"/>
          <w:noProof/>
          <w:vertAlign w:val="superscript"/>
        </w:rPr>
        <w:t>28,35–37</w:t>
      </w:r>
      <w:r w:rsidRPr="003B0AE8">
        <w:rPr>
          <w:rFonts w:ascii="Times New Roman" w:hAnsi="Times New Roman" w:cs="Times New Roman"/>
        </w:rPr>
        <w:fldChar w:fldCharType="end"/>
      </w:r>
      <w:r w:rsidRPr="003B0AE8">
        <w:rPr>
          <w:rFonts w:ascii="Times New Roman" w:hAnsi="Times New Roman" w:cs="Times New Roman"/>
        </w:rPr>
        <w:t xml:space="preserve"> </w:t>
      </w:r>
      <w:r w:rsidRPr="004F4498">
        <w:rPr>
          <w:rFonts w:ascii="Times New Roman" w:hAnsi="Times New Roman" w:cs="Times New Roman"/>
        </w:rPr>
        <w:t>Perceptions of vulnerability</w:t>
      </w:r>
      <w:r w:rsidR="0078539A">
        <w:rPr>
          <w:rFonts w:ascii="Times New Roman" w:hAnsi="Times New Roman" w:cs="Times New Roman"/>
        </w:rPr>
        <w:t>, in addition to mislabelling interpersonal victimisation as</w:t>
      </w:r>
      <w:r>
        <w:rPr>
          <w:rFonts w:ascii="Times New Roman" w:hAnsi="Times New Roman" w:cs="Times New Roman"/>
        </w:rPr>
        <w:t xml:space="preserve"> bullying</w:t>
      </w:r>
      <w:r w:rsidRPr="004F4498">
        <w:rPr>
          <w:rFonts w:ascii="Times New Roman" w:hAnsi="Times New Roman" w:cs="Times New Roman"/>
        </w:rPr>
        <w:t xml:space="preserve"> can lead to </w:t>
      </w:r>
      <w:r>
        <w:rPr>
          <w:rFonts w:ascii="Times New Roman" w:hAnsi="Times New Roman" w:cs="Times New Roman"/>
        </w:rPr>
        <w:t>interpersonal victimisation</w:t>
      </w:r>
      <w:r w:rsidRPr="004F4498">
        <w:rPr>
          <w:rFonts w:ascii="Times New Roman" w:hAnsi="Times New Roman" w:cs="Times New Roman"/>
        </w:rPr>
        <w:t xml:space="preserve"> being taken less seriously by the criminal justice system</w:t>
      </w:r>
      <w:r w:rsidR="0078539A">
        <w:rPr>
          <w:rFonts w:ascii="Times New Roman" w:hAnsi="Times New Roman" w:cs="Times New Roman"/>
        </w:rPr>
        <w:t>.</w:t>
      </w:r>
      <w:r>
        <w:rPr>
          <w:rFonts w:ascii="Times New Roman" w:hAnsi="Times New Roman" w:cs="Times New Roman"/>
        </w:rPr>
        <w:fldChar w:fldCharType="begin" w:fldLock="1"/>
      </w:r>
      <w:r>
        <w:rPr>
          <w:rFonts w:ascii="Times New Roman" w:hAnsi="Times New Roman" w:cs="Times New Roman"/>
        </w:rPr>
        <w:instrText>ADDIN CSL_CITATION {"citationItems":[{"id":"ITEM-1","itemData":{"DOI":"10.1016/s0140-6736(12)61492-5","ISSN":"01406736","author":[{"dropping-particle":"","family":"Shakespeare","given":"Tom","non-dropping-particle":"","parse-names":false,"suffix":""}],"container-title":"The Lancet","id":"ITEM-1","issued":{"date-parts":[["2012"]]},"title":"Blaming the victim: disability hate crime","type":"article-journal"},"uris":["http://www.mendeley.com/documents/?uuid=b0cd000a-d6fa-4290-8357-bcf014251e6f"]}],"mendeley":{"formattedCitation":"&lt;sup&gt;22&lt;/sup&gt;","plainTextFormattedCitation":"22","previouslyFormattedCitation":"&lt;sup&gt;22&lt;/sup&gt;"},"properties":{"noteIndex":0},"schema":"https://github.com/citation-style-language/schema/raw/master/csl-citation.json"}</w:instrText>
      </w:r>
      <w:r>
        <w:rPr>
          <w:rFonts w:ascii="Times New Roman" w:hAnsi="Times New Roman" w:cs="Times New Roman"/>
        </w:rPr>
        <w:fldChar w:fldCharType="separate"/>
      </w:r>
      <w:r w:rsidRPr="0010529F">
        <w:rPr>
          <w:rFonts w:ascii="Times New Roman" w:hAnsi="Times New Roman" w:cs="Times New Roman"/>
          <w:noProof/>
          <w:vertAlign w:val="superscript"/>
        </w:rPr>
        <w:t>22</w:t>
      </w:r>
      <w:r>
        <w:rPr>
          <w:rFonts w:ascii="Times New Roman" w:hAnsi="Times New Roman" w:cs="Times New Roman"/>
        </w:rPr>
        <w:fldChar w:fldCharType="end"/>
      </w:r>
      <w:r w:rsidR="009D3F9C">
        <w:rPr>
          <w:rFonts w:ascii="Times New Roman" w:hAnsi="Times New Roman" w:cs="Times New Roman"/>
        </w:rPr>
        <w:t xml:space="preserve"> It can also lead to the overlooking of experiential insights, due to the assumption that risk of victimisation is an innate characteristic, rather than an interaction between person and environment.</w:t>
      </w:r>
      <w:r w:rsidR="009D3F9C">
        <w:rPr>
          <w:rFonts w:ascii="Times New Roman" w:hAnsi="Times New Roman" w:cs="Times New Roman"/>
        </w:rPr>
        <w:fldChar w:fldCharType="begin" w:fldLock="1"/>
      </w:r>
      <w:r w:rsidR="009D3F9C">
        <w:rPr>
          <w:rFonts w:ascii="Times New Roman" w:hAnsi="Times New Roman" w:cs="Times New Roman"/>
        </w:rPr>
        <w:instrText>ADDIN CSL_CITATION {"citationItems":[{"id":"ITEM-1","itemData":{"DOI":"10.1080/09687599.2018.1498320","ISSN":"13600508","abstract":"Individuals on the autism spectrum are at an increased risk of experiencing violence. This study sought to understand the opinions of adults on the spectrum regarding potential risk and protective factors for interpersonal violence. Twenty-two adults (12 men; 18 to 53 years of age) participated in semi-structured qualitative interviews. Interviews were recorded, transcribed, and analysed. The results of the qualitative analysis identified individual and contextual risk and protective factors. Protective themes focused on individual needs (awareness of the self and the environment, interpersonal knowledge/skills, skill building strategies) and supportive contexts (benefits of a trusted person, advocates, fostering acceptance and inclusion). There is a need for strategies to decrease the vulnerability to, and the impact of, interpersonal violence. Individuals on the spectrum have the capacity to provide important information regarding safety promotion and risk factors for interpersonal violence, and their expertise should play a role in guiding efforts that promote safety.","author":[{"dropping-particle":"","family":"Fardella","given":"Michelle A.","non-dropping-particle":"","parse-names":false,"suffix":""},{"dropping-particle":"","family":"Burnham Riosa","given":"Priscilla","non-dropping-particle":"","parse-names":false,"suffix":""},{"dropping-particle":"","family":"Weiss","given":"Jonathan A.","non-dropping-particle":"","parse-names":false,"suffix":""}],"container-title":"Disability and Society","id":"ITEM-1","issued":{"date-parts":[["2018"]]},"title":"A qualitative investigation of risk and protective factors for interpersonal violence in adults on the autism spectrum","type":"article-journal"},"uris":["http://www.mendeley.com/documents/?uuid=bf69a973-78a2-485e-a3e7-01225b327aa5"]}],"mendeley":{"formattedCitation":"&lt;sup&gt;6&lt;/sup&gt;","plainTextFormattedCitation":"6","previouslyFormattedCitation":"&lt;sup&gt;6&lt;/sup&gt;"},"properties":{"noteIndex":0},"schema":"https://github.com/citation-style-language/schema/raw/master/csl-citation.json"}</w:instrText>
      </w:r>
      <w:r w:rsidR="009D3F9C">
        <w:rPr>
          <w:rFonts w:ascii="Times New Roman" w:hAnsi="Times New Roman" w:cs="Times New Roman"/>
        </w:rPr>
        <w:fldChar w:fldCharType="separate"/>
      </w:r>
      <w:r w:rsidR="009D3F9C" w:rsidRPr="009D3F9C">
        <w:rPr>
          <w:rFonts w:ascii="Times New Roman" w:hAnsi="Times New Roman" w:cs="Times New Roman"/>
          <w:noProof/>
          <w:vertAlign w:val="superscript"/>
        </w:rPr>
        <w:t>6</w:t>
      </w:r>
      <w:r w:rsidR="009D3F9C">
        <w:rPr>
          <w:rFonts w:ascii="Times New Roman" w:hAnsi="Times New Roman" w:cs="Times New Roman"/>
        </w:rPr>
        <w:fldChar w:fldCharType="end"/>
      </w:r>
      <w:r w:rsidR="009D3F9C">
        <w:rPr>
          <w:rFonts w:ascii="Times New Roman" w:hAnsi="Times New Roman" w:cs="Times New Roman"/>
        </w:rPr>
        <w:t xml:space="preserve"> </w:t>
      </w:r>
      <w:proofErr w:type="spellStart"/>
      <w:r w:rsidR="009D3F9C">
        <w:rPr>
          <w:rFonts w:ascii="Times New Roman" w:hAnsi="Times New Roman" w:cs="Times New Roman"/>
        </w:rPr>
        <w:t>Fardella</w:t>
      </w:r>
      <w:proofErr w:type="spellEnd"/>
      <w:r w:rsidR="009D3F9C">
        <w:rPr>
          <w:rFonts w:ascii="Times New Roman" w:hAnsi="Times New Roman" w:cs="Times New Roman"/>
        </w:rPr>
        <w:t xml:space="preserve">, Burnham </w:t>
      </w:r>
      <w:proofErr w:type="spellStart"/>
      <w:r w:rsidR="009D3F9C">
        <w:rPr>
          <w:rFonts w:ascii="Times New Roman" w:hAnsi="Times New Roman" w:cs="Times New Roman"/>
        </w:rPr>
        <w:t>Riosa</w:t>
      </w:r>
      <w:proofErr w:type="spellEnd"/>
      <w:r w:rsidR="009D3F9C">
        <w:rPr>
          <w:rFonts w:ascii="Times New Roman" w:hAnsi="Times New Roman" w:cs="Times New Roman"/>
        </w:rPr>
        <w:t>, and Weiss</w:t>
      </w:r>
      <w:r w:rsidR="009D3F9C">
        <w:rPr>
          <w:rFonts w:ascii="Times New Roman" w:hAnsi="Times New Roman" w:cs="Times New Roman"/>
        </w:rPr>
        <w:fldChar w:fldCharType="begin" w:fldLock="1"/>
      </w:r>
      <w:r w:rsidR="009D3F9C">
        <w:rPr>
          <w:rFonts w:ascii="Times New Roman" w:hAnsi="Times New Roman" w:cs="Times New Roman"/>
        </w:rPr>
        <w:instrText>ADDIN CSL_CITATION {"citationItems":[{"id":"ITEM-1","itemData":{"DOI":"10.1080/09687599.2018.1498320","ISSN":"13600508","abstract":"Individuals on the autism spectrum are at an increased risk of experiencing violence. This study sought to understand the opinions of adults on the spectrum regarding potential risk and protective factors for interpersonal violence. Twenty-two adults (12 men; 18 to 53 years of age) participated in semi-structured qualitative interviews. Interviews were recorded, transcribed, and analysed. The results of the qualitative analysis identified individual and contextual risk and protective factors. Protective themes focused on individual needs (awareness of the self and the environment, interpersonal knowledge/skills, skill building strategies) and supportive contexts (benefits of a trusted person, advocates, fostering acceptance and inclusion). There is a need for strategies to decrease the vulnerability to, and the impact of, interpersonal violence. Individuals on the spectrum have the capacity to provide important information regarding safety promotion and risk factors for interpersonal violence, and their expertise should play a role in guiding efforts that promote safety.","author":[{"dropping-particle":"","family":"Fardella","given":"Michelle A.","non-dropping-particle":"","parse-names":false,"suffix":""},{"dropping-particle":"","family":"Burnham Riosa","given":"Priscilla","non-dropping-particle":"","parse-names":false,"suffix":""},{"dropping-particle":"","family":"Weiss","given":"Jonathan A.","non-dropping-particle":"","parse-names":false,"suffix":""}],"container-title":"Disability and Society","id":"ITEM-1","issued":{"date-parts":[["2018"]]},"title":"A qualitative investigation of risk and protective factors for interpersonal violence in adults on the autism spectrum","type":"article-journal"},"uris":["http://www.mendeley.com/documents/?uuid=bf69a973-78a2-485e-a3e7-01225b327aa5"]}],"mendeley":{"formattedCitation":"&lt;sup&gt;6&lt;/sup&gt;","plainTextFormattedCitation":"6","previouslyFormattedCitation":"&lt;sup&gt;6&lt;/sup&gt;"},"properties":{"noteIndex":0},"schema":"https://github.com/citation-style-language/schema/raw/master/csl-citation.json"}</w:instrText>
      </w:r>
      <w:r w:rsidR="009D3F9C">
        <w:rPr>
          <w:rFonts w:ascii="Times New Roman" w:hAnsi="Times New Roman" w:cs="Times New Roman"/>
        </w:rPr>
        <w:fldChar w:fldCharType="separate"/>
      </w:r>
      <w:r w:rsidR="009D3F9C" w:rsidRPr="009D3F9C">
        <w:rPr>
          <w:rFonts w:ascii="Times New Roman" w:hAnsi="Times New Roman" w:cs="Times New Roman"/>
          <w:noProof/>
          <w:vertAlign w:val="superscript"/>
        </w:rPr>
        <w:t>6</w:t>
      </w:r>
      <w:r w:rsidR="009D3F9C">
        <w:rPr>
          <w:rFonts w:ascii="Times New Roman" w:hAnsi="Times New Roman" w:cs="Times New Roman"/>
        </w:rPr>
        <w:fldChar w:fldCharType="end"/>
      </w:r>
      <w:r w:rsidR="009D3F9C">
        <w:rPr>
          <w:rFonts w:ascii="Times New Roman" w:hAnsi="Times New Roman" w:cs="Times New Roman"/>
        </w:rPr>
        <w:t xml:space="preserve"> asked autistic adults about factors that might result in increased risk of interpersonal </w:t>
      </w:r>
      <w:r w:rsidR="00C05E52">
        <w:rPr>
          <w:rFonts w:ascii="Times New Roman" w:hAnsi="Times New Roman" w:cs="Times New Roman"/>
        </w:rPr>
        <w:t xml:space="preserve">violence </w:t>
      </w:r>
      <w:r w:rsidR="009D3F9C">
        <w:rPr>
          <w:rFonts w:ascii="Times New Roman" w:hAnsi="Times New Roman" w:cs="Times New Roman"/>
        </w:rPr>
        <w:t>for autistic adults, and what could be done to prevent victimisation. They used the ecological model</w:t>
      </w:r>
      <w:r w:rsidR="009D3F9C">
        <w:rPr>
          <w:rFonts w:ascii="Times New Roman" w:hAnsi="Times New Roman" w:cs="Times New Roman"/>
        </w:rPr>
        <w:fldChar w:fldCharType="begin" w:fldLock="1"/>
      </w:r>
      <w:r w:rsidR="009A6A3D">
        <w:rPr>
          <w:rFonts w:ascii="Times New Roman" w:hAnsi="Times New Roman" w:cs="Times New Roman"/>
        </w:rPr>
        <w:instrText>ADDIN CSL_CITATION {"citationItems":[{"id":"ITEM-1","itemData":{"ISSN":"1935-990X","author":[{"dropping-particle":"","family":"Bronfenbrenner","given":"Urie","non-dropping-particle":"","parse-names":false,"suffix":""}],"container-title":"American psychologist","id":"ITEM-1","issue":"7","issued":{"date-parts":[["1977"]]},"page":"513","publisher":"American Psychological Association","title":"Toward an experimental ecology of human development.","type":"article-journal","volume":"32"},"uris":["http://www.mendeley.com/documents/?uuid=52315b94-538a-4542-a55a-63cb4564f679"]}],"mendeley":{"formattedCitation":"&lt;sup&gt;38&lt;/sup&gt;","plainTextFormattedCitation":"38","previouslyFormattedCitation":"&lt;sup&gt;38&lt;/sup&gt;"},"properties":{"noteIndex":0},"schema":"https://github.com/citation-style-language/schema/raw/master/csl-citation.json"}</w:instrText>
      </w:r>
      <w:r w:rsidR="009D3F9C">
        <w:rPr>
          <w:rFonts w:ascii="Times New Roman" w:hAnsi="Times New Roman" w:cs="Times New Roman"/>
        </w:rPr>
        <w:fldChar w:fldCharType="separate"/>
      </w:r>
      <w:r w:rsidR="009D3F9C" w:rsidRPr="009D3F9C">
        <w:rPr>
          <w:rFonts w:ascii="Times New Roman" w:hAnsi="Times New Roman" w:cs="Times New Roman"/>
          <w:noProof/>
          <w:vertAlign w:val="superscript"/>
        </w:rPr>
        <w:t>38</w:t>
      </w:r>
      <w:r w:rsidR="009D3F9C">
        <w:rPr>
          <w:rFonts w:ascii="Times New Roman" w:hAnsi="Times New Roman" w:cs="Times New Roman"/>
        </w:rPr>
        <w:fldChar w:fldCharType="end"/>
      </w:r>
      <w:r w:rsidR="009D3F9C">
        <w:rPr>
          <w:rFonts w:ascii="Times New Roman" w:hAnsi="Times New Roman" w:cs="Times New Roman"/>
        </w:rPr>
        <w:t xml:space="preserve"> to examine how different factors such as environment, individual differences and social context could account for increased vulnerability. Participants in their study highlighted the importance of interpersonal skills, self and supported advocacy, and the need to foster inclusion and acceptance. These findings provide important advancements in knowledge about risk factors and support. However it is important we find out first hand from autistic adults who have experienced interpersonal victimisation first-hand how they perceive these experiences. </w:t>
      </w:r>
    </w:p>
    <w:p w14:paraId="6792E4B1" w14:textId="77777777" w:rsidR="00912B44" w:rsidRDefault="00912B44" w:rsidP="00FD5443">
      <w:pPr>
        <w:spacing w:line="480" w:lineRule="auto"/>
        <w:rPr>
          <w:rFonts w:ascii="Times New Roman" w:hAnsi="Times New Roman" w:cs="Times New Roman"/>
          <w:highlight w:val="yellow"/>
        </w:rPr>
      </w:pPr>
    </w:p>
    <w:p w14:paraId="5BBE1DEB" w14:textId="37DF0524" w:rsidR="00942203" w:rsidRPr="00FD5443" w:rsidRDefault="00EC72F9" w:rsidP="00EC72F9">
      <w:pPr>
        <w:spacing w:line="480" w:lineRule="auto"/>
        <w:rPr>
          <w:rFonts w:ascii="Times New Roman" w:hAnsi="Times New Roman" w:cs="Times New Roman"/>
        </w:rPr>
      </w:pPr>
      <w:r>
        <w:rPr>
          <w:rFonts w:ascii="Times New Roman" w:hAnsi="Times New Roman" w:cs="Times New Roman"/>
        </w:rPr>
        <w:t xml:space="preserve">Thus, </w:t>
      </w:r>
      <w:r w:rsidR="00FD5443">
        <w:rPr>
          <w:rFonts w:ascii="Times New Roman" w:hAnsi="Times New Roman" w:cs="Times New Roman"/>
        </w:rPr>
        <w:t>more research is needed to understand the interpersonal victimisation experiences of autistic people</w:t>
      </w:r>
      <w:r w:rsidR="009D3F9C">
        <w:rPr>
          <w:rFonts w:ascii="Times New Roman" w:hAnsi="Times New Roman" w:cs="Times New Roman"/>
        </w:rPr>
        <w:t xml:space="preserve"> from their perspective</w:t>
      </w:r>
      <w:r w:rsidR="003F5C22">
        <w:rPr>
          <w:rFonts w:ascii="Times New Roman" w:hAnsi="Times New Roman" w:cs="Times New Roman"/>
        </w:rPr>
        <w:t>, taking into account the context of social relationships</w:t>
      </w:r>
      <w:r w:rsidR="00942203">
        <w:rPr>
          <w:rFonts w:ascii="Times New Roman" w:hAnsi="Times New Roman" w:cs="Times New Roman"/>
        </w:rPr>
        <w:t xml:space="preserve"> and acknowledging the complexity of why autistic people may be at heightened risk.</w:t>
      </w:r>
      <w:r w:rsidR="00942203">
        <w:rPr>
          <w:rFonts w:ascii="Times New Roman" w:hAnsi="Times New Roman" w:cs="Times New Roman"/>
        </w:rPr>
        <w:fldChar w:fldCharType="begin" w:fldLock="1"/>
      </w:r>
      <w:r w:rsidR="009D3F9C">
        <w:rPr>
          <w:rFonts w:ascii="Times New Roman" w:hAnsi="Times New Roman" w:cs="Times New Roman"/>
        </w:rPr>
        <w:instrText>ADDIN CSL_CITATION {"citationItems":[{"id":"ITEM-1","itemData":{"DOI":"10.1080/09687599.2018.1498320","ISSN":"13600508","abstract":"Individuals on the autism spectrum are at an increased risk of experiencing violence. This study sought to understand the opinions of adults on the spectrum regarding potential risk and protective factors for interpersonal violence. Twenty-two adults (12 men; 18 to 53 years of age) participated in semi-structured qualitative interviews. Interviews were recorded, transcribed, and analysed. The results of the qualitative analysis identified individual and contextual risk and protective factors. Protective themes focused on individual needs (awareness of the self and the environment, interpersonal knowledge/skills, skill building strategies) and supportive contexts (benefits of a trusted person, advocates, fostering acceptance and inclusion). There is a need for strategies to decrease the vulnerability to, and the impact of, interpersonal violence. Individuals on the spectrum have the capacity to provide important information regarding safety promotion and risk factors for interpersonal violence, and their expertise should play a role in guiding efforts that promote safety.","author":[{"dropping-particle":"","family":"Fardella","given":"Michelle A.","non-dropping-particle":"","parse-names":false,"suffix":""},{"dropping-particle":"","family":"Burnham Riosa","given":"Priscilla","non-dropping-particle":"","parse-names":false,"suffix":""},{"dropping-particle":"","family":"Weiss","given":"Jonathan A.","non-dropping-particle":"","parse-names":false,"suffix":""}],"container-title":"Disability and Society","id":"ITEM-1","issued":{"date-parts":[["2018"]]},"title":"A qualitative investigation of risk and protective factors for interpersonal violence in adults on the autism spectrum","type":"article-journal"},"uris":["http://www.mendeley.com/documents/?uuid=bf69a973-78a2-485e-a3e7-01225b327aa5"]}],"mendeley":{"formattedCitation":"&lt;sup&gt;6&lt;/sup&gt;","plainTextFormattedCitation":"6","previouslyFormattedCitation":"&lt;sup&gt;6&lt;/sup&gt;"},"properties":{"noteIndex":0},"schema":"https://github.com/citation-style-language/schema/raw/master/csl-citation.json"}</w:instrText>
      </w:r>
      <w:r w:rsidR="00942203">
        <w:rPr>
          <w:rFonts w:ascii="Times New Roman" w:hAnsi="Times New Roman" w:cs="Times New Roman"/>
        </w:rPr>
        <w:fldChar w:fldCharType="separate"/>
      </w:r>
      <w:r w:rsidR="00942203" w:rsidRPr="00942203">
        <w:rPr>
          <w:rFonts w:ascii="Times New Roman" w:hAnsi="Times New Roman" w:cs="Times New Roman"/>
          <w:noProof/>
          <w:vertAlign w:val="superscript"/>
        </w:rPr>
        <w:t>6</w:t>
      </w:r>
      <w:r w:rsidR="00942203">
        <w:rPr>
          <w:rFonts w:ascii="Times New Roman" w:hAnsi="Times New Roman" w:cs="Times New Roman"/>
        </w:rPr>
        <w:fldChar w:fldCharType="end"/>
      </w:r>
      <w:r w:rsidR="003F5C22">
        <w:rPr>
          <w:rFonts w:ascii="Times New Roman" w:hAnsi="Times New Roman" w:cs="Times New Roman"/>
        </w:rPr>
        <w:t xml:space="preserve"> This research can help us</w:t>
      </w:r>
      <w:r w:rsidR="00FD5443">
        <w:rPr>
          <w:rFonts w:ascii="Times New Roman" w:hAnsi="Times New Roman" w:cs="Times New Roman"/>
        </w:rPr>
        <w:t xml:space="preserve"> </w:t>
      </w:r>
      <w:r w:rsidR="00167EF1">
        <w:rPr>
          <w:rFonts w:ascii="Times New Roman" w:hAnsi="Times New Roman" w:cs="Times New Roman"/>
        </w:rPr>
        <w:t>to begin to ascertain</w:t>
      </w:r>
      <w:r w:rsidRPr="004F4498">
        <w:rPr>
          <w:rFonts w:ascii="Times New Roman" w:hAnsi="Times New Roman" w:cs="Times New Roman"/>
        </w:rPr>
        <w:t xml:space="preserve"> what can be done to a) minimise victimisation and b) provide support.</w:t>
      </w:r>
    </w:p>
    <w:p w14:paraId="62B8CF27" w14:textId="07E14CD9" w:rsidR="00871AD4" w:rsidRDefault="00EC72F9" w:rsidP="007726DC">
      <w:pPr>
        <w:spacing w:line="480" w:lineRule="auto"/>
        <w:rPr>
          <w:rFonts w:ascii="Times New Roman" w:hAnsi="Times New Roman" w:cs="Times New Roman"/>
          <w:b/>
          <w:bCs/>
        </w:rPr>
      </w:pPr>
      <w:r w:rsidRPr="004F4498">
        <w:rPr>
          <w:rFonts w:ascii="Times New Roman" w:hAnsi="Times New Roman" w:cs="Times New Roman"/>
        </w:rPr>
        <w:t xml:space="preserve">The aim of the current study </w:t>
      </w:r>
      <w:r w:rsidR="000E23B6">
        <w:rPr>
          <w:rFonts w:ascii="Times New Roman" w:hAnsi="Times New Roman" w:cs="Times New Roman"/>
        </w:rPr>
        <w:t>was</w:t>
      </w:r>
      <w:r w:rsidRPr="004F4498">
        <w:rPr>
          <w:rFonts w:ascii="Times New Roman" w:hAnsi="Times New Roman" w:cs="Times New Roman"/>
        </w:rPr>
        <w:t xml:space="preserve"> to build upon previous research</w:t>
      </w:r>
      <w:r w:rsidR="00942203">
        <w:rPr>
          <w:rFonts w:ascii="Times New Roman" w:hAnsi="Times New Roman" w:cs="Times New Roman"/>
        </w:rPr>
        <w:t xml:space="preserve">, </w:t>
      </w:r>
      <w:r>
        <w:rPr>
          <w:rFonts w:ascii="Times New Roman" w:hAnsi="Times New Roman" w:cs="Times New Roman"/>
        </w:rPr>
        <w:t>explor</w:t>
      </w:r>
      <w:r w:rsidR="00942203">
        <w:rPr>
          <w:rFonts w:ascii="Times New Roman" w:hAnsi="Times New Roman" w:cs="Times New Roman"/>
        </w:rPr>
        <w:t>ing</w:t>
      </w:r>
      <w:r w:rsidR="001C3F8E">
        <w:rPr>
          <w:rFonts w:ascii="Times New Roman" w:hAnsi="Times New Roman" w:cs="Times New Roman"/>
        </w:rPr>
        <w:t xml:space="preserve"> the lived</w:t>
      </w:r>
      <w:r w:rsidRPr="004F4498">
        <w:rPr>
          <w:rFonts w:ascii="Times New Roman" w:hAnsi="Times New Roman" w:cs="Times New Roman"/>
        </w:rPr>
        <w:t xml:space="preserve"> experience of </w:t>
      </w:r>
      <w:r>
        <w:rPr>
          <w:rFonts w:ascii="Times New Roman" w:hAnsi="Times New Roman" w:cs="Times New Roman"/>
        </w:rPr>
        <w:t>interpersonal victimisation</w:t>
      </w:r>
      <w:r w:rsidRPr="004F4498">
        <w:rPr>
          <w:rFonts w:ascii="Times New Roman" w:hAnsi="Times New Roman" w:cs="Times New Roman"/>
        </w:rPr>
        <w:t xml:space="preserve"> </w:t>
      </w:r>
      <w:r w:rsidR="009A218A">
        <w:rPr>
          <w:rFonts w:ascii="Times New Roman" w:hAnsi="Times New Roman" w:cs="Times New Roman"/>
        </w:rPr>
        <w:t xml:space="preserve">among </w:t>
      </w:r>
      <w:r w:rsidRPr="004F4498">
        <w:rPr>
          <w:rFonts w:ascii="Times New Roman" w:hAnsi="Times New Roman" w:cs="Times New Roman"/>
        </w:rPr>
        <w:t>autistic</w:t>
      </w:r>
      <w:r>
        <w:rPr>
          <w:rFonts w:ascii="Times New Roman" w:hAnsi="Times New Roman" w:cs="Times New Roman"/>
        </w:rPr>
        <w:t xml:space="preserve"> </w:t>
      </w:r>
      <w:r w:rsidRPr="004F4498">
        <w:rPr>
          <w:rFonts w:ascii="Times New Roman" w:hAnsi="Times New Roman" w:cs="Times New Roman"/>
        </w:rPr>
        <w:t>adult</w:t>
      </w:r>
      <w:r w:rsidR="00BD1CEA">
        <w:rPr>
          <w:rFonts w:ascii="Times New Roman" w:hAnsi="Times New Roman" w:cs="Times New Roman"/>
        </w:rPr>
        <w:t>s</w:t>
      </w:r>
      <w:r w:rsidR="00942203">
        <w:rPr>
          <w:rFonts w:ascii="Times New Roman" w:hAnsi="Times New Roman" w:cs="Times New Roman"/>
        </w:rPr>
        <w:t xml:space="preserve"> from a phenomenological perspective</w:t>
      </w:r>
      <w:r w:rsidR="00BD1CEA">
        <w:rPr>
          <w:rFonts w:ascii="Times New Roman" w:hAnsi="Times New Roman" w:cs="Times New Roman"/>
        </w:rPr>
        <w:t xml:space="preserve">. </w:t>
      </w:r>
      <w:r w:rsidRPr="004F4498">
        <w:rPr>
          <w:rFonts w:ascii="Times New Roman" w:hAnsi="Times New Roman" w:cs="Times New Roman"/>
        </w:rPr>
        <w:t xml:space="preserve"> </w:t>
      </w:r>
    </w:p>
    <w:p w14:paraId="66EFE9BA" w14:textId="77777777" w:rsidR="00871AD4" w:rsidRDefault="00871AD4" w:rsidP="00AB43CA">
      <w:pPr>
        <w:spacing w:line="480" w:lineRule="auto"/>
        <w:jc w:val="center"/>
        <w:rPr>
          <w:rFonts w:ascii="Times New Roman" w:hAnsi="Times New Roman" w:cs="Times New Roman"/>
          <w:b/>
          <w:bCs/>
        </w:rPr>
      </w:pPr>
    </w:p>
    <w:p w14:paraId="5846BF07" w14:textId="77777777" w:rsidR="009D3F9C" w:rsidRDefault="009D3F9C" w:rsidP="00AB43CA">
      <w:pPr>
        <w:spacing w:line="480" w:lineRule="auto"/>
        <w:jc w:val="center"/>
        <w:rPr>
          <w:rFonts w:ascii="Times New Roman" w:hAnsi="Times New Roman" w:cs="Times New Roman"/>
          <w:b/>
          <w:bCs/>
        </w:rPr>
      </w:pPr>
    </w:p>
    <w:p w14:paraId="1CE66741" w14:textId="5725980B" w:rsidR="00AB43CA" w:rsidRDefault="00AB43CA" w:rsidP="00AB43CA">
      <w:pPr>
        <w:spacing w:line="480" w:lineRule="auto"/>
        <w:jc w:val="center"/>
        <w:rPr>
          <w:rFonts w:ascii="Times New Roman" w:hAnsi="Times New Roman" w:cs="Times New Roman"/>
          <w:b/>
          <w:bCs/>
        </w:rPr>
      </w:pPr>
      <w:r w:rsidRPr="00AB43CA">
        <w:rPr>
          <w:rFonts w:ascii="Times New Roman" w:hAnsi="Times New Roman" w:cs="Times New Roman"/>
          <w:b/>
          <w:bCs/>
        </w:rPr>
        <w:t>Method</w:t>
      </w:r>
    </w:p>
    <w:p w14:paraId="4E13E48E" w14:textId="77777777" w:rsidR="000615A6" w:rsidRDefault="000615A6" w:rsidP="00AB43CA">
      <w:pPr>
        <w:spacing w:line="480" w:lineRule="auto"/>
        <w:jc w:val="center"/>
        <w:rPr>
          <w:rFonts w:ascii="Times New Roman" w:hAnsi="Times New Roman" w:cs="Times New Roman"/>
          <w:b/>
          <w:bCs/>
        </w:rPr>
      </w:pPr>
    </w:p>
    <w:p w14:paraId="6C340169" w14:textId="77777777" w:rsidR="000615A6" w:rsidRDefault="000615A6" w:rsidP="000615A6">
      <w:pPr>
        <w:spacing w:line="480" w:lineRule="auto"/>
        <w:rPr>
          <w:rFonts w:ascii="Times New Roman" w:hAnsi="Times New Roman" w:cs="Times New Roman"/>
          <w:b/>
          <w:bCs/>
          <w:i/>
          <w:iCs/>
        </w:rPr>
      </w:pPr>
      <w:r w:rsidRPr="00AB43CA">
        <w:rPr>
          <w:rFonts w:ascii="Times New Roman" w:hAnsi="Times New Roman" w:cs="Times New Roman"/>
          <w:b/>
          <w:bCs/>
          <w:i/>
          <w:iCs/>
        </w:rPr>
        <w:t>Research Question</w:t>
      </w:r>
    </w:p>
    <w:p w14:paraId="22271394" w14:textId="77777777" w:rsidR="000615A6" w:rsidRDefault="000615A6" w:rsidP="000615A6">
      <w:pPr>
        <w:spacing w:line="480" w:lineRule="auto"/>
        <w:rPr>
          <w:rFonts w:ascii="Times New Roman" w:hAnsi="Times New Roman" w:cs="Times New Roman"/>
          <w:b/>
          <w:bCs/>
          <w:i/>
          <w:iCs/>
        </w:rPr>
      </w:pPr>
    </w:p>
    <w:p w14:paraId="1EC607FB" w14:textId="5A4E6F3F" w:rsidR="0078539A" w:rsidRPr="005067A2" w:rsidRDefault="008836D8" w:rsidP="0078539A">
      <w:pPr>
        <w:spacing w:line="480" w:lineRule="auto"/>
        <w:rPr>
          <w:rFonts w:ascii="Times New Roman" w:hAnsi="Times New Roman" w:cs="Times New Roman"/>
        </w:rPr>
      </w:pPr>
      <w:r>
        <w:rPr>
          <w:rFonts w:ascii="Times New Roman" w:hAnsi="Times New Roman" w:cs="Times New Roman"/>
        </w:rPr>
        <w:t>The research question</w:t>
      </w:r>
      <w:r w:rsidR="0078539A">
        <w:rPr>
          <w:rFonts w:ascii="Times New Roman" w:hAnsi="Times New Roman" w:cs="Times New Roman"/>
        </w:rPr>
        <w:t xml:space="preserve"> </w:t>
      </w:r>
      <w:r>
        <w:rPr>
          <w:rFonts w:ascii="Times New Roman" w:hAnsi="Times New Roman" w:cs="Times New Roman"/>
        </w:rPr>
        <w:t>that we aimed to address in this study w</w:t>
      </w:r>
      <w:r w:rsidR="0078539A">
        <w:rPr>
          <w:rFonts w:ascii="Times New Roman" w:hAnsi="Times New Roman" w:cs="Times New Roman"/>
        </w:rPr>
        <w:t>as</w:t>
      </w:r>
      <w:r>
        <w:rPr>
          <w:rFonts w:ascii="Times New Roman" w:hAnsi="Times New Roman" w:cs="Times New Roman"/>
        </w:rPr>
        <w:t xml:space="preserve">: </w:t>
      </w:r>
      <w:r w:rsidR="0078539A">
        <w:rPr>
          <w:rFonts w:ascii="Times New Roman" w:hAnsi="Times New Roman" w:cs="Times New Roman"/>
        </w:rPr>
        <w:t>“</w:t>
      </w:r>
      <w:r w:rsidR="00712E4A" w:rsidRPr="005067A2">
        <w:rPr>
          <w:rFonts w:ascii="Times New Roman" w:hAnsi="Times New Roman" w:cs="Times New Roman"/>
        </w:rPr>
        <w:t xml:space="preserve">What are the experiences of autistic adults who have been victimised by </w:t>
      </w:r>
      <w:r w:rsidR="0078539A" w:rsidRPr="005067A2">
        <w:rPr>
          <w:rFonts w:ascii="Times New Roman" w:hAnsi="Times New Roman" w:cs="Times New Roman"/>
        </w:rPr>
        <w:t>people close to them</w:t>
      </w:r>
      <w:r w:rsidR="0078539A">
        <w:rPr>
          <w:rFonts w:ascii="Times New Roman" w:hAnsi="Times New Roman" w:cs="Times New Roman"/>
        </w:rPr>
        <w:t>”</w:t>
      </w:r>
      <w:r w:rsidR="00712E4A" w:rsidRPr="005067A2">
        <w:rPr>
          <w:rFonts w:ascii="Times New Roman" w:hAnsi="Times New Roman" w:cs="Times New Roman"/>
        </w:rPr>
        <w:t>?</w:t>
      </w:r>
    </w:p>
    <w:p w14:paraId="0E5D613F" w14:textId="77777777" w:rsidR="0078539A" w:rsidRDefault="0078539A" w:rsidP="000615A6">
      <w:pPr>
        <w:spacing w:line="480" w:lineRule="auto"/>
        <w:rPr>
          <w:rFonts w:ascii="Times New Roman" w:hAnsi="Times New Roman" w:cs="Times New Roman"/>
          <w:b/>
          <w:bCs/>
        </w:rPr>
      </w:pPr>
    </w:p>
    <w:p w14:paraId="7BB1F681" w14:textId="04737B17" w:rsidR="000615A6" w:rsidRPr="004F4498" w:rsidRDefault="000615A6" w:rsidP="000615A6">
      <w:pPr>
        <w:spacing w:line="480" w:lineRule="auto"/>
        <w:rPr>
          <w:rFonts w:ascii="Times New Roman" w:hAnsi="Times New Roman" w:cs="Times New Roman"/>
        </w:rPr>
      </w:pPr>
      <w:r>
        <w:rPr>
          <w:rFonts w:ascii="Times New Roman" w:hAnsi="Times New Roman" w:cs="Times New Roman"/>
        </w:rPr>
        <w:t xml:space="preserve">In order to address this question </w:t>
      </w:r>
      <w:r w:rsidR="0044278A">
        <w:rPr>
          <w:rFonts w:ascii="Times New Roman" w:hAnsi="Times New Roman" w:cs="Times New Roman"/>
        </w:rPr>
        <w:t xml:space="preserve">we </w:t>
      </w:r>
      <w:r w:rsidR="0078539A">
        <w:rPr>
          <w:rFonts w:ascii="Times New Roman" w:hAnsi="Times New Roman" w:cs="Times New Roman"/>
        </w:rPr>
        <w:t xml:space="preserve">conducted </w:t>
      </w:r>
      <w:r w:rsidR="003A31C2">
        <w:rPr>
          <w:rFonts w:ascii="Times New Roman" w:hAnsi="Times New Roman" w:cs="Times New Roman"/>
        </w:rPr>
        <w:t>an online survey</w:t>
      </w:r>
      <w:r w:rsidR="00CC5552">
        <w:rPr>
          <w:rFonts w:ascii="Times New Roman" w:hAnsi="Times New Roman" w:cs="Times New Roman"/>
        </w:rPr>
        <w:t>. In this survey we</w:t>
      </w:r>
      <w:r w:rsidR="0078539A">
        <w:rPr>
          <w:rFonts w:ascii="Times New Roman" w:hAnsi="Times New Roman" w:cs="Times New Roman"/>
        </w:rPr>
        <w:t xml:space="preserve"> </w:t>
      </w:r>
      <w:r w:rsidR="0044278A">
        <w:rPr>
          <w:rFonts w:ascii="Times New Roman" w:hAnsi="Times New Roman" w:cs="Times New Roman"/>
        </w:rPr>
        <w:t>ask</w:t>
      </w:r>
      <w:r w:rsidR="0078539A">
        <w:rPr>
          <w:rFonts w:ascii="Times New Roman" w:hAnsi="Times New Roman" w:cs="Times New Roman"/>
        </w:rPr>
        <w:t>ed</w:t>
      </w:r>
      <w:r w:rsidR="0044278A">
        <w:rPr>
          <w:rFonts w:ascii="Times New Roman" w:hAnsi="Times New Roman" w:cs="Times New Roman"/>
        </w:rPr>
        <w:t xml:space="preserve"> participants</w:t>
      </w:r>
      <w:r w:rsidRPr="004F4498">
        <w:rPr>
          <w:rFonts w:ascii="Times New Roman" w:hAnsi="Times New Roman" w:cs="Times New Roman"/>
        </w:rPr>
        <w:t xml:space="preserve"> whether they had ever:</w:t>
      </w:r>
    </w:p>
    <w:p w14:paraId="754AA86C" w14:textId="019EC2DC" w:rsidR="000615A6" w:rsidRPr="004F4498" w:rsidRDefault="000615A6" w:rsidP="000615A6">
      <w:pPr>
        <w:pStyle w:val="ListParagraph"/>
        <w:numPr>
          <w:ilvl w:val="0"/>
          <w:numId w:val="1"/>
        </w:numPr>
        <w:spacing w:line="480" w:lineRule="auto"/>
        <w:rPr>
          <w:rFonts w:ascii="Times New Roman" w:hAnsi="Times New Roman" w:cs="Times New Roman"/>
        </w:rPr>
      </w:pPr>
      <w:r w:rsidRPr="004F4498">
        <w:rPr>
          <w:rFonts w:ascii="Times New Roman" w:hAnsi="Times New Roman" w:cs="Times New Roman"/>
        </w:rPr>
        <w:t>been the victim of a crime</w:t>
      </w:r>
    </w:p>
    <w:p w14:paraId="4C2C3749" w14:textId="77777777" w:rsidR="000615A6" w:rsidRPr="004F4498" w:rsidRDefault="000615A6" w:rsidP="000615A6">
      <w:pPr>
        <w:pStyle w:val="ListParagraph"/>
        <w:numPr>
          <w:ilvl w:val="0"/>
          <w:numId w:val="1"/>
        </w:numPr>
        <w:spacing w:line="480" w:lineRule="auto"/>
        <w:rPr>
          <w:rFonts w:ascii="Times New Roman" w:hAnsi="Times New Roman" w:cs="Times New Roman"/>
        </w:rPr>
      </w:pPr>
      <w:r w:rsidRPr="004F4498">
        <w:rPr>
          <w:rFonts w:ascii="Times New Roman" w:hAnsi="Times New Roman" w:cs="Times New Roman"/>
        </w:rPr>
        <w:t xml:space="preserve">been victimised by </w:t>
      </w:r>
      <w:r>
        <w:rPr>
          <w:rFonts w:ascii="Times New Roman" w:hAnsi="Times New Roman" w:cs="Times New Roman"/>
        </w:rPr>
        <w:t>someone</w:t>
      </w:r>
      <w:r w:rsidRPr="004F4498">
        <w:rPr>
          <w:rFonts w:ascii="Times New Roman" w:hAnsi="Times New Roman" w:cs="Times New Roman"/>
        </w:rPr>
        <w:t xml:space="preserve"> </w:t>
      </w:r>
      <w:r>
        <w:rPr>
          <w:rFonts w:ascii="Times New Roman" w:hAnsi="Times New Roman" w:cs="Times New Roman"/>
        </w:rPr>
        <w:t>close to them</w:t>
      </w:r>
    </w:p>
    <w:p w14:paraId="5751D5B1" w14:textId="77777777" w:rsidR="000615A6" w:rsidRPr="004F4498" w:rsidRDefault="000615A6" w:rsidP="000615A6">
      <w:pPr>
        <w:pStyle w:val="ListParagraph"/>
        <w:numPr>
          <w:ilvl w:val="0"/>
          <w:numId w:val="1"/>
        </w:numPr>
        <w:spacing w:line="480" w:lineRule="auto"/>
        <w:rPr>
          <w:rFonts w:ascii="Times New Roman" w:hAnsi="Times New Roman" w:cs="Times New Roman"/>
        </w:rPr>
      </w:pPr>
      <w:r w:rsidRPr="004F4498">
        <w:rPr>
          <w:rFonts w:ascii="Times New Roman" w:hAnsi="Times New Roman" w:cs="Times New Roman"/>
        </w:rPr>
        <w:t>been taken advantage of by someone close to them</w:t>
      </w:r>
    </w:p>
    <w:p w14:paraId="797FCFE6" w14:textId="5A585219" w:rsidR="000615A6" w:rsidRPr="004F4498" w:rsidRDefault="000615A6" w:rsidP="000615A6">
      <w:pPr>
        <w:pStyle w:val="ListParagraph"/>
        <w:numPr>
          <w:ilvl w:val="0"/>
          <w:numId w:val="1"/>
        </w:numPr>
        <w:spacing w:line="480" w:lineRule="auto"/>
        <w:rPr>
          <w:rFonts w:ascii="Times New Roman" w:hAnsi="Times New Roman" w:cs="Times New Roman"/>
        </w:rPr>
      </w:pPr>
      <w:r w:rsidRPr="004F4498">
        <w:rPr>
          <w:rFonts w:ascii="Times New Roman" w:hAnsi="Times New Roman" w:cs="Times New Roman"/>
        </w:rPr>
        <w:t xml:space="preserve">heard </w:t>
      </w:r>
      <w:r>
        <w:rPr>
          <w:rFonts w:ascii="Times New Roman" w:hAnsi="Times New Roman" w:cs="Times New Roman"/>
        </w:rPr>
        <w:t>the term ‘</w:t>
      </w:r>
      <w:r w:rsidRPr="004F4498">
        <w:rPr>
          <w:rFonts w:ascii="Times New Roman" w:hAnsi="Times New Roman" w:cs="Times New Roman"/>
        </w:rPr>
        <w:t>mate crime</w:t>
      </w:r>
      <w:r>
        <w:rPr>
          <w:rFonts w:ascii="Times New Roman" w:hAnsi="Times New Roman" w:cs="Times New Roman"/>
        </w:rPr>
        <w:t>’ before</w:t>
      </w:r>
    </w:p>
    <w:p w14:paraId="3E0529B6" w14:textId="77777777" w:rsidR="00CC5552" w:rsidRDefault="00CC5552" w:rsidP="000615A6">
      <w:pPr>
        <w:spacing w:line="480" w:lineRule="auto"/>
        <w:rPr>
          <w:rFonts w:ascii="Times New Roman" w:hAnsi="Times New Roman" w:cs="Times New Roman"/>
        </w:rPr>
      </w:pPr>
    </w:p>
    <w:p w14:paraId="36C642AD" w14:textId="357AFCFB" w:rsidR="00AB43CA" w:rsidRPr="00FD5443" w:rsidRDefault="00CC5552" w:rsidP="00FD5443">
      <w:pPr>
        <w:spacing w:line="480" w:lineRule="auto"/>
        <w:rPr>
          <w:rFonts w:ascii="Times New Roman" w:hAnsi="Times New Roman" w:cs="Times New Roman"/>
        </w:rPr>
      </w:pPr>
      <w:r>
        <w:rPr>
          <w:rFonts w:ascii="Times New Roman" w:hAnsi="Times New Roman" w:cs="Times New Roman"/>
        </w:rPr>
        <w:t xml:space="preserve">For each question we provided an open text box for people to write about their experiences. </w:t>
      </w:r>
      <w:r w:rsidR="00E0167B">
        <w:rPr>
          <w:rFonts w:ascii="Times New Roman" w:hAnsi="Times New Roman" w:cs="Times New Roman"/>
        </w:rPr>
        <w:t xml:space="preserve">For the purpose of this study we were interested in responses from people who answered ‘yes’ to questions b and/or c, and wrote about their experiences. </w:t>
      </w:r>
      <w:r w:rsidR="0044278A">
        <w:rPr>
          <w:rFonts w:ascii="Times New Roman" w:hAnsi="Times New Roman" w:cs="Times New Roman"/>
        </w:rPr>
        <w:t>We left i</w:t>
      </w:r>
      <w:r w:rsidR="000615A6">
        <w:rPr>
          <w:rFonts w:ascii="Times New Roman" w:hAnsi="Times New Roman" w:cs="Times New Roman"/>
        </w:rPr>
        <w:t xml:space="preserve">nterpretation of the terms used in </w:t>
      </w:r>
      <w:r w:rsidR="000E7E04">
        <w:rPr>
          <w:rFonts w:ascii="Times New Roman" w:hAnsi="Times New Roman" w:cs="Times New Roman"/>
        </w:rPr>
        <w:t>these questions</w:t>
      </w:r>
      <w:r w:rsidR="000615A6">
        <w:rPr>
          <w:rFonts w:ascii="Times New Roman" w:hAnsi="Times New Roman" w:cs="Times New Roman"/>
        </w:rPr>
        <w:t xml:space="preserve"> up to the participant, as we </w:t>
      </w:r>
      <w:r w:rsidR="0044278A">
        <w:rPr>
          <w:rFonts w:ascii="Times New Roman" w:hAnsi="Times New Roman" w:cs="Times New Roman"/>
        </w:rPr>
        <w:t>did not want them to feel restricted by our definitions of these concepts</w:t>
      </w:r>
      <w:r w:rsidR="000615A6">
        <w:rPr>
          <w:rFonts w:ascii="Times New Roman" w:hAnsi="Times New Roman" w:cs="Times New Roman"/>
        </w:rPr>
        <w:t xml:space="preserve">. </w:t>
      </w:r>
      <w:r w:rsidR="000D3051">
        <w:rPr>
          <w:rFonts w:ascii="Times New Roman" w:hAnsi="Times New Roman" w:cs="Times New Roman"/>
        </w:rPr>
        <w:t>W</w:t>
      </w:r>
      <w:r w:rsidR="0044278A">
        <w:rPr>
          <w:rFonts w:ascii="Times New Roman" w:hAnsi="Times New Roman" w:cs="Times New Roman"/>
        </w:rPr>
        <w:t>e sought</w:t>
      </w:r>
      <w:r w:rsidR="000615A6">
        <w:rPr>
          <w:rFonts w:ascii="Times New Roman" w:hAnsi="Times New Roman" w:cs="Times New Roman"/>
        </w:rPr>
        <w:t xml:space="preserve"> additional </w:t>
      </w:r>
      <w:r w:rsidR="000615A6" w:rsidRPr="004F4498">
        <w:rPr>
          <w:rFonts w:ascii="Times New Roman" w:hAnsi="Times New Roman" w:cs="Times New Roman"/>
        </w:rPr>
        <w:t>feedback from a</w:t>
      </w:r>
      <w:r w:rsidR="000615A6">
        <w:rPr>
          <w:rFonts w:ascii="Times New Roman" w:hAnsi="Times New Roman" w:cs="Times New Roman"/>
        </w:rPr>
        <w:t>n</w:t>
      </w:r>
      <w:r w:rsidR="000615A6" w:rsidRPr="004F4498">
        <w:rPr>
          <w:rFonts w:ascii="Times New Roman" w:hAnsi="Times New Roman" w:cs="Times New Roman"/>
        </w:rPr>
        <w:t xml:space="preserve"> autistic colleague</w:t>
      </w:r>
      <w:r w:rsidR="000615A6">
        <w:rPr>
          <w:rFonts w:ascii="Times New Roman" w:hAnsi="Times New Roman" w:cs="Times New Roman"/>
        </w:rPr>
        <w:t xml:space="preserve"> not </w:t>
      </w:r>
      <w:r w:rsidR="0044278A">
        <w:rPr>
          <w:rFonts w:ascii="Times New Roman" w:hAnsi="Times New Roman" w:cs="Times New Roman"/>
        </w:rPr>
        <w:t xml:space="preserve">involved in </w:t>
      </w:r>
      <w:r w:rsidR="000615A6">
        <w:rPr>
          <w:rFonts w:ascii="Times New Roman" w:hAnsi="Times New Roman" w:cs="Times New Roman"/>
        </w:rPr>
        <w:t>the project</w:t>
      </w:r>
      <w:r w:rsidR="0044278A">
        <w:rPr>
          <w:rFonts w:ascii="Times New Roman" w:hAnsi="Times New Roman" w:cs="Times New Roman"/>
        </w:rPr>
        <w:t xml:space="preserve"> about the </w:t>
      </w:r>
      <w:r w:rsidR="000615A6" w:rsidRPr="004F4498">
        <w:rPr>
          <w:rFonts w:ascii="Times New Roman" w:hAnsi="Times New Roman" w:cs="Times New Roman"/>
        </w:rPr>
        <w:t xml:space="preserve">accessibility of the study and wording of the </w:t>
      </w:r>
      <w:r w:rsidR="0096560A">
        <w:rPr>
          <w:rFonts w:ascii="Times New Roman" w:hAnsi="Times New Roman" w:cs="Times New Roman"/>
        </w:rPr>
        <w:t xml:space="preserve">study information and questions </w:t>
      </w:r>
      <w:r w:rsidR="000D3051">
        <w:rPr>
          <w:rFonts w:ascii="Times New Roman" w:hAnsi="Times New Roman" w:cs="Times New Roman"/>
        </w:rPr>
        <w:t>prior to recruitment</w:t>
      </w:r>
      <w:r w:rsidR="000615A6" w:rsidRPr="004F4498">
        <w:rPr>
          <w:rFonts w:ascii="Times New Roman" w:hAnsi="Times New Roman" w:cs="Times New Roman"/>
        </w:rPr>
        <w:t>.</w:t>
      </w:r>
      <w:r w:rsidR="000E7E04">
        <w:rPr>
          <w:rFonts w:ascii="Times New Roman" w:hAnsi="Times New Roman" w:cs="Times New Roman"/>
        </w:rPr>
        <w:t xml:space="preserve"> </w:t>
      </w:r>
    </w:p>
    <w:p w14:paraId="51C80DC4" w14:textId="0483AA60" w:rsidR="008836D8" w:rsidRDefault="008836D8" w:rsidP="00AB43CA">
      <w:pPr>
        <w:spacing w:line="480" w:lineRule="auto"/>
        <w:rPr>
          <w:rFonts w:ascii="Times New Roman" w:hAnsi="Times New Roman" w:cs="Times New Roman"/>
          <w:b/>
          <w:bCs/>
          <w:i/>
          <w:iCs/>
          <w:highlight w:val="yellow"/>
        </w:rPr>
      </w:pPr>
    </w:p>
    <w:p w14:paraId="4A2BC731" w14:textId="09A329E0" w:rsidR="00CB1900" w:rsidRDefault="00CB1900" w:rsidP="00AB43CA">
      <w:pPr>
        <w:spacing w:line="480" w:lineRule="auto"/>
        <w:rPr>
          <w:rFonts w:ascii="Times New Roman" w:hAnsi="Times New Roman" w:cs="Times New Roman"/>
          <w:b/>
          <w:bCs/>
          <w:i/>
          <w:iCs/>
          <w:highlight w:val="yellow"/>
        </w:rPr>
      </w:pPr>
    </w:p>
    <w:p w14:paraId="538A1BB0" w14:textId="0A6C812E" w:rsidR="00CC5552" w:rsidRDefault="00CC5552" w:rsidP="00AB43CA">
      <w:pPr>
        <w:spacing w:line="480" w:lineRule="auto"/>
        <w:rPr>
          <w:rFonts w:ascii="Times New Roman" w:hAnsi="Times New Roman" w:cs="Times New Roman"/>
          <w:b/>
          <w:bCs/>
          <w:i/>
          <w:iCs/>
          <w:highlight w:val="yellow"/>
        </w:rPr>
      </w:pPr>
    </w:p>
    <w:p w14:paraId="7FA46D3E" w14:textId="77777777" w:rsidR="00CC5552" w:rsidRDefault="00CC5552" w:rsidP="00AB43CA">
      <w:pPr>
        <w:spacing w:line="480" w:lineRule="auto"/>
        <w:rPr>
          <w:rFonts w:ascii="Times New Roman" w:hAnsi="Times New Roman" w:cs="Times New Roman"/>
          <w:b/>
          <w:bCs/>
          <w:i/>
          <w:iCs/>
          <w:highlight w:val="yellow"/>
        </w:rPr>
      </w:pPr>
    </w:p>
    <w:p w14:paraId="666E94EE" w14:textId="77777777" w:rsidR="009D3F9C" w:rsidRDefault="009D3F9C" w:rsidP="00AB43CA">
      <w:pPr>
        <w:spacing w:line="480" w:lineRule="auto"/>
        <w:rPr>
          <w:rFonts w:ascii="Times New Roman" w:hAnsi="Times New Roman" w:cs="Times New Roman"/>
          <w:b/>
          <w:bCs/>
          <w:i/>
          <w:iCs/>
        </w:rPr>
      </w:pPr>
    </w:p>
    <w:p w14:paraId="2BDC7559" w14:textId="77777777" w:rsidR="009D3F9C" w:rsidRDefault="009D3F9C" w:rsidP="00AB43CA">
      <w:pPr>
        <w:spacing w:line="480" w:lineRule="auto"/>
        <w:rPr>
          <w:rFonts w:ascii="Times New Roman" w:hAnsi="Times New Roman" w:cs="Times New Roman"/>
          <w:b/>
          <w:bCs/>
          <w:i/>
          <w:iCs/>
        </w:rPr>
      </w:pPr>
    </w:p>
    <w:p w14:paraId="56E29EAC" w14:textId="3B544B60" w:rsidR="00AB43CA" w:rsidRPr="00823E7C" w:rsidRDefault="00AB43CA" w:rsidP="00AB43CA">
      <w:pPr>
        <w:spacing w:line="480" w:lineRule="auto"/>
        <w:rPr>
          <w:rFonts w:ascii="Times New Roman" w:hAnsi="Times New Roman" w:cs="Times New Roman"/>
          <w:b/>
          <w:bCs/>
          <w:i/>
          <w:iCs/>
        </w:rPr>
      </w:pPr>
      <w:r w:rsidRPr="00823E7C">
        <w:rPr>
          <w:rFonts w:ascii="Times New Roman" w:hAnsi="Times New Roman" w:cs="Times New Roman"/>
          <w:b/>
          <w:bCs/>
          <w:i/>
          <w:iCs/>
        </w:rPr>
        <w:t>Participants</w:t>
      </w:r>
    </w:p>
    <w:p w14:paraId="28C708E3" w14:textId="18570E15" w:rsidR="00823E7C" w:rsidRPr="00426F77" w:rsidRDefault="00612328" w:rsidP="00823E7C">
      <w:pPr>
        <w:spacing w:line="480" w:lineRule="auto"/>
        <w:rPr>
          <w:rFonts w:ascii="Times New Roman" w:hAnsi="Times New Roman" w:cs="Times New Roman"/>
        </w:rPr>
      </w:pPr>
      <w:r w:rsidRPr="00823E7C">
        <w:rPr>
          <w:rFonts w:ascii="Times New Roman" w:hAnsi="Times New Roman" w:cs="Times New Roman"/>
        </w:rPr>
        <w:t>S</w:t>
      </w:r>
      <w:r w:rsidR="000615A6" w:rsidRPr="00823E7C">
        <w:rPr>
          <w:rFonts w:ascii="Times New Roman" w:hAnsi="Times New Roman" w:cs="Times New Roman"/>
        </w:rPr>
        <w:t xml:space="preserve">ixty-four autistic adults </w:t>
      </w:r>
      <w:r w:rsidRPr="00823E7C">
        <w:rPr>
          <w:rFonts w:ascii="Times New Roman" w:hAnsi="Times New Roman" w:cs="Times New Roman"/>
        </w:rPr>
        <w:t>responded to an advert that we shared on</w:t>
      </w:r>
      <w:r w:rsidR="000615A6" w:rsidRPr="00823E7C">
        <w:rPr>
          <w:rFonts w:ascii="Times New Roman" w:hAnsi="Times New Roman" w:cs="Times New Roman"/>
        </w:rPr>
        <w:t xml:space="preserve"> social media</w:t>
      </w:r>
      <w:r w:rsidRPr="00823E7C">
        <w:rPr>
          <w:rFonts w:ascii="Times New Roman" w:hAnsi="Times New Roman" w:cs="Times New Roman"/>
        </w:rPr>
        <w:t xml:space="preserve"> (</w:t>
      </w:r>
      <w:r w:rsidR="00BA0DB3" w:rsidRPr="00823E7C">
        <w:rPr>
          <w:rFonts w:ascii="Times New Roman" w:hAnsi="Times New Roman" w:cs="Times New Roman"/>
        </w:rPr>
        <w:t>e.g.</w:t>
      </w:r>
      <w:r w:rsidR="00167EF1" w:rsidRPr="00823E7C">
        <w:rPr>
          <w:rFonts w:ascii="Times New Roman" w:hAnsi="Times New Roman" w:cs="Times New Roman"/>
        </w:rPr>
        <w:t xml:space="preserve"> </w:t>
      </w:r>
      <w:r w:rsidRPr="00823E7C">
        <w:rPr>
          <w:rFonts w:ascii="Times New Roman" w:hAnsi="Times New Roman" w:cs="Times New Roman"/>
        </w:rPr>
        <w:t xml:space="preserve">Twitter, Facebook) </w:t>
      </w:r>
      <w:r w:rsidR="000E7E04" w:rsidRPr="00823E7C">
        <w:rPr>
          <w:rFonts w:ascii="Times New Roman" w:hAnsi="Times New Roman" w:cs="Times New Roman"/>
        </w:rPr>
        <w:t>stating that</w:t>
      </w:r>
      <w:r w:rsidR="000615A6" w:rsidRPr="00823E7C">
        <w:rPr>
          <w:rFonts w:ascii="Times New Roman" w:hAnsi="Times New Roman" w:cs="Times New Roman"/>
        </w:rPr>
        <w:t xml:space="preserve"> we were seeking autistic adults </w:t>
      </w:r>
      <w:r w:rsidR="00985AFC">
        <w:rPr>
          <w:rFonts w:ascii="Times New Roman" w:hAnsi="Times New Roman" w:cs="Times New Roman"/>
        </w:rPr>
        <w:t xml:space="preserve">(18+ only) </w:t>
      </w:r>
      <w:r w:rsidR="000615A6" w:rsidRPr="00823E7C">
        <w:rPr>
          <w:rFonts w:ascii="Times New Roman" w:hAnsi="Times New Roman" w:cs="Times New Roman"/>
        </w:rPr>
        <w:t>to take part in research about perceptions of friendship and mate crime.</w:t>
      </w:r>
      <w:r w:rsidR="00D300B0">
        <w:rPr>
          <w:rFonts w:ascii="Times New Roman" w:hAnsi="Times New Roman" w:cs="Times New Roman"/>
        </w:rPr>
        <w:t xml:space="preserve"> </w:t>
      </w:r>
      <w:r w:rsidR="00AE39C3" w:rsidRPr="00823E7C">
        <w:rPr>
          <w:rFonts w:ascii="Times New Roman" w:hAnsi="Times New Roman" w:cs="Times New Roman"/>
        </w:rPr>
        <w:t>The #AskingAutistics hashtag was used to promote reach</w:t>
      </w:r>
      <w:r w:rsidR="009D1E40" w:rsidRPr="00823E7C">
        <w:rPr>
          <w:rFonts w:ascii="Times New Roman" w:hAnsi="Times New Roman" w:cs="Times New Roman"/>
        </w:rPr>
        <w:t xml:space="preserve">. </w:t>
      </w:r>
      <w:r w:rsidR="0041495F" w:rsidRPr="007A5D16">
        <w:rPr>
          <w:rFonts w:ascii="Times New Roman" w:hAnsi="Times New Roman" w:cs="Times New Roman"/>
        </w:rPr>
        <w:t>Of those who responded</w:t>
      </w:r>
      <w:r w:rsidR="00985AFC">
        <w:rPr>
          <w:rFonts w:ascii="Times New Roman" w:hAnsi="Times New Roman" w:cs="Times New Roman"/>
        </w:rPr>
        <w:t xml:space="preserve">, </w:t>
      </w:r>
      <w:r w:rsidR="007A5D16">
        <w:rPr>
          <w:rFonts w:ascii="Times New Roman" w:hAnsi="Times New Roman" w:cs="Times New Roman"/>
        </w:rPr>
        <w:t xml:space="preserve">our final </w:t>
      </w:r>
      <w:r w:rsidR="003B51E2">
        <w:rPr>
          <w:rFonts w:ascii="Times New Roman" w:hAnsi="Times New Roman" w:cs="Times New Roman"/>
        </w:rPr>
        <w:t xml:space="preserve">sample </w:t>
      </w:r>
      <w:r w:rsidR="003015BD">
        <w:rPr>
          <w:rFonts w:ascii="Times New Roman" w:hAnsi="Times New Roman" w:cs="Times New Roman"/>
        </w:rPr>
        <w:t>consistent of 43 people</w:t>
      </w:r>
      <w:r w:rsidR="00D300B0">
        <w:rPr>
          <w:rFonts w:ascii="Times New Roman" w:hAnsi="Times New Roman" w:cs="Times New Roman"/>
        </w:rPr>
        <w:t xml:space="preserve"> who</w:t>
      </w:r>
      <w:r w:rsidR="00985AFC">
        <w:rPr>
          <w:rFonts w:ascii="Times New Roman" w:hAnsi="Times New Roman" w:cs="Times New Roman"/>
        </w:rPr>
        <w:t xml:space="preserve"> reported having </w:t>
      </w:r>
      <w:r w:rsidR="0041495F" w:rsidRPr="007A5D16">
        <w:rPr>
          <w:rFonts w:ascii="Times New Roman" w:hAnsi="Times New Roman" w:cs="Times New Roman"/>
        </w:rPr>
        <w:t>been victimized or taken advantage of by someone close to them and provided open-ended responses describing these experiences</w:t>
      </w:r>
      <w:r w:rsidR="00CE0706" w:rsidRPr="0041495F">
        <w:rPr>
          <w:rFonts w:ascii="Times New Roman" w:hAnsi="Times New Roman" w:cs="Times New Roman"/>
        </w:rPr>
        <w:t>.</w:t>
      </w:r>
      <w:r w:rsidR="0041495F" w:rsidRPr="007A5D16">
        <w:rPr>
          <w:rFonts w:ascii="Times New Roman" w:hAnsi="Times New Roman" w:cs="Times New Roman"/>
        </w:rPr>
        <w:t xml:space="preserve"> </w:t>
      </w:r>
      <w:r w:rsidR="007A5D16">
        <w:rPr>
          <w:rFonts w:ascii="Times New Roman" w:hAnsi="Times New Roman" w:cs="Times New Roman"/>
        </w:rPr>
        <w:t xml:space="preserve">This </w:t>
      </w:r>
      <w:r w:rsidR="0041495F" w:rsidRPr="007A5D16">
        <w:rPr>
          <w:rFonts w:ascii="Times New Roman" w:hAnsi="Times New Roman" w:cs="Times New Roman"/>
        </w:rPr>
        <w:t xml:space="preserve">sample </w:t>
      </w:r>
      <w:r w:rsidR="003015BD">
        <w:rPr>
          <w:rFonts w:ascii="Times New Roman" w:hAnsi="Times New Roman" w:cs="Times New Roman"/>
        </w:rPr>
        <w:t xml:space="preserve">was </w:t>
      </w:r>
      <w:r w:rsidR="00D300B0">
        <w:rPr>
          <w:rFonts w:ascii="Times New Roman" w:hAnsi="Times New Roman" w:cs="Times New Roman"/>
        </w:rPr>
        <w:t>comprised of</w:t>
      </w:r>
      <w:r w:rsidR="00823E7C" w:rsidRPr="00823E7C">
        <w:rPr>
          <w:rFonts w:ascii="Times New Roman" w:eastAsia="Times New Roman" w:hAnsi="Times New Roman" w:cs="Times New Roman"/>
        </w:rPr>
        <w:t xml:space="preserve"> 27 women, 13 men, 2 non-binary people and one genderqueer person. Participants reported whether they were clinically diagnosed (</w:t>
      </w:r>
      <w:r w:rsidR="00823E7C" w:rsidRPr="00823E7C">
        <w:rPr>
          <w:rFonts w:ascii="Times New Roman" w:eastAsia="Times New Roman" w:hAnsi="Times New Roman" w:cs="Times New Roman"/>
          <w:i/>
        </w:rPr>
        <w:t xml:space="preserve">n </w:t>
      </w:r>
      <w:r w:rsidR="00823E7C" w:rsidRPr="00823E7C">
        <w:rPr>
          <w:rFonts w:ascii="Times New Roman" w:eastAsia="Times New Roman" w:hAnsi="Times New Roman" w:cs="Times New Roman"/>
        </w:rPr>
        <w:t>= 36), or self-identified (</w:t>
      </w:r>
      <w:r w:rsidR="00823E7C" w:rsidRPr="00823E7C">
        <w:rPr>
          <w:rFonts w:ascii="Times New Roman" w:eastAsia="Times New Roman" w:hAnsi="Times New Roman" w:cs="Times New Roman"/>
          <w:i/>
        </w:rPr>
        <w:t>n</w:t>
      </w:r>
      <w:r w:rsidR="00823E7C" w:rsidRPr="00823E7C">
        <w:rPr>
          <w:rFonts w:ascii="Times New Roman" w:eastAsia="Times New Roman" w:hAnsi="Times New Roman" w:cs="Times New Roman"/>
        </w:rPr>
        <w:t xml:space="preserve"> = 7). </w:t>
      </w:r>
      <w:r w:rsidR="00C5158E" w:rsidRPr="00823E7C">
        <w:rPr>
          <w:rFonts w:ascii="Times New Roman" w:hAnsi="Times New Roman" w:cs="Times New Roman"/>
        </w:rPr>
        <w:t>B</w:t>
      </w:r>
      <w:r w:rsidR="000615A6" w:rsidRPr="00823E7C">
        <w:rPr>
          <w:rFonts w:ascii="Times New Roman" w:hAnsi="Times New Roman" w:cs="Times New Roman"/>
        </w:rPr>
        <w:t>oth were welcome, as the researchers acknowledge that a clinical diagnosis is not always an accessible process</w:t>
      </w:r>
      <w:r w:rsidR="00C5158E" w:rsidRPr="00823E7C">
        <w:rPr>
          <w:rFonts w:ascii="Times New Roman" w:hAnsi="Times New Roman" w:cs="Times New Roman"/>
        </w:rPr>
        <w:t>.</w:t>
      </w:r>
      <w:r w:rsidR="0075174C" w:rsidRPr="00823E7C">
        <w:rPr>
          <w:rFonts w:ascii="Times New Roman" w:hAnsi="Times New Roman" w:cs="Times New Roman"/>
        </w:rPr>
        <w:fldChar w:fldCharType="begin" w:fldLock="1"/>
      </w:r>
      <w:r w:rsidR="009A6A3D">
        <w:rPr>
          <w:rFonts w:ascii="Times New Roman" w:hAnsi="Times New Roman" w:cs="Times New Roman"/>
        </w:rPr>
        <w:instrText>ADDIN CSL_CITATION {"citationItems":[{"id":"ITEM-1","itemData":{"DOI":"10.1108/AIA-03-2020-0017","ISBN":"2056-3868","abstract":"Purpose The purpose of the paper is to review autism identification across different ethnic groups. Diagnosis of autism may be missed or delayed in certain ethnic groups, leading to such groups being underserved relative to their needs. This can result in members of such groups being effectively denied essential avenues of support that can substantially improve the quality of life of autistic persons as well as those whom care for them.Design/methodology/approach A literature search for articles reporting autism identification across ethnic groups was undertaken. Data are compared, with a special focus on possible explanations for any inter-group variation.Findings Autism identification appears to be generally lower in minority ethnic groups relative to the majority population. Individuals presenting with autism from minority groups appear to have more severe forms of the condition.Originality/value There are a multitude of potential explanations for inter-ethnicity variation in autism identification, including health care-related factors, broader environmental influences, cultural factors and possible biological differences. Implications for clinical practice and public health include a need to look at means of ensuring equitable access to relevant autism diagnostic and support services across ethnic groups. Further work is required to better understand the belief systems that operate within specific ethnic groups, how this may potentially impact upon autism identification and measures to address the concerns of such groups.","author":[{"dropping-particle":"","family":"Samuel","given":"Tromans","non-dropping-particle":"","parse-names":false,"suffix":""},{"dropping-particle":"","family":"Verity","given":"Chester","non-dropping-particle":"","parse-names":false,"suffix":""},{"dropping-particle":"","family":"Eli","given":"Gemegah","non-dropping-particle":"","parse-names":false,"suffix":""},{"dropping-particle":"","family":"Kristian","given":"Roberts","non-dropping-particle":"","parse-names":false,"suffix":""},{"dropping-particle":"","family":"Zoe","given":"Morgan","non-dropping-particle":"","parse-names":false,"suffix":""},{"dropping-particle":"","family":"Lily","given":"Yao Guiqing","non-dropping-particle":"","parse-names":false,"suffix":""},{"dropping-particle":"","family":"Traolach","given":"Brugha","non-dropping-particle":"","parse-names":false,"suffix":""}],"container-title":"Advances in Autism","id":"ITEM-1","issue":"ahead-of-print","issued":{"date-parts":[["2020","1","1"]]},"title":"Autism identification across ethnic groups: a narrative review","type":"article","volume":"ahead-of-p"},"uris":["http://www.mendeley.com/documents/?uuid=0be95d6d-85c2-489b-9784-bcf0a618d689"]},{"id":"ITEM-2","itemData":{"DOI":"10.1007/s10803-016-2872-8","ISSN":"15733432","PMID":"27457364","abstract":"We used Framework Analysis to investigate the female autism phenotype and its impact upon the under-recognition of autism spectrum conditions (ASC) in girls and women. Fourteen women with ASC (aged 22–30 years) diagnosed in late adolescence or adulthood gave in-depth accounts of: ‘pretending to be normal’; of how their gender led various professionals to miss their ASC; and of conflicts between ASC and a traditional feminine identity. Experiences of sexual abuse were widespread in this sample, partially reflecting specific vulnerabilities from being a female with undiagnosed ASC. Training would improve teachers’ and clinicians’ recognition of ASC in females, so that timely identification can mitigate risks and promote wellbeing of girls and women on the autism spectrum.","author":[{"dropping-particle":"","family":"Bargiela","given":"Sarah","non-dropping-particle":"","parse-names":false,"suffix":""},{"dropping-particle":"","family":"Steward","given":"Robyn","non-dropping-particle":"","parse-names":false,"suffix":""},{"dropping-particle":"","family":"Mandy","given":"William","non-dropping-particle":"","parse-names":false,"suffix":""}],"container-title":"Journal of Autism and Developmental Disorders","id":"ITEM-2","issued":{"date-parts":[["2016"]]},"title":"The Experiences of Late-diagnosed Women with Autism Spectrum Conditions: An Investigation of the Female Autism Phenotype","type":"article-journal"},"uris":["http://www.mendeley.com/documents/?uuid=3889660e-a424-4794-a911-c100633cee15"]},{"id":"ITEM-3","itemData":{"ISSN":"1362-3613","author":[{"dropping-particle":"","family":"Leedham","given":"Alexandra","non-dropping-particle":"","parse-names":false,"suffix":""},{"dropping-particle":"","family":"Thompson","given":"Andrew R","non-dropping-particle":"","parse-names":false,"suffix":""},{"dropping-particle":"","family":"Smith","given":"Richard","non-dropping-particle":"","parse-names":false,"suffix":""},{"dropping-particle":"","family":"Freeth","given":"Megan","non-dropping-particle":"","parse-names":false,"suffix":""}],"container-title":"Autism","id":"ITEM-3","issue":"1","issued":{"date-parts":[["2020"]]},"page":"135-146","publisher":"SAGE Publications Sage UK: London, England","title":"‘I was exhausted trying to figure it out’: The experiences of females receiving an autism diagnosis in middle to late adulthood","type":"article-journal","volume":"24"},"uris":["http://www.mendeley.com/documents/?uuid=fbb0c528-93a3-4e3f-9719-82405913c76a"]},{"id":"ITEM-4","itemData":{"DOI":"10.1089/aut.2020.0077","ISSN":"2573-9581","author":[{"dropping-particle":"","family":"Giwa Onaiwu","given":"Morénike","non-dropping-particle":"","parse-names":false,"suffix":""}],"container-title":"Autism in Adulthood","id":"ITEM-4","issue":"4","issued":{"date-parts":[["2020","11","17"]]},"note":"doi: 10.1089/aut.2020.0077","page":"270-272","publisher":"Mary Ann Liebert, Inc., publishers","title":"“They Don't Know, Don't Show, or Don't Care”: Autism's White Privilege Problem","type":"article-journal","volume":"2"},"uris":["http://www.mendeley.com/documents/?uuid=d3bfd4d7-8f85-4730-b39c-9d85219f20bd"]}],"mendeley":{"formattedCitation":"&lt;sup&gt;39–42&lt;/sup&gt;","plainTextFormattedCitation":"39–42","previouslyFormattedCitation":"&lt;sup&gt;39–42&lt;/sup&gt;"},"properties":{"noteIndex":0},"schema":"https://github.com/citation-style-language/schema/raw/master/csl-citation.json"}</w:instrText>
      </w:r>
      <w:r w:rsidR="0075174C" w:rsidRPr="00823E7C">
        <w:rPr>
          <w:rFonts w:ascii="Times New Roman" w:hAnsi="Times New Roman" w:cs="Times New Roman"/>
        </w:rPr>
        <w:fldChar w:fldCharType="separate"/>
      </w:r>
      <w:r w:rsidR="009D3F9C" w:rsidRPr="009D3F9C">
        <w:rPr>
          <w:rFonts w:ascii="Times New Roman" w:hAnsi="Times New Roman" w:cs="Times New Roman"/>
          <w:noProof/>
          <w:vertAlign w:val="superscript"/>
        </w:rPr>
        <w:t>39–42</w:t>
      </w:r>
      <w:r w:rsidR="0075174C" w:rsidRPr="00823E7C">
        <w:rPr>
          <w:rFonts w:ascii="Times New Roman" w:hAnsi="Times New Roman" w:cs="Times New Roman"/>
        </w:rPr>
        <w:fldChar w:fldCharType="end"/>
      </w:r>
      <w:r w:rsidR="0075174C" w:rsidRPr="00823E7C">
        <w:rPr>
          <w:rFonts w:ascii="Times New Roman" w:hAnsi="Times New Roman" w:cs="Times New Roman"/>
        </w:rPr>
        <w:t xml:space="preserve"> </w:t>
      </w:r>
      <w:r w:rsidR="00823E7C" w:rsidRPr="00823E7C">
        <w:rPr>
          <w:rFonts w:ascii="Times New Roman" w:eastAsia="Times New Roman" w:hAnsi="Times New Roman" w:cs="Times New Roman"/>
        </w:rPr>
        <w:t>The average age of diagnosis was 29 years (range = 4-52).</w:t>
      </w:r>
      <w:r w:rsidR="00104698">
        <w:rPr>
          <w:rFonts w:ascii="Times New Roman" w:eastAsia="Times New Roman" w:hAnsi="Times New Roman" w:cs="Times New Roman"/>
        </w:rPr>
        <w:t xml:space="preserve"> </w:t>
      </w:r>
      <w:r w:rsidR="00823E7C" w:rsidRPr="00823E7C">
        <w:rPr>
          <w:rFonts w:ascii="Times New Roman" w:eastAsia="Times New Roman" w:hAnsi="Times New Roman" w:cs="Times New Roman"/>
        </w:rPr>
        <w:t>We asked whether participants had any additional diagnoses</w:t>
      </w:r>
      <w:r w:rsidR="00823E7C" w:rsidRPr="00823E7C">
        <w:rPr>
          <w:rFonts w:ascii="Times New Roman" w:eastAsia="Times New Roman" w:hAnsi="Times New Roman" w:cs="Times New Roman"/>
          <w:vertAlign w:val="superscript"/>
        </w:rPr>
        <w:footnoteReference w:id="1"/>
      </w:r>
      <w:r w:rsidR="00823E7C" w:rsidRPr="00823E7C">
        <w:rPr>
          <w:rFonts w:ascii="Times New Roman" w:eastAsia="Times New Roman" w:hAnsi="Times New Roman" w:cs="Times New Roman"/>
        </w:rPr>
        <w:t xml:space="preserve"> alongside autism. Thirty-nine participants reported having multiple diagnoses (for example, anxiety </w:t>
      </w:r>
      <w:r w:rsidR="00823E7C" w:rsidRPr="00823E7C">
        <w:rPr>
          <w:rFonts w:ascii="Times New Roman" w:eastAsia="Times New Roman" w:hAnsi="Times New Roman" w:cs="Times New Roman"/>
          <w:i/>
        </w:rPr>
        <w:t>and</w:t>
      </w:r>
      <w:r w:rsidR="00823E7C" w:rsidRPr="00823E7C">
        <w:rPr>
          <w:rFonts w:ascii="Times New Roman" w:eastAsia="Times New Roman" w:hAnsi="Times New Roman" w:cs="Times New Roman"/>
        </w:rPr>
        <w:t xml:space="preserve"> autism). The most frequently reported diagnoses were depression (</w:t>
      </w:r>
      <w:r w:rsidR="00823E7C" w:rsidRPr="00823E7C">
        <w:rPr>
          <w:rFonts w:ascii="Times New Roman" w:eastAsia="Times New Roman" w:hAnsi="Times New Roman" w:cs="Times New Roman"/>
          <w:i/>
        </w:rPr>
        <w:t>n</w:t>
      </w:r>
      <w:r w:rsidR="00823E7C" w:rsidRPr="00823E7C">
        <w:rPr>
          <w:rFonts w:ascii="Times New Roman" w:eastAsia="Times New Roman" w:hAnsi="Times New Roman" w:cs="Times New Roman"/>
        </w:rPr>
        <w:t>= 15), anxiety (</w:t>
      </w:r>
      <w:r w:rsidR="00823E7C" w:rsidRPr="00823E7C">
        <w:rPr>
          <w:rFonts w:ascii="Times New Roman" w:eastAsia="Times New Roman" w:hAnsi="Times New Roman" w:cs="Times New Roman"/>
          <w:i/>
        </w:rPr>
        <w:t xml:space="preserve">n </w:t>
      </w:r>
      <w:r w:rsidR="00823E7C" w:rsidRPr="00823E7C">
        <w:rPr>
          <w:rFonts w:ascii="Times New Roman" w:eastAsia="Times New Roman" w:hAnsi="Times New Roman" w:cs="Times New Roman"/>
        </w:rPr>
        <w:t>= 10), ADHD (</w:t>
      </w:r>
      <w:r w:rsidR="00823E7C" w:rsidRPr="00823E7C">
        <w:rPr>
          <w:rFonts w:ascii="Times New Roman" w:eastAsia="Times New Roman" w:hAnsi="Times New Roman" w:cs="Times New Roman"/>
          <w:i/>
        </w:rPr>
        <w:t>n</w:t>
      </w:r>
      <w:r w:rsidR="00823E7C" w:rsidRPr="00823E7C">
        <w:rPr>
          <w:rFonts w:ascii="Times New Roman" w:eastAsia="Times New Roman" w:hAnsi="Times New Roman" w:cs="Times New Roman"/>
        </w:rPr>
        <w:t xml:space="preserve"> = 9), and dyspraxia (</w:t>
      </w:r>
      <w:r w:rsidR="00823E7C" w:rsidRPr="00823E7C">
        <w:rPr>
          <w:rFonts w:ascii="Times New Roman" w:eastAsia="Times New Roman" w:hAnsi="Times New Roman" w:cs="Times New Roman"/>
          <w:i/>
        </w:rPr>
        <w:t>n</w:t>
      </w:r>
      <w:r w:rsidR="00823E7C" w:rsidRPr="00823E7C">
        <w:rPr>
          <w:rFonts w:ascii="Times New Roman" w:eastAsia="Times New Roman" w:hAnsi="Times New Roman" w:cs="Times New Roman"/>
        </w:rPr>
        <w:t xml:space="preserve"> = 5). Additionally, several participants reported physical disabilities including  Ehlers Danlos syndrome (</w:t>
      </w:r>
      <w:r w:rsidR="00823E7C" w:rsidRPr="00823E7C">
        <w:rPr>
          <w:rFonts w:ascii="Times New Roman" w:eastAsia="Times New Roman" w:hAnsi="Times New Roman" w:cs="Times New Roman"/>
          <w:i/>
        </w:rPr>
        <w:t>n</w:t>
      </w:r>
      <w:r w:rsidR="00823E7C" w:rsidRPr="00823E7C">
        <w:rPr>
          <w:rFonts w:ascii="Times New Roman" w:eastAsia="Times New Roman" w:hAnsi="Times New Roman" w:cs="Times New Roman"/>
        </w:rPr>
        <w:t xml:space="preserve">= 3), </w:t>
      </w:r>
      <w:proofErr w:type="spellStart"/>
      <w:r w:rsidR="00823E7C" w:rsidRPr="00823E7C">
        <w:rPr>
          <w:rFonts w:ascii="Times New Roman" w:eastAsia="Times New Roman" w:hAnsi="Times New Roman" w:cs="Times New Roman"/>
        </w:rPr>
        <w:t>Myalgic</w:t>
      </w:r>
      <w:proofErr w:type="spellEnd"/>
      <w:r w:rsidR="00823E7C" w:rsidRPr="00823E7C">
        <w:rPr>
          <w:rFonts w:ascii="Times New Roman" w:eastAsia="Times New Roman" w:hAnsi="Times New Roman" w:cs="Times New Roman"/>
        </w:rPr>
        <w:t xml:space="preserve"> Encephalomyelitis (</w:t>
      </w:r>
      <w:r w:rsidR="00823E7C" w:rsidRPr="00823E7C">
        <w:rPr>
          <w:rFonts w:ascii="Times New Roman" w:eastAsia="Times New Roman" w:hAnsi="Times New Roman" w:cs="Times New Roman"/>
          <w:i/>
        </w:rPr>
        <w:t>n</w:t>
      </w:r>
      <w:r w:rsidR="00823E7C" w:rsidRPr="00823E7C">
        <w:rPr>
          <w:rFonts w:ascii="Times New Roman" w:eastAsia="Times New Roman" w:hAnsi="Times New Roman" w:cs="Times New Roman"/>
        </w:rPr>
        <w:t xml:space="preserve"> = 2), and Fibromyalgia (</w:t>
      </w:r>
      <w:r w:rsidR="00823E7C" w:rsidRPr="00823E7C">
        <w:rPr>
          <w:rFonts w:ascii="Times New Roman" w:eastAsia="Times New Roman" w:hAnsi="Times New Roman" w:cs="Times New Roman"/>
          <w:i/>
        </w:rPr>
        <w:t>n</w:t>
      </w:r>
      <w:r w:rsidR="00823E7C" w:rsidRPr="00823E7C">
        <w:rPr>
          <w:rFonts w:ascii="Times New Roman" w:eastAsia="Times New Roman" w:hAnsi="Times New Roman" w:cs="Times New Roman"/>
        </w:rPr>
        <w:t xml:space="preserve"> = 3). </w:t>
      </w:r>
    </w:p>
    <w:p w14:paraId="718DE133" w14:textId="43035A2B" w:rsidR="00AB43CA" w:rsidRDefault="00823E7C" w:rsidP="00823E7C">
      <w:pPr>
        <w:spacing w:line="480" w:lineRule="auto"/>
        <w:rPr>
          <w:rFonts w:ascii="Times New Roman" w:hAnsi="Times New Roman" w:cs="Times New Roman"/>
        </w:rPr>
      </w:pPr>
      <w:r w:rsidRPr="00823E7C">
        <w:rPr>
          <w:rFonts w:ascii="Times New Roman" w:eastAsia="Times New Roman" w:hAnsi="Times New Roman" w:cs="Times New Roman"/>
        </w:rPr>
        <w:t>We asked participants about whether they communicated mainly through speaking (n = 42) or non-speaking (n = 1) means. We also asked how many close friends participants had (</w:t>
      </w:r>
      <w:r w:rsidRPr="00823E7C">
        <w:rPr>
          <w:rFonts w:ascii="Times New Roman" w:eastAsia="Times New Roman" w:hAnsi="Times New Roman" w:cs="Times New Roman"/>
          <w:i/>
        </w:rPr>
        <w:t xml:space="preserve">M = </w:t>
      </w:r>
      <w:r w:rsidRPr="00823E7C">
        <w:rPr>
          <w:rFonts w:ascii="Times New Roman" w:eastAsia="Times New Roman" w:hAnsi="Times New Roman" w:cs="Times New Roman"/>
        </w:rPr>
        <w:t>3.6), and how many people they socialised with online or in person on a weekly basis (</w:t>
      </w:r>
      <w:r w:rsidRPr="00823E7C">
        <w:rPr>
          <w:rFonts w:ascii="Times New Roman" w:eastAsia="Times New Roman" w:hAnsi="Times New Roman" w:cs="Times New Roman"/>
          <w:i/>
        </w:rPr>
        <w:t xml:space="preserve">M = </w:t>
      </w:r>
      <w:r w:rsidRPr="00823E7C">
        <w:rPr>
          <w:rFonts w:ascii="Times New Roman" w:eastAsia="Times New Roman" w:hAnsi="Times New Roman" w:cs="Times New Roman"/>
        </w:rPr>
        <w:t>10.6).</w:t>
      </w:r>
      <w:r>
        <w:rPr>
          <w:rFonts w:ascii="Times New Roman" w:eastAsia="Times New Roman" w:hAnsi="Times New Roman" w:cs="Times New Roman"/>
        </w:rPr>
        <w:t xml:space="preserve"> </w:t>
      </w:r>
      <w:r w:rsidR="000615A6" w:rsidRPr="004F4498">
        <w:rPr>
          <w:rFonts w:ascii="Times New Roman" w:hAnsi="Times New Roman" w:cs="Times New Roman"/>
        </w:rPr>
        <w:t xml:space="preserve"> </w:t>
      </w:r>
      <w:r w:rsidR="00612328">
        <w:rPr>
          <w:rFonts w:ascii="Times New Roman" w:hAnsi="Times New Roman" w:cs="Times New Roman"/>
        </w:rPr>
        <w:t>We did not ask for any f</w:t>
      </w:r>
      <w:r w:rsidR="000615A6">
        <w:rPr>
          <w:rFonts w:ascii="Times New Roman" w:hAnsi="Times New Roman" w:cs="Times New Roman"/>
        </w:rPr>
        <w:t>urther demographic data (</w:t>
      </w:r>
      <w:r w:rsidR="00BA0DB3">
        <w:rPr>
          <w:rFonts w:ascii="Times New Roman" w:hAnsi="Times New Roman" w:cs="Times New Roman"/>
        </w:rPr>
        <w:t>e.g.</w:t>
      </w:r>
      <w:r w:rsidR="000615A6">
        <w:rPr>
          <w:rFonts w:ascii="Times New Roman" w:hAnsi="Times New Roman" w:cs="Times New Roman"/>
        </w:rPr>
        <w:t xml:space="preserve"> </w:t>
      </w:r>
      <w:r w:rsidR="000615A6" w:rsidRPr="004F4498">
        <w:rPr>
          <w:rFonts w:ascii="Times New Roman" w:hAnsi="Times New Roman" w:cs="Times New Roman"/>
        </w:rPr>
        <w:t>Socio-economic status</w:t>
      </w:r>
      <w:r w:rsidR="000615A6">
        <w:rPr>
          <w:rFonts w:ascii="Times New Roman" w:hAnsi="Times New Roman" w:cs="Times New Roman"/>
        </w:rPr>
        <w:t>,</w:t>
      </w:r>
      <w:r w:rsidR="000615A6" w:rsidRPr="004F4498">
        <w:rPr>
          <w:rFonts w:ascii="Times New Roman" w:hAnsi="Times New Roman" w:cs="Times New Roman"/>
        </w:rPr>
        <w:t xml:space="preserve"> </w:t>
      </w:r>
      <w:r w:rsidR="000615A6" w:rsidRPr="004F4498">
        <w:rPr>
          <w:rFonts w:ascii="Times New Roman" w:hAnsi="Times New Roman" w:cs="Times New Roman"/>
        </w:rPr>
        <w:lastRenderedPageBreak/>
        <w:t>race/ethnicity</w:t>
      </w:r>
      <w:r w:rsidR="000615A6">
        <w:rPr>
          <w:rFonts w:ascii="Times New Roman" w:hAnsi="Times New Roman" w:cs="Times New Roman"/>
        </w:rPr>
        <w:t>)</w:t>
      </w:r>
      <w:r w:rsidR="000615A6" w:rsidRPr="004F4498">
        <w:rPr>
          <w:rFonts w:ascii="Times New Roman" w:hAnsi="Times New Roman" w:cs="Times New Roman"/>
        </w:rPr>
        <w:t xml:space="preserve">. </w:t>
      </w:r>
      <w:r w:rsidR="00545E49">
        <w:rPr>
          <w:rFonts w:ascii="Times New Roman" w:hAnsi="Times New Roman" w:cs="Times New Roman"/>
        </w:rPr>
        <w:t xml:space="preserve">The study received ethical approval from the University of Sunderland Research Ethics Committee. </w:t>
      </w:r>
      <w:r w:rsidR="0041495F" w:rsidRPr="00823E7C">
        <w:rPr>
          <w:rFonts w:ascii="Times New Roman" w:hAnsi="Times New Roman" w:cs="Times New Roman"/>
        </w:rPr>
        <w:t>This study was not funded and no financial inducements were offered</w:t>
      </w:r>
      <w:r w:rsidR="0041495F">
        <w:rPr>
          <w:rFonts w:ascii="Times New Roman" w:hAnsi="Times New Roman" w:cs="Times New Roman"/>
        </w:rPr>
        <w:t xml:space="preserve"> to participants. </w:t>
      </w:r>
    </w:p>
    <w:p w14:paraId="6B055584" w14:textId="77777777" w:rsidR="00AB43CA" w:rsidRDefault="00AB43CA" w:rsidP="00AB43CA">
      <w:pPr>
        <w:spacing w:line="480" w:lineRule="auto"/>
        <w:rPr>
          <w:rFonts w:ascii="Times New Roman" w:hAnsi="Times New Roman" w:cs="Times New Roman"/>
          <w:b/>
          <w:bCs/>
          <w:i/>
          <w:iCs/>
        </w:rPr>
      </w:pPr>
    </w:p>
    <w:p w14:paraId="46AE89AF" w14:textId="7FAFDAD1" w:rsidR="00AB43CA" w:rsidRDefault="00AB43CA" w:rsidP="00AB43CA">
      <w:pPr>
        <w:spacing w:line="480" w:lineRule="auto"/>
        <w:rPr>
          <w:rFonts w:ascii="Times New Roman" w:hAnsi="Times New Roman" w:cs="Times New Roman"/>
          <w:b/>
          <w:bCs/>
          <w:i/>
          <w:iCs/>
        </w:rPr>
      </w:pPr>
      <w:r>
        <w:rPr>
          <w:rFonts w:ascii="Times New Roman" w:hAnsi="Times New Roman" w:cs="Times New Roman"/>
          <w:b/>
          <w:bCs/>
          <w:i/>
          <w:iCs/>
        </w:rPr>
        <w:t>Methodological Approach</w:t>
      </w:r>
    </w:p>
    <w:p w14:paraId="30E4EB99" w14:textId="77777777" w:rsidR="00AE39C3" w:rsidRDefault="00AE39C3" w:rsidP="00AB43CA">
      <w:pPr>
        <w:spacing w:line="480" w:lineRule="auto"/>
        <w:rPr>
          <w:rFonts w:ascii="Times New Roman" w:hAnsi="Times New Roman" w:cs="Times New Roman"/>
          <w:b/>
          <w:bCs/>
          <w:i/>
          <w:iCs/>
        </w:rPr>
      </w:pPr>
    </w:p>
    <w:p w14:paraId="7AC1FA0F" w14:textId="7702AD32" w:rsidR="0093603B" w:rsidRDefault="00AE39C3" w:rsidP="006E088C">
      <w:pPr>
        <w:spacing w:line="480" w:lineRule="auto"/>
        <w:rPr>
          <w:rFonts w:ascii="Times New Roman" w:hAnsi="Times New Roman" w:cs="Times New Roman"/>
        </w:rPr>
      </w:pPr>
      <w:r>
        <w:rPr>
          <w:rFonts w:ascii="Times New Roman" w:hAnsi="Times New Roman" w:cs="Times New Roman"/>
        </w:rPr>
        <w:t xml:space="preserve">We chose </w:t>
      </w:r>
      <w:r w:rsidR="00EF3F86">
        <w:rPr>
          <w:rFonts w:ascii="Times New Roman" w:hAnsi="Times New Roman" w:cs="Times New Roman"/>
        </w:rPr>
        <w:t xml:space="preserve">to use </w:t>
      </w:r>
      <w:r w:rsidR="00E606E0">
        <w:rPr>
          <w:rFonts w:ascii="Times New Roman" w:hAnsi="Times New Roman" w:cs="Times New Roman"/>
        </w:rPr>
        <w:t xml:space="preserve">a reflexive </w:t>
      </w:r>
      <w:r>
        <w:rPr>
          <w:rFonts w:ascii="Times New Roman" w:hAnsi="Times New Roman" w:cs="Times New Roman"/>
        </w:rPr>
        <w:t>thematic analysis</w:t>
      </w:r>
      <w:r w:rsidR="00CE659D">
        <w:rPr>
          <w:rFonts w:ascii="Times New Roman" w:hAnsi="Times New Roman" w:cs="Times New Roman"/>
        </w:rPr>
        <w:t xml:space="preserve"> </w:t>
      </w:r>
      <w:r w:rsidR="00EF3F86">
        <w:rPr>
          <w:rFonts w:ascii="Times New Roman" w:hAnsi="Times New Roman" w:cs="Times New Roman"/>
        </w:rPr>
        <w:t>for the</w:t>
      </w:r>
      <w:r>
        <w:rPr>
          <w:rFonts w:ascii="Times New Roman" w:hAnsi="Times New Roman" w:cs="Times New Roman"/>
        </w:rPr>
        <w:t xml:space="preserve"> o</w:t>
      </w:r>
      <w:r w:rsidR="00BA2D3C">
        <w:rPr>
          <w:rFonts w:ascii="Times New Roman" w:hAnsi="Times New Roman" w:cs="Times New Roman"/>
        </w:rPr>
        <w:t>pen text data</w:t>
      </w:r>
      <w:r w:rsidR="00EF3F86">
        <w:rPr>
          <w:rFonts w:ascii="Times New Roman" w:hAnsi="Times New Roman" w:cs="Times New Roman"/>
        </w:rPr>
        <w:t>,</w:t>
      </w:r>
      <w:r w:rsidR="00CE659D">
        <w:rPr>
          <w:rFonts w:ascii="Times New Roman" w:hAnsi="Times New Roman" w:cs="Times New Roman"/>
        </w:rPr>
        <w:t xml:space="preserve"> following the six-step method outlined by Braun and Clarke</w:t>
      </w:r>
      <w:r w:rsidR="00CE659D">
        <w:rPr>
          <w:rFonts w:ascii="Times New Roman" w:hAnsi="Times New Roman" w:cs="Times New Roman"/>
        </w:rPr>
        <w:fldChar w:fldCharType="begin" w:fldLock="1"/>
      </w:r>
      <w:r w:rsidR="009A6A3D">
        <w:rPr>
          <w:rFonts w:ascii="Times New Roman" w:hAnsi="Times New Roman" w:cs="Times New Roman"/>
        </w:rPr>
        <w:instrText>ADDIN CSL_CITATION {"citationItems":[{"id":"ITEM-1","itemData":{"DOI":"10.1191/1478088706qp063oa","ISSN":"14780887","abstract":"Thematic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author":[{"dropping-particle":"","family":"Braun","given":"Virginia","non-dropping-particle":"","parse-names":false,"suffix":""},{"dropping-particle":"","family":"Clarke","given":"Victoria","non-dropping-particle":"","parse-names":false,"suffix":""}],"container-title":"Qualitative Research in Psychology","id":"ITEM-1","issued":{"date-parts":[["2006"]]},"title":"Using thematic analysis in psychology","type":"article-journal"},"uris":["http://www.mendeley.com/documents/?uuid=03801b51-0d06-4167-8e50-21db08f5050e"]}],"mendeley":{"formattedCitation":"&lt;sup&gt;43&lt;/sup&gt;","plainTextFormattedCitation":"43","previouslyFormattedCitation":"&lt;sup&gt;43&lt;/sup&gt;"},"properties":{"noteIndex":0},"schema":"https://github.com/citation-style-language/schema/raw/master/csl-citation.json"}</w:instrText>
      </w:r>
      <w:r w:rsidR="00CE659D">
        <w:rPr>
          <w:rFonts w:ascii="Times New Roman" w:hAnsi="Times New Roman" w:cs="Times New Roman"/>
        </w:rPr>
        <w:fldChar w:fldCharType="separate"/>
      </w:r>
      <w:r w:rsidR="009D3F9C" w:rsidRPr="009D3F9C">
        <w:rPr>
          <w:rFonts w:ascii="Times New Roman" w:hAnsi="Times New Roman" w:cs="Times New Roman"/>
          <w:noProof/>
          <w:vertAlign w:val="superscript"/>
        </w:rPr>
        <w:t>43</w:t>
      </w:r>
      <w:r w:rsidR="00CE659D">
        <w:rPr>
          <w:rFonts w:ascii="Times New Roman" w:hAnsi="Times New Roman" w:cs="Times New Roman"/>
        </w:rPr>
        <w:fldChar w:fldCharType="end"/>
      </w:r>
      <w:r>
        <w:rPr>
          <w:rFonts w:ascii="Times New Roman" w:hAnsi="Times New Roman" w:cs="Times New Roman"/>
        </w:rPr>
        <w:t xml:space="preserve"> </w:t>
      </w:r>
      <w:r w:rsidR="00CE659D">
        <w:rPr>
          <w:rFonts w:ascii="Times New Roman" w:hAnsi="Times New Roman" w:cs="Times New Roman"/>
        </w:rPr>
        <w:t>situated within a critical realist</w:t>
      </w:r>
      <w:r w:rsidR="00163B8E">
        <w:rPr>
          <w:rFonts w:ascii="Times New Roman" w:hAnsi="Times New Roman" w:cs="Times New Roman"/>
        </w:rPr>
        <w:fldChar w:fldCharType="begin" w:fldLock="1"/>
      </w:r>
      <w:r w:rsidR="009A6A3D">
        <w:rPr>
          <w:rFonts w:ascii="Times New Roman" w:hAnsi="Times New Roman" w:cs="Times New Roman"/>
        </w:rPr>
        <w:instrText>ADDIN CSL_CITATION {"citationItems":[{"id":"ITEM-1","itemData":{"ISBN":"1136911960","author":[{"dropping-particle":"","family":"Bhaskar","given":"Roy","non-dropping-particle":"","parse-names":false,"suffix":""}],"id":"ITEM-1","issued":{"date-parts":[["2010"]]},"publisher":"Taylor &amp; Francis","title":"Reclaiming reality: A critical introduction to contemporary philosophy","type":"book"},"uris":["http://www.mendeley.com/documents/?uuid=bf5ef6bf-6d52-4db5-a312-1150308dcf46"]}],"mendeley":{"formattedCitation":"&lt;sup&gt;44&lt;/sup&gt;","plainTextFormattedCitation":"44","previouslyFormattedCitation":"&lt;sup&gt;44&lt;/sup&gt;"},"properties":{"noteIndex":0},"schema":"https://github.com/citation-style-language/schema/raw/master/csl-citation.json"}</w:instrText>
      </w:r>
      <w:r w:rsidR="00163B8E">
        <w:rPr>
          <w:rFonts w:ascii="Times New Roman" w:hAnsi="Times New Roman" w:cs="Times New Roman"/>
        </w:rPr>
        <w:fldChar w:fldCharType="separate"/>
      </w:r>
      <w:r w:rsidR="009D3F9C" w:rsidRPr="009D3F9C">
        <w:rPr>
          <w:rFonts w:ascii="Times New Roman" w:hAnsi="Times New Roman" w:cs="Times New Roman"/>
          <w:noProof/>
          <w:vertAlign w:val="superscript"/>
        </w:rPr>
        <w:t>44</w:t>
      </w:r>
      <w:r w:rsidR="00163B8E">
        <w:rPr>
          <w:rFonts w:ascii="Times New Roman" w:hAnsi="Times New Roman" w:cs="Times New Roman"/>
        </w:rPr>
        <w:fldChar w:fldCharType="end"/>
      </w:r>
      <w:r w:rsidR="00CE659D">
        <w:rPr>
          <w:rFonts w:ascii="Times New Roman" w:hAnsi="Times New Roman" w:cs="Times New Roman"/>
        </w:rPr>
        <w:t xml:space="preserve"> paradigm.</w:t>
      </w:r>
      <w:r w:rsidR="00E606E0">
        <w:rPr>
          <w:rFonts w:ascii="Times New Roman" w:hAnsi="Times New Roman" w:cs="Times New Roman"/>
        </w:rPr>
        <w:t xml:space="preserve"> </w:t>
      </w:r>
      <w:r w:rsidR="00CE659D">
        <w:rPr>
          <w:rFonts w:ascii="Times New Roman" w:hAnsi="Times New Roman" w:cs="Times New Roman"/>
        </w:rPr>
        <w:t xml:space="preserve">We selected </w:t>
      </w:r>
      <w:r w:rsidR="000D3051">
        <w:rPr>
          <w:rFonts w:ascii="Times New Roman" w:hAnsi="Times New Roman" w:cs="Times New Roman"/>
        </w:rPr>
        <w:t xml:space="preserve">thematic analysis </w:t>
      </w:r>
      <w:r w:rsidR="00CE659D">
        <w:rPr>
          <w:rFonts w:ascii="Times New Roman" w:hAnsi="Times New Roman" w:cs="Times New Roman"/>
        </w:rPr>
        <w:t xml:space="preserve"> </w:t>
      </w:r>
      <w:r w:rsidR="00CE659D" w:rsidRPr="004F4498">
        <w:rPr>
          <w:rFonts w:ascii="Times New Roman" w:hAnsi="Times New Roman" w:cs="Times New Roman"/>
        </w:rPr>
        <w:t xml:space="preserve">as it provides a flexible framework for </w:t>
      </w:r>
      <w:r w:rsidR="008C5009">
        <w:rPr>
          <w:rFonts w:ascii="Times New Roman" w:hAnsi="Times New Roman" w:cs="Times New Roman"/>
        </w:rPr>
        <w:t>considering</w:t>
      </w:r>
      <w:r w:rsidR="00CE659D">
        <w:rPr>
          <w:rFonts w:ascii="Times New Roman" w:hAnsi="Times New Roman" w:cs="Times New Roman"/>
        </w:rPr>
        <w:t xml:space="preserve"> </w:t>
      </w:r>
      <w:r w:rsidR="00CE659D" w:rsidRPr="004F4498">
        <w:rPr>
          <w:rFonts w:ascii="Times New Roman" w:hAnsi="Times New Roman" w:cs="Times New Roman"/>
        </w:rPr>
        <w:t>aspect</w:t>
      </w:r>
      <w:r w:rsidR="008C5009">
        <w:rPr>
          <w:rFonts w:ascii="Times New Roman" w:hAnsi="Times New Roman" w:cs="Times New Roman"/>
        </w:rPr>
        <w:t>s</w:t>
      </w:r>
      <w:r w:rsidR="00CE659D" w:rsidRPr="004F4498">
        <w:rPr>
          <w:rFonts w:ascii="Times New Roman" w:hAnsi="Times New Roman" w:cs="Times New Roman"/>
        </w:rPr>
        <w:t xml:space="preserve"> of a </w:t>
      </w:r>
      <w:r w:rsidR="0080434A">
        <w:rPr>
          <w:rFonts w:ascii="Times New Roman" w:hAnsi="Times New Roman" w:cs="Times New Roman"/>
        </w:rPr>
        <w:t xml:space="preserve">whole </w:t>
      </w:r>
      <w:r w:rsidR="00CE659D" w:rsidRPr="004F4498">
        <w:rPr>
          <w:rFonts w:ascii="Times New Roman" w:hAnsi="Times New Roman" w:cs="Times New Roman"/>
        </w:rPr>
        <w:t>dataset</w:t>
      </w:r>
      <w:r w:rsidR="003A31C2">
        <w:rPr>
          <w:rFonts w:ascii="Times New Roman" w:hAnsi="Times New Roman" w:cs="Times New Roman"/>
        </w:rPr>
        <w:t xml:space="preserve"> and is suitable for larger samples in qualitative analysis</w:t>
      </w:r>
      <w:r w:rsidR="006221C4">
        <w:rPr>
          <w:rFonts w:ascii="Times New Roman" w:hAnsi="Times New Roman" w:cs="Times New Roman"/>
        </w:rPr>
        <w:t>. We used</w:t>
      </w:r>
      <w:r w:rsidR="007726DC">
        <w:rPr>
          <w:rFonts w:ascii="Times New Roman" w:hAnsi="Times New Roman" w:cs="Times New Roman"/>
        </w:rPr>
        <w:t xml:space="preserve"> a critical realist approach as it allows for consideration that autistic people are both the experts of their own experiences, but that experiences of being autistic will differ across people</w:t>
      </w:r>
      <w:r w:rsidR="0037741E">
        <w:rPr>
          <w:rFonts w:ascii="Times New Roman" w:hAnsi="Times New Roman" w:cs="Times New Roman"/>
        </w:rPr>
        <w:t>.</w:t>
      </w:r>
      <w:r w:rsidR="008C5009">
        <w:rPr>
          <w:rFonts w:ascii="Times New Roman" w:hAnsi="Times New Roman" w:cs="Times New Roman"/>
        </w:rPr>
        <w:t xml:space="preserve"> We used</w:t>
      </w:r>
      <w:r w:rsidR="00EF3F86">
        <w:rPr>
          <w:rFonts w:ascii="Times New Roman" w:hAnsi="Times New Roman" w:cs="Times New Roman"/>
        </w:rPr>
        <w:t xml:space="preserve"> an inductive, data driven approach as </w:t>
      </w:r>
      <w:r w:rsidR="00CE659D">
        <w:rPr>
          <w:rFonts w:ascii="Times New Roman" w:hAnsi="Times New Roman" w:cs="Times New Roman"/>
        </w:rPr>
        <w:t xml:space="preserve">research </w:t>
      </w:r>
      <w:r w:rsidR="000E23B6">
        <w:rPr>
          <w:rFonts w:ascii="Times New Roman" w:hAnsi="Times New Roman" w:cs="Times New Roman"/>
        </w:rPr>
        <w:t>into</w:t>
      </w:r>
      <w:r w:rsidR="00CE659D">
        <w:rPr>
          <w:rFonts w:ascii="Times New Roman" w:hAnsi="Times New Roman" w:cs="Times New Roman"/>
        </w:rPr>
        <w:t xml:space="preserve"> experience of interpersonal victimisation</w:t>
      </w:r>
      <w:r w:rsidR="000E23B6">
        <w:rPr>
          <w:rFonts w:ascii="Times New Roman" w:hAnsi="Times New Roman" w:cs="Times New Roman"/>
        </w:rPr>
        <w:t xml:space="preserve"> </w:t>
      </w:r>
      <w:r w:rsidR="00A632CF">
        <w:rPr>
          <w:rFonts w:ascii="Times New Roman" w:hAnsi="Times New Roman" w:cs="Times New Roman"/>
        </w:rPr>
        <w:t>among</w:t>
      </w:r>
      <w:r w:rsidR="000E23B6">
        <w:rPr>
          <w:rFonts w:ascii="Times New Roman" w:hAnsi="Times New Roman" w:cs="Times New Roman"/>
        </w:rPr>
        <w:t xml:space="preserve"> autistic adults</w:t>
      </w:r>
      <w:r w:rsidR="00CE659D">
        <w:rPr>
          <w:rFonts w:ascii="Times New Roman" w:hAnsi="Times New Roman" w:cs="Times New Roman"/>
        </w:rPr>
        <w:t xml:space="preserve"> is sparse</w:t>
      </w:r>
      <w:r w:rsidR="00EF3F86">
        <w:rPr>
          <w:rFonts w:ascii="Times New Roman" w:hAnsi="Times New Roman" w:cs="Times New Roman"/>
        </w:rPr>
        <w:t xml:space="preserve">. The first author (an autistic woman) </w:t>
      </w:r>
      <w:r w:rsidR="00BA2D3C" w:rsidRPr="004F4498">
        <w:rPr>
          <w:rFonts w:ascii="Times New Roman" w:hAnsi="Times New Roman" w:cs="Times New Roman"/>
        </w:rPr>
        <w:t xml:space="preserve">read </w:t>
      </w:r>
      <w:r w:rsidR="006221C4">
        <w:rPr>
          <w:rFonts w:ascii="Times New Roman" w:hAnsi="Times New Roman" w:cs="Times New Roman"/>
        </w:rPr>
        <w:t xml:space="preserve">the open text data multiple times to gain familiarity, </w:t>
      </w:r>
      <w:r w:rsidR="001F6BB0">
        <w:rPr>
          <w:rFonts w:ascii="Times New Roman" w:hAnsi="Times New Roman" w:cs="Times New Roman"/>
        </w:rPr>
        <w:t>then coded</w:t>
      </w:r>
      <w:r w:rsidR="001430F7">
        <w:rPr>
          <w:rFonts w:ascii="Times New Roman" w:hAnsi="Times New Roman" w:cs="Times New Roman"/>
        </w:rPr>
        <w:t xml:space="preserve"> the data</w:t>
      </w:r>
      <w:r w:rsidR="00225D45">
        <w:rPr>
          <w:rFonts w:ascii="Times New Roman" w:hAnsi="Times New Roman" w:cs="Times New Roman"/>
        </w:rPr>
        <w:t xml:space="preserve"> based on semantic content </w:t>
      </w:r>
      <w:r w:rsidR="00545E49">
        <w:rPr>
          <w:rFonts w:ascii="Times New Roman" w:hAnsi="Times New Roman" w:cs="Times New Roman"/>
        </w:rPr>
        <w:t>(see Table 1)</w:t>
      </w:r>
      <w:r w:rsidR="001430F7">
        <w:rPr>
          <w:rFonts w:ascii="Times New Roman" w:hAnsi="Times New Roman" w:cs="Times New Roman"/>
        </w:rPr>
        <w:t>.</w:t>
      </w:r>
      <w:r w:rsidR="001F6BB0">
        <w:rPr>
          <w:rFonts w:ascii="Times New Roman" w:hAnsi="Times New Roman" w:cs="Times New Roman"/>
        </w:rPr>
        <w:t xml:space="preserve"> </w:t>
      </w:r>
      <w:r w:rsidR="006E088C">
        <w:rPr>
          <w:rFonts w:ascii="Times New Roman" w:hAnsi="Times New Roman" w:cs="Times New Roman"/>
        </w:rPr>
        <w:t>This coding process was organic and open,</w:t>
      </w:r>
      <w:r w:rsidR="0037741E">
        <w:rPr>
          <w:rFonts w:ascii="Times New Roman" w:hAnsi="Times New Roman" w:cs="Times New Roman"/>
        </w:rPr>
        <w:fldChar w:fldCharType="begin" w:fldLock="1"/>
      </w:r>
      <w:r w:rsidR="009A6A3D">
        <w:rPr>
          <w:rFonts w:ascii="Times New Roman" w:hAnsi="Times New Roman" w:cs="Times New Roman"/>
        </w:rPr>
        <w:instrText>ADDIN CSL_CITATION {"citationItems":[{"id":"ITEM-1","itemData":{"ISSN":"1478-0887","author":[{"dropping-particle":"","family":"Braun","given":"Virginia","non-dropping-particle":"","parse-names":false,"suffix":""},{"dropping-particle":"","family":"Clarke","given":"Victoria","non-dropping-particle":"","parse-names":false,"suffix":""}],"container-title":"Qualitative research in psychology","id":"ITEM-1","issued":{"date-parts":[["2020"]]},"page":"1-25","publisher":"Taylor &amp; Francis","title":"One size fits all? What counts as quality practice in (reflexive) thematic analysis?","type":"article-journal"},"uris":["http://www.mendeley.com/documents/?uuid=1789e6f1-6880-411d-981d-3b08d8552b07"]}],"mendeley":{"formattedCitation":"&lt;sup&gt;45&lt;/sup&gt;","plainTextFormattedCitation":"45","previouslyFormattedCitation":"&lt;sup&gt;45&lt;/sup&gt;"},"properties":{"noteIndex":0},"schema":"https://github.com/citation-style-language/schema/raw/master/csl-citation.json"}</w:instrText>
      </w:r>
      <w:r w:rsidR="0037741E">
        <w:rPr>
          <w:rFonts w:ascii="Times New Roman" w:hAnsi="Times New Roman" w:cs="Times New Roman"/>
        </w:rPr>
        <w:fldChar w:fldCharType="separate"/>
      </w:r>
      <w:r w:rsidR="009D3F9C" w:rsidRPr="009D3F9C">
        <w:rPr>
          <w:rFonts w:ascii="Times New Roman" w:hAnsi="Times New Roman" w:cs="Times New Roman"/>
          <w:noProof/>
          <w:vertAlign w:val="superscript"/>
        </w:rPr>
        <w:t>45</w:t>
      </w:r>
      <w:r w:rsidR="0037741E">
        <w:rPr>
          <w:rFonts w:ascii="Times New Roman" w:hAnsi="Times New Roman" w:cs="Times New Roman"/>
        </w:rPr>
        <w:fldChar w:fldCharType="end"/>
      </w:r>
      <w:r w:rsidR="006E088C">
        <w:rPr>
          <w:rFonts w:ascii="Times New Roman" w:hAnsi="Times New Roman" w:cs="Times New Roman"/>
        </w:rPr>
        <w:t xml:space="preserve"> and involved identifying key or salient information in the dataset. </w:t>
      </w:r>
      <w:r w:rsidR="001F6BB0">
        <w:rPr>
          <w:rFonts w:ascii="Times New Roman" w:hAnsi="Times New Roman" w:cs="Times New Roman"/>
        </w:rPr>
        <w:t xml:space="preserve">The first author developed the </w:t>
      </w:r>
      <w:r w:rsidR="009646D8">
        <w:rPr>
          <w:rFonts w:ascii="Times New Roman" w:hAnsi="Times New Roman" w:cs="Times New Roman"/>
        </w:rPr>
        <w:t>t</w:t>
      </w:r>
      <w:r w:rsidR="008C5009">
        <w:rPr>
          <w:rFonts w:ascii="Times New Roman" w:hAnsi="Times New Roman" w:cs="Times New Roman"/>
        </w:rPr>
        <w:t xml:space="preserve">hemes </w:t>
      </w:r>
      <w:r w:rsidR="009646D8">
        <w:rPr>
          <w:rFonts w:ascii="Times New Roman" w:hAnsi="Times New Roman" w:cs="Times New Roman"/>
        </w:rPr>
        <w:t xml:space="preserve">by </w:t>
      </w:r>
      <w:r w:rsidR="008C5009">
        <w:rPr>
          <w:rFonts w:ascii="Times New Roman" w:hAnsi="Times New Roman" w:cs="Times New Roman"/>
        </w:rPr>
        <w:t>grouping the codes together</w:t>
      </w:r>
      <w:r w:rsidR="00612328">
        <w:rPr>
          <w:rFonts w:ascii="Times New Roman" w:hAnsi="Times New Roman" w:cs="Times New Roman"/>
        </w:rPr>
        <w:t xml:space="preserve"> based on shared content</w:t>
      </w:r>
      <w:r w:rsidR="006E088C">
        <w:rPr>
          <w:rFonts w:ascii="Times New Roman" w:hAnsi="Times New Roman" w:cs="Times New Roman"/>
        </w:rPr>
        <w:t xml:space="preserve"> or meaning (</w:t>
      </w:r>
      <w:r w:rsidR="00BA0DB3">
        <w:rPr>
          <w:rFonts w:ascii="Times New Roman" w:hAnsi="Times New Roman" w:cs="Times New Roman"/>
        </w:rPr>
        <w:t>e.g.</w:t>
      </w:r>
      <w:r w:rsidR="006E088C">
        <w:rPr>
          <w:rFonts w:ascii="Times New Roman" w:hAnsi="Times New Roman" w:cs="Times New Roman"/>
        </w:rPr>
        <w:t xml:space="preserve"> non-confrontational, compliant)</w:t>
      </w:r>
      <w:r w:rsidR="008C5009">
        <w:rPr>
          <w:rFonts w:ascii="Times New Roman" w:hAnsi="Times New Roman" w:cs="Times New Roman"/>
        </w:rPr>
        <w:t>, and the</w:t>
      </w:r>
      <w:r w:rsidR="009646D8">
        <w:rPr>
          <w:rFonts w:ascii="Times New Roman" w:hAnsi="Times New Roman" w:cs="Times New Roman"/>
        </w:rPr>
        <w:t>n</w:t>
      </w:r>
      <w:r w:rsidR="008C5009">
        <w:rPr>
          <w:rFonts w:ascii="Times New Roman" w:hAnsi="Times New Roman" w:cs="Times New Roman"/>
        </w:rPr>
        <w:t xml:space="preserve"> </w:t>
      </w:r>
      <w:r w:rsidR="001F6BB0">
        <w:rPr>
          <w:rFonts w:ascii="Times New Roman" w:hAnsi="Times New Roman" w:cs="Times New Roman"/>
        </w:rPr>
        <w:t>refin</w:t>
      </w:r>
      <w:r w:rsidR="00612328">
        <w:rPr>
          <w:rFonts w:ascii="Times New Roman" w:hAnsi="Times New Roman" w:cs="Times New Roman"/>
        </w:rPr>
        <w:t>ed</w:t>
      </w:r>
      <w:r w:rsidR="001F6BB0">
        <w:rPr>
          <w:rFonts w:ascii="Times New Roman" w:hAnsi="Times New Roman" w:cs="Times New Roman"/>
        </w:rPr>
        <w:t xml:space="preserve"> these themes</w:t>
      </w:r>
      <w:r w:rsidR="006E088C">
        <w:rPr>
          <w:rFonts w:ascii="Times New Roman" w:hAnsi="Times New Roman" w:cs="Times New Roman"/>
        </w:rPr>
        <w:t xml:space="preserve">. </w:t>
      </w:r>
      <w:r w:rsidR="003117E7">
        <w:rPr>
          <w:rFonts w:ascii="Times New Roman" w:hAnsi="Times New Roman" w:cs="Times New Roman"/>
        </w:rPr>
        <w:t>We collected the</w:t>
      </w:r>
      <w:r w:rsidR="006E088C">
        <w:rPr>
          <w:rFonts w:ascii="Times New Roman" w:hAnsi="Times New Roman" w:cs="Times New Roman"/>
        </w:rPr>
        <w:t xml:space="preserve"> data reported in this manuscript in early 2019, and t</w:t>
      </w:r>
      <w:r w:rsidR="009D1E40">
        <w:rPr>
          <w:rFonts w:ascii="Times New Roman" w:hAnsi="Times New Roman" w:cs="Times New Roman"/>
        </w:rPr>
        <w:t xml:space="preserve">hroughout the manuscript revision process </w:t>
      </w:r>
      <w:r w:rsidR="003117E7">
        <w:rPr>
          <w:rFonts w:ascii="Times New Roman" w:hAnsi="Times New Roman" w:cs="Times New Roman"/>
        </w:rPr>
        <w:t>we have</w:t>
      </w:r>
      <w:r w:rsidR="006E088C">
        <w:rPr>
          <w:rFonts w:ascii="Times New Roman" w:hAnsi="Times New Roman" w:cs="Times New Roman"/>
        </w:rPr>
        <w:t xml:space="preserve"> reorganis</w:t>
      </w:r>
      <w:r w:rsidR="003117E7">
        <w:rPr>
          <w:rFonts w:ascii="Times New Roman" w:hAnsi="Times New Roman" w:cs="Times New Roman"/>
        </w:rPr>
        <w:t>ed</w:t>
      </w:r>
      <w:r w:rsidR="006E088C">
        <w:rPr>
          <w:rFonts w:ascii="Times New Roman" w:hAnsi="Times New Roman" w:cs="Times New Roman"/>
        </w:rPr>
        <w:t xml:space="preserve"> and renam</w:t>
      </w:r>
      <w:r w:rsidR="003117E7">
        <w:rPr>
          <w:rFonts w:ascii="Times New Roman" w:hAnsi="Times New Roman" w:cs="Times New Roman"/>
        </w:rPr>
        <w:t>ed</w:t>
      </w:r>
      <w:r w:rsidR="006E088C">
        <w:rPr>
          <w:rFonts w:ascii="Times New Roman" w:hAnsi="Times New Roman" w:cs="Times New Roman"/>
        </w:rPr>
        <w:t xml:space="preserve"> the themes. Throughout this process the first author </w:t>
      </w:r>
      <w:r w:rsidR="003117E7">
        <w:rPr>
          <w:rFonts w:ascii="Times New Roman" w:hAnsi="Times New Roman" w:cs="Times New Roman"/>
        </w:rPr>
        <w:t xml:space="preserve">maintained reflexivity by </w:t>
      </w:r>
      <w:r w:rsidR="006E088C">
        <w:rPr>
          <w:rFonts w:ascii="Times New Roman" w:hAnsi="Times New Roman" w:cs="Times New Roman"/>
        </w:rPr>
        <w:t>engag</w:t>
      </w:r>
      <w:r w:rsidR="003117E7">
        <w:rPr>
          <w:rFonts w:ascii="Times New Roman" w:hAnsi="Times New Roman" w:cs="Times New Roman"/>
        </w:rPr>
        <w:t>ing in</w:t>
      </w:r>
      <w:r w:rsidR="006E088C">
        <w:rPr>
          <w:rFonts w:ascii="Times New Roman" w:hAnsi="Times New Roman" w:cs="Times New Roman"/>
        </w:rPr>
        <w:t xml:space="preserve"> internal reflexive rumination</w:t>
      </w:r>
      <w:r w:rsidR="003117E7">
        <w:rPr>
          <w:rFonts w:ascii="Times New Roman" w:hAnsi="Times New Roman" w:cs="Times New Roman"/>
        </w:rPr>
        <w:t xml:space="preserve"> and having team discussions about the data</w:t>
      </w:r>
      <w:r w:rsidR="00E0167B">
        <w:rPr>
          <w:rFonts w:ascii="Times New Roman" w:hAnsi="Times New Roman" w:cs="Times New Roman"/>
        </w:rPr>
        <w:t xml:space="preserve"> with the remaining authors, who provided feedback on the analysis throughout</w:t>
      </w:r>
      <w:r w:rsidR="003117E7">
        <w:rPr>
          <w:rFonts w:ascii="Times New Roman" w:hAnsi="Times New Roman" w:cs="Times New Roman"/>
        </w:rPr>
        <w:t xml:space="preserve">. </w:t>
      </w:r>
      <w:r w:rsidR="006221C4">
        <w:rPr>
          <w:rFonts w:ascii="Times New Roman" w:hAnsi="Times New Roman" w:cs="Times New Roman"/>
        </w:rPr>
        <w:t>The</w:t>
      </w:r>
      <w:r w:rsidR="003117E7">
        <w:rPr>
          <w:rFonts w:ascii="Times New Roman" w:hAnsi="Times New Roman" w:cs="Times New Roman"/>
        </w:rPr>
        <w:t>se discussions centered on the</w:t>
      </w:r>
      <w:r w:rsidR="006E088C">
        <w:rPr>
          <w:rFonts w:ascii="Times New Roman" w:hAnsi="Times New Roman" w:cs="Times New Roman"/>
        </w:rPr>
        <w:t xml:space="preserve"> interpretation</w:t>
      </w:r>
      <w:r w:rsidR="003117E7">
        <w:rPr>
          <w:rFonts w:ascii="Times New Roman" w:hAnsi="Times New Roman" w:cs="Times New Roman"/>
        </w:rPr>
        <w:t xml:space="preserve"> of the data</w:t>
      </w:r>
      <w:r w:rsidR="006E088C">
        <w:rPr>
          <w:rFonts w:ascii="Times New Roman" w:hAnsi="Times New Roman" w:cs="Times New Roman"/>
        </w:rPr>
        <w:t>, power relations</w:t>
      </w:r>
      <w:r w:rsidR="003117E7">
        <w:rPr>
          <w:rFonts w:ascii="Times New Roman" w:hAnsi="Times New Roman" w:cs="Times New Roman"/>
        </w:rPr>
        <w:t>,</w:t>
      </w:r>
      <w:r w:rsidR="006E088C">
        <w:rPr>
          <w:rFonts w:ascii="Times New Roman" w:hAnsi="Times New Roman" w:cs="Times New Roman"/>
        </w:rPr>
        <w:t xml:space="preserve"> and</w:t>
      </w:r>
      <w:r w:rsidR="003117E7">
        <w:rPr>
          <w:rFonts w:ascii="Times New Roman" w:hAnsi="Times New Roman" w:cs="Times New Roman"/>
        </w:rPr>
        <w:t xml:space="preserve"> the</w:t>
      </w:r>
      <w:r w:rsidR="006E088C">
        <w:rPr>
          <w:rFonts w:ascii="Times New Roman" w:hAnsi="Times New Roman" w:cs="Times New Roman"/>
        </w:rPr>
        <w:t xml:space="preserve"> representation of the experiences and thoughts of the participants</w:t>
      </w:r>
      <w:r w:rsidR="003117E7">
        <w:rPr>
          <w:rFonts w:ascii="Times New Roman" w:hAnsi="Times New Roman" w:cs="Times New Roman"/>
        </w:rPr>
        <w:t>.</w:t>
      </w:r>
    </w:p>
    <w:p w14:paraId="1A38AB17" w14:textId="77777777" w:rsidR="009A218A" w:rsidRDefault="009A218A" w:rsidP="000615A6">
      <w:pPr>
        <w:spacing w:line="480" w:lineRule="auto"/>
        <w:rPr>
          <w:rFonts w:ascii="Times New Roman" w:hAnsi="Times New Roman" w:cs="Times New Roman"/>
          <w:b/>
          <w:bCs/>
          <w:i/>
          <w:iCs/>
        </w:rPr>
      </w:pPr>
    </w:p>
    <w:p w14:paraId="37667994" w14:textId="57F9838D" w:rsidR="00545E49" w:rsidRDefault="00545E49" w:rsidP="000615A6">
      <w:pPr>
        <w:spacing w:line="480" w:lineRule="auto"/>
        <w:rPr>
          <w:rFonts w:ascii="Times New Roman" w:hAnsi="Times New Roman" w:cs="Times New Roman"/>
          <w:b/>
          <w:bCs/>
          <w:i/>
          <w:iCs/>
        </w:rPr>
      </w:pPr>
      <w:r w:rsidRPr="00545E49">
        <w:rPr>
          <w:rFonts w:ascii="Times New Roman" w:hAnsi="Times New Roman" w:cs="Times New Roman"/>
          <w:b/>
          <w:bCs/>
          <w:i/>
          <w:iCs/>
        </w:rPr>
        <w:t>Procedure</w:t>
      </w:r>
    </w:p>
    <w:p w14:paraId="715301B2" w14:textId="7471B0B4" w:rsidR="00545E49" w:rsidRPr="004F4498" w:rsidRDefault="006221C4" w:rsidP="00545E49">
      <w:pPr>
        <w:spacing w:line="480" w:lineRule="auto"/>
        <w:rPr>
          <w:rFonts w:ascii="Times New Roman" w:hAnsi="Times New Roman" w:cs="Times New Roman"/>
        </w:rPr>
      </w:pPr>
      <w:r>
        <w:rPr>
          <w:rFonts w:ascii="Times New Roman" w:hAnsi="Times New Roman" w:cs="Times New Roman"/>
        </w:rPr>
        <w:t>We hosted the study</w:t>
      </w:r>
      <w:r w:rsidR="00545E49" w:rsidRPr="004F4498">
        <w:rPr>
          <w:rFonts w:ascii="Times New Roman" w:hAnsi="Times New Roman" w:cs="Times New Roman"/>
        </w:rPr>
        <w:t xml:space="preserve"> on</w:t>
      </w:r>
      <w:r w:rsidR="003A31C2">
        <w:rPr>
          <w:rFonts w:ascii="Times New Roman" w:hAnsi="Times New Roman" w:cs="Times New Roman"/>
        </w:rPr>
        <w:t xml:space="preserve"> the online survey platform</w:t>
      </w:r>
      <w:r w:rsidR="00545E49" w:rsidRPr="004F4498">
        <w:rPr>
          <w:rFonts w:ascii="Times New Roman" w:hAnsi="Times New Roman" w:cs="Times New Roman"/>
        </w:rPr>
        <w:t xml:space="preserve"> Qualtrics. </w:t>
      </w:r>
      <w:r w:rsidR="00545E49">
        <w:rPr>
          <w:rFonts w:ascii="Times New Roman" w:hAnsi="Times New Roman" w:cs="Times New Roman"/>
        </w:rPr>
        <w:t xml:space="preserve">Participants took part </w:t>
      </w:r>
      <w:r>
        <w:rPr>
          <w:rFonts w:ascii="Times New Roman" w:hAnsi="Times New Roman" w:cs="Times New Roman"/>
        </w:rPr>
        <w:t>by</w:t>
      </w:r>
      <w:r w:rsidR="009646D8">
        <w:rPr>
          <w:rFonts w:ascii="Times New Roman" w:hAnsi="Times New Roman" w:cs="Times New Roman"/>
        </w:rPr>
        <w:t xml:space="preserve"> </w:t>
      </w:r>
      <w:r w:rsidR="00545E49">
        <w:rPr>
          <w:rFonts w:ascii="Times New Roman" w:hAnsi="Times New Roman" w:cs="Times New Roman"/>
        </w:rPr>
        <w:t>clicking a link, which</w:t>
      </w:r>
      <w:r w:rsidR="00545E49" w:rsidRPr="004F4498">
        <w:rPr>
          <w:rFonts w:ascii="Times New Roman" w:hAnsi="Times New Roman" w:cs="Times New Roman"/>
        </w:rPr>
        <w:t xml:space="preserve"> directed</w:t>
      </w:r>
      <w:r w:rsidR="00612328">
        <w:rPr>
          <w:rFonts w:ascii="Times New Roman" w:hAnsi="Times New Roman" w:cs="Times New Roman"/>
        </w:rPr>
        <w:t xml:space="preserve"> them</w:t>
      </w:r>
      <w:r w:rsidR="00545E49" w:rsidRPr="004F4498">
        <w:rPr>
          <w:rFonts w:ascii="Times New Roman" w:hAnsi="Times New Roman" w:cs="Times New Roman"/>
        </w:rPr>
        <w:t xml:space="preserve"> to an information sheet detailing the aims</w:t>
      </w:r>
      <w:r w:rsidR="00545E49">
        <w:rPr>
          <w:rFonts w:ascii="Times New Roman" w:hAnsi="Times New Roman" w:cs="Times New Roman"/>
        </w:rPr>
        <w:t xml:space="preserve"> of the study. </w:t>
      </w:r>
      <w:r w:rsidR="00612328">
        <w:rPr>
          <w:rFonts w:ascii="Times New Roman" w:hAnsi="Times New Roman" w:cs="Times New Roman"/>
        </w:rPr>
        <w:t>We told p</w:t>
      </w:r>
      <w:r w:rsidR="00545E49">
        <w:rPr>
          <w:rFonts w:ascii="Times New Roman" w:hAnsi="Times New Roman" w:cs="Times New Roman"/>
        </w:rPr>
        <w:t>articipants that the topic was of a sensitive</w:t>
      </w:r>
      <w:r w:rsidR="00FD5443">
        <w:rPr>
          <w:rFonts w:ascii="Times New Roman" w:hAnsi="Times New Roman" w:cs="Times New Roman"/>
        </w:rPr>
        <w:t xml:space="preserve"> and potentially upsetting</w:t>
      </w:r>
      <w:r w:rsidR="00545E49">
        <w:rPr>
          <w:rFonts w:ascii="Times New Roman" w:hAnsi="Times New Roman" w:cs="Times New Roman"/>
        </w:rPr>
        <w:t xml:space="preserve"> nature, that all data provided would be anonymous, and that they were free to withdraw at any point during the study by closing the browser. </w:t>
      </w:r>
      <w:r w:rsidR="00612328">
        <w:rPr>
          <w:rFonts w:ascii="Times New Roman" w:hAnsi="Times New Roman" w:cs="Times New Roman"/>
        </w:rPr>
        <w:t>We provided c</w:t>
      </w:r>
      <w:r w:rsidR="00545E49" w:rsidRPr="004F4498">
        <w:rPr>
          <w:rFonts w:ascii="Times New Roman" w:hAnsi="Times New Roman" w:cs="Times New Roman"/>
        </w:rPr>
        <w:t xml:space="preserve">ontact details for the </w:t>
      </w:r>
      <w:r w:rsidR="00545E49">
        <w:rPr>
          <w:rFonts w:ascii="Times New Roman" w:hAnsi="Times New Roman" w:cs="Times New Roman"/>
        </w:rPr>
        <w:t xml:space="preserve">lead </w:t>
      </w:r>
      <w:r w:rsidR="00545E49" w:rsidRPr="004F4498">
        <w:rPr>
          <w:rFonts w:ascii="Times New Roman" w:hAnsi="Times New Roman" w:cs="Times New Roman"/>
        </w:rPr>
        <w:t>researcher</w:t>
      </w:r>
      <w:r w:rsidR="00545E49">
        <w:rPr>
          <w:rFonts w:ascii="Times New Roman" w:hAnsi="Times New Roman" w:cs="Times New Roman"/>
        </w:rPr>
        <w:t xml:space="preserve">, along with contact details for </w:t>
      </w:r>
      <w:r w:rsidR="00545E49" w:rsidRPr="004F4498">
        <w:rPr>
          <w:rFonts w:ascii="Times New Roman" w:hAnsi="Times New Roman" w:cs="Times New Roman"/>
        </w:rPr>
        <w:t>related charitable support services</w:t>
      </w:r>
      <w:r w:rsidR="00545E49">
        <w:rPr>
          <w:rFonts w:ascii="Times New Roman" w:hAnsi="Times New Roman" w:cs="Times New Roman"/>
        </w:rPr>
        <w:t xml:space="preserve">. </w:t>
      </w:r>
      <w:r w:rsidR="000D3051">
        <w:rPr>
          <w:rFonts w:ascii="Times New Roman" w:hAnsi="Times New Roman" w:cs="Times New Roman"/>
        </w:rPr>
        <w:t>P</w:t>
      </w:r>
      <w:r w:rsidR="00545E49">
        <w:rPr>
          <w:rFonts w:ascii="Times New Roman" w:hAnsi="Times New Roman" w:cs="Times New Roman"/>
        </w:rPr>
        <w:t xml:space="preserve">articipants </w:t>
      </w:r>
      <w:r w:rsidR="000D3051">
        <w:rPr>
          <w:rFonts w:ascii="Times New Roman" w:hAnsi="Times New Roman" w:cs="Times New Roman"/>
        </w:rPr>
        <w:t xml:space="preserve">provided consent by </w:t>
      </w:r>
      <w:r w:rsidR="00545E49">
        <w:rPr>
          <w:rFonts w:ascii="Times New Roman" w:hAnsi="Times New Roman" w:cs="Times New Roman"/>
        </w:rPr>
        <w:t>click</w:t>
      </w:r>
      <w:r w:rsidR="000D3051">
        <w:rPr>
          <w:rFonts w:ascii="Times New Roman" w:hAnsi="Times New Roman" w:cs="Times New Roman"/>
        </w:rPr>
        <w:t>ing</w:t>
      </w:r>
      <w:r w:rsidR="00545E49" w:rsidRPr="004F4498">
        <w:rPr>
          <w:rFonts w:ascii="Times New Roman" w:hAnsi="Times New Roman" w:cs="Times New Roman"/>
        </w:rPr>
        <w:t xml:space="preserve"> to confirm that they were </w:t>
      </w:r>
      <w:r w:rsidR="00545E49" w:rsidRPr="004F4498">
        <w:rPr>
          <w:rFonts w:ascii="Times New Roman" w:hAnsi="Times New Roman" w:cs="Times New Roman"/>
          <w:b/>
          <w:bCs/>
        </w:rPr>
        <w:t>a)</w:t>
      </w:r>
      <w:r w:rsidR="00545E49" w:rsidRPr="004F4498">
        <w:rPr>
          <w:rFonts w:ascii="Times New Roman" w:hAnsi="Times New Roman" w:cs="Times New Roman"/>
        </w:rPr>
        <w:t xml:space="preserve"> over the age of 18, </w:t>
      </w:r>
      <w:r w:rsidR="00545E49" w:rsidRPr="004F4498">
        <w:rPr>
          <w:rFonts w:ascii="Times New Roman" w:hAnsi="Times New Roman" w:cs="Times New Roman"/>
          <w:b/>
          <w:bCs/>
        </w:rPr>
        <w:t>b)</w:t>
      </w:r>
      <w:r w:rsidR="00545E49" w:rsidRPr="004F4498">
        <w:rPr>
          <w:rFonts w:ascii="Times New Roman" w:hAnsi="Times New Roman" w:cs="Times New Roman"/>
        </w:rPr>
        <w:t xml:space="preserve"> had read and understood the information sheet, and </w:t>
      </w:r>
      <w:r w:rsidR="00545E49" w:rsidRPr="004F4498">
        <w:rPr>
          <w:rFonts w:ascii="Times New Roman" w:hAnsi="Times New Roman" w:cs="Times New Roman"/>
          <w:b/>
          <w:bCs/>
        </w:rPr>
        <w:t>c)</w:t>
      </w:r>
      <w:r w:rsidR="00545E49" w:rsidRPr="004F4498">
        <w:rPr>
          <w:rFonts w:ascii="Times New Roman" w:hAnsi="Times New Roman" w:cs="Times New Roman"/>
        </w:rPr>
        <w:t xml:space="preserve"> consented to taking part in the study. </w:t>
      </w:r>
      <w:r w:rsidR="00703F15">
        <w:rPr>
          <w:rFonts w:ascii="Times New Roman" w:hAnsi="Times New Roman" w:cs="Times New Roman"/>
        </w:rPr>
        <w:t>We presented p</w:t>
      </w:r>
      <w:r w:rsidR="00612328">
        <w:rPr>
          <w:rFonts w:ascii="Times New Roman" w:hAnsi="Times New Roman" w:cs="Times New Roman"/>
        </w:rPr>
        <w:t>articipants with d</w:t>
      </w:r>
      <w:r w:rsidR="00545E49" w:rsidRPr="004F4498">
        <w:rPr>
          <w:rFonts w:ascii="Times New Roman" w:hAnsi="Times New Roman" w:cs="Times New Roman"/>
        </w:rPr>
        <w:t xml:space="preserve">emographic </w:t>
      </w:r>
      <w:r w:rsidR="00612328">
        <w:rPr>
          <w:rFonts w:ascii="Times New Roman" w:hAnsi="Times New Roman" w:cs="Times New Roman"/>
        </w:rPr>
        <w:t>questions</w:t>
      </w:r>
      <w:r w:rsidR="00545E49" w:rsidRPr="004F4498">
        <w:rPr>
          <w:rFonts w:ascii="Times New Roman" w:hAnsi="Times New Roman" w:cs="Times New Roman"/>
        </w:rPr>
        <w:t xml:space="preserve"> first, followed by questions about their experiences. </w:t>
      </w:r>
      <w:r w:rsidR="00545E49">
        <w:rPr>
          <w:rFonts w:ascii="Times New Roman" w:hAnsi="Times New Roman" w:cs="Times New Roman"/>
        </w:rPr>
        <w:t xml:space="preserve">At the end </w:t>
      </w:r>
      <w:r w:rsidR="00612328">
        <w:rPr>
          <w:rFonts w:ascii="Times New Roman" w:hAnsi="Times New Roman" w:cs="Times New Roman"/>
        </w:rPr>
        <w:t xml:space="preserve">we thanked </w:t>
      </w:r>
      <w:r w:rsidR="00545E49">
        <w:rPr>
          <w:rFonts w:ascii="Times New Roman" w:hAnsi="Times New Roman" w:cs="Times New Roman"/>
        </w:rPr>
        <w:t>p</w:t>
      </w:r>
      <w:r w:rsidR="00545E49" w:rsidRPr="004F4498">
        <w:rPr>
          <w:rFonts w:ascii="Times New Roman" w:hAnsi="Times New Roman" w:cs="Times New Roman"/>
        </w:rPr>
        <w:t xml:space="preserve">articipants </w:t>
      </w:r>
      <w:r w:rsidR="00612328">
        <w:rPr>
          <w:rFonts w:ascii="Times New Roman" w:hAnsi="Times New Roman" w:cs="Times New Roman"/>
        </w:rPr>
        <w:t>f</w:t>
      </w:r>
      <w:r w:rsidR="00545E49" w:rsidRPr="004F4498">
        <w:rPr>
          <w:rFonts w:ascii="Times New Roman" w:hAnsi="Times New Roman" w:cs="Times New Roman"/>
        </w:rPr>
        <w:t xml:space="preserve">or their time and </w:t>
      </w:r>
      <w:r w:rsidR="000D3051">
        <w:rPr>
          <w:rFonts w:ascii="Times New Roman" w:hAnsi="Times New Roman" w:cs="Times New Roman"/>
        </w:rPr>
        <w:t>gave them the</w:t>
      </w:r>
      <w:r w:rsidR="00545E49" w:rsidRPr="004F4498">
        <w:rPr>
          <w:rFonts w:ascii="Times New Roman" w:hAnsi="Times New Roman" w:cs="Times New Roman"/>
        </w:rPr>
        <w:t xml:space="preserve"> opportunity to provide comments </w:t>
      </w:r>
      <w:r w:rsidR="00545E49">
        <w:rPr>
          <w:rFonts w:ascii="Times New Roman" w:hAnsi="Times New Roman" w:cs="Times New Roman"/>
        </w:rPr>
        <w:t>and</w:t>
      </w:r>
      <w:r w:rsidR="00545E49" w:rsidRPr="004F4498">
        <w:rPr>
          <w:rFonts w:ascii="Times New Roman" w:hAnsi="Times New Roman" w:cs="Times New Roman"/>
        </w:rPr>
        <w:t xml:space="preserve"> feedback</w:t>
      </w:r>
      <w:r w:rsidR="00545E49">
        <w:rPr>
          <w:rFonts w:ascii="Times New Roman" w:hAnsi="Times New Roman" w:cs="Times New Roman"/>
        </w:rPr>
        <w:t xml:space="preserve"> before </w:t>
      </w:r>
      <w:r w:rsidR="003117E7">
        <w:rPr>
          <w:rFonts w:ascii="Times New Roman" w:hAnsi="Times New Roman" w:cs="Times New Roman"/>
        </w:rPr>
        <w:t xml:space="preserve">they finally submitted their data. </w:t>
      </w:r>
    </w:p>
    <w:p w14:paraId="5085C315" w14:textId="77777777" w:rsidR="007726DC" w:rsidRDefault="007726DC" w:rsidP="000D3051">
      <w:pPr>
        <w:spacing w:line="480" w:lineRule="auto"/>
        <w:rPr>
          <w:rFonts w:ascii="Times New Roman" w:hAnsi="Times New Roman" w:cs="Times New Roman"/>
          <w:b/>
          <w:bCs/>
        </w:rPr>
      </w:pPr>
    </w:p>
    <w:p w14:paraId="5DD47249" w14:textId="70E01D13" w:rsidR="000615A6" w:rsidRDefault="00EF10EC" w:rsidP="000615A6">
      <w:pPr>
        <w:spacing w:line="480" w:lineRule="auto"/>
        <w:jc w:val="center"/>
        <w:rPr>
          <w:rFonts w:ascii="Times New Roman" w:hAnsi="Times New Roman" w:cs="Times New Roman"/>
          <w:b/>
          <w:bCs/>
        </w:rPr>
      </w:pPr>
      <w:r w:rsidRPr="009A218A">
        <w:rPr>
          <w:rFonts w:ascii="Times New Roman" w:hAnsi="Times New Roman" w:cs="Times New Roman"/>
          <w:b/>
          <w:bCs/>
        </w:rPr>
        <w:t>Finding</w:t>
      </w:r>
      <w:r w:rsidR="000615A6" w:rsidRPr="009A218A">
        <w:rPr>
          <w:rFonts w:ascii="Times New Roman" w:hAnsi="Times New Roman" w:cs="Times New Roman"/>
          <w:b/>
          <w:bCs/>
        </w:rPr>
        <w:t>s</w:t>
      </w:r>
    </w:p>
    <w:p w14:paraId="63292FB4" w14:textId="77777777" w:rsidR="00AE39C3" w:rsidRDefault="00AE39C3" w:rsidP="000615A6">
      <w:pPr>
        <w:spacing w:line="480" w:lineRule="auto"/>
        <w:rPr>
          <w:rFonts w:ascii="Times New Roman" w:hAnsi="Times New Roman" w:cs="Times New Roman"/>
        </w:rPr>
      </w:pPr>
    </w:p>
    <w:p w14:paraId="726D2FEB" w14:textId="4874A40A" w:rsidR="00EF10EC" w:rsidRDefault="00FE218C" w:rsidP="00EF10EC">
      <w:pPr>
        <w:spacing w:line="480" w:lineRule="auto"/>
        <w:rPr>
          <w:rFonts w:ascii="Times New Roman" w:hAnsi="Times New Roman" w:cs="Times New Roman"/>
        </w:rPr>
      </w:pPr>
      <w:r>
        <w:rPr>
          <w:rFonts w:ascii="Times New Roman" w:hAnsi="Times New Roman" w:cs="Times New Roman"/>
        </w:rPr>
        <w:t xml:space="preserve">We conducted the final analysis using the data combined from both questions </w:t>
      </w:r>
      <w:r w:rsidR="0093603B">
        <w:rPr>
          <w:rFonts w:ascii="Times New Roman" w:hAnsi="Times New Roman" w:cs="Times New Roman"/>
        </w:rPr>
        <w:t>b</w:t>
      </w:r>
      <w:r>
        <w:rPr>
          <w:rFonts w:ascii="Times New Roman" w:hAnsi="Times New Roman" w:cs="Times New Roman"/>
        </w:rPr>
        <w:t xml:space="preserve"> and </w:t>
      </w:r>
      <w:r w:rsidR="0093603B">
        <w:rPr>
          <w:rFonts w:ascii="Times New Roman" w:hAnsi="Times New Roman" w:cs="Times New Roman"/>
        </w:rPr>
        <w:t>c</w:t>
      </w:r>
      <w:r>
        <w:rPr>
          <w:rFonts w:ascii="Times New Roman" w:hAnsi="Times New Roman" w:cs="Times New Roman"/>
        </w:rPr>
        <w:t xml:space="preserve"> (‘victimised by someone you know’ and ‘taken advantage of’). </w:t>
      </w:r>
      <w:r w:rsidR="00EF10EC">
        <w:rPr>
          <w:rFonts w:ascii="Times New Roman" w:hAnsi="Times New Roman" w:cs="Times New Roman"/>
        </w:rPr>
        <w:t xml:space="preserve">We do not report the data from questions a and d in this paper. </w:t>
      </w:r>
      <w:r>
        <w:rPr>
          <w:rFonts w:ascii="Times New Roman" w:hAnsi="Times New Roman" w:cs="Times New Roman"/>
        </w:rPr>
        <w:t xml:space="preserve">The responses that the participants provided varied in length substantially, from a few words, to multiple sentences. </w:t>
      </w:r>
      <w:r w:rsidR="00EF10EC">
        <w:rPr>
          <w:rFonts w:ascii="Times New Roman" w:hAnsi="Times New Roman" w:cs="Times New Roman"/>
        </w:rPr>
        <w:t>We identified t</w:t>
      </w:r>
      <w:r w:rsidR="00816A6D">
        <w:rPr>
          <w:rFonts w:ascii="Times New Roman" w:hAnsi="Times New Roman" w:cs="Times New Roman"/>
        </w:rPr>
        <w:t>wo</w:t>
      </w:r>
      <w:r w:rsidR="00EF10EC" w:rsidRPr="00C066DF">
        <w:rPr>
          <w:rFonts w:ascii="Times New Roman" w:hAnsi="Times New Roman" w:cs="Times New Roman"/>
        </w:rPr>
        <w:t xml:space="preserve"> main themes from the dataset</w:t>
      </w:r>
      <w:r w:rsidR="00EF10EC">
        <w:rPr>
          <w:rFonts w:ascii="Times New Roman" w:hAnsi="Times New Roman" w:cs="Times New Roman"/>
        </w:rPr>
        <w:t xml:space="preserve"> (see Table 1), to address our research questions</w:t>
      </w:r>
      <w:r w:rsidR="00EF10EC" w:rsidRPr="00C066DF">
        <w:rPr>
          <w:rFonts w:ascii="Times New Roman" w:hAnsi="Times New Roman" w:cs="Times New Roman"/>
        </w:rPr>
        <w:t xml:space="preserve">. </w:t>
      </w:r>
      <w:r w:rsidR="00EF10EC" w:rsidRPr="004F4498">
        <w:rPr>
          <w:rFonts w:ascii="Times New Roman" w:hAnsi="Times New Roman" w:cs="Times New Roman"/>
        </w:rPr>
        <w:t>We discuss each</w:t>
      </w:r>
      <w:r w:rsidR="00EF10EC">
        <w:rPr>
          <w:rFonts w:ascii="Times New Roman" w:hAnsi="Times New Roman" w:cs="Times New Roman"/>
        </w:rPr>
        <w:t xml:space="preserve"> theme</w:t>
      </w:r>
      <w:r w:rsidR="00EF10EC" w:rsidRPr="004F4498">
        <w:rPr>
          <w:rFonts w:ascii="Times New Roman" w:hAnsi="Times New Roman" w:cs="Times New Roman"/>
        </w:rPr>
        <w:t xml:space="preserve"> in turn</w:t>
      </w:r>
      <w:r w:rsidR="00EF10EC">
        <w:rPr>
          <w:rFonts w:ascii="Times New Roman" w:hAnsi="Times New Roman" w:cs="Times New Roman"/>
        </w:rPr>
        <w:t xml:space="preserve">, providing quotes to support. Each quote is attributed to a participant by their participant number, gender, and age. </w:t>
      </w:r>
    </w:p>
    <w:p w14:paraId="3DC5F364" w14:textId="77777777" w:rsidR="00D300B0" w:rsidRDefault="00D300B0" w:rsidP="00EF10EC">
      <w:pPr>
        <w:spacing w:line="480" w:lineRule="auto"/>
        <w:rPr>
          <w:rFonts w:ascii="Times New Roman" w:hAnsi="Times New Roman" w:cs="Times New Roman"/>
        </w:rPr>
      </w:pPr>
    </w:p>
    <w:p w14:paraId="055587C7" w14:textId="0BC761C4" w:rsidR="008644FD" w:rsidRDefault="008644FD" w:rsidP="008644FD">
      <w:pPr>
        <w:spacing w:line="480" w:lineRule="auto"/>
        <w:rPr>
          <w:rFonts w:ascii="Times New Roman" w:hAnsi="Times New Roman" w:cs="Times New Roman"/>
          <w:b/>
          <w:bCs/>
        </w:rPr>
      </w:pPr>
    </w:p>
    <w:p w14:paraId="120C134C" w14:textId="7C2D6460" w:rsidR="00420BF5" w:rsidRPr="00DA3578" w:rsidRDefault="00420BF5" w:rsidP="00420BF5">
      <w:pPr>
        <w:pStyle w:val="ListParagraph"/>
        <w:numPr>
          <w:ilvl w:val="0"/>
          <w:numId w:val="2"/>
        </w:numPr>
        <w:spacing w:line="480" w:lineRule="auto"/>
        <w:rPr>
          <w:rFonts w:ascii="Times New Roman" w:hAnsi="Times New Roman" w:cs="Times New Roman"/>
          <w:b/>
          <w:bCs/>
        </w:rPr>
      </w:pPr>
      <w:r w:rsidRPr="00DA3578">
        <w:rPr>
          <w:rFonts w:ascii="Times New Roman" w:hAnsi="Times New Roman" w:cs="Times New Roman"/>
          <w:b/>
          <w:bCs/>
        </w:rPr>
        <w:lastRenderedPageBreak/>
        <w:t xml:space="preserve">Cycles of </w:t>
      </w:r>
      <w:r w:rsidR="00406F6C" w:rsidRPr="00DA3578">
        <w:rPr>
          <w:rFonts w:ascii="Times New Roman" w:hAnsi="Times New Roman" w:cs="Times New Roman"/>
          <w:b/>
          <w:bCs/>
        </w:rPr>
        <w:t>victimisation</w:t>
      </w:r>
    </w:p>
    <w:p w14:paraId="744D0E57" w14:textId="2334FF90" w:rsidR="00420BF5" w:rsidRPr="00DA3578" w:rsidRDefault="00420BF5" w:rsidP="00420BF5">
      <w:pPr>
        <w:spacing w:line="480" w:lineRule="auto"/>
      </w:pPr>
      <w:r w:rsidRPr="00DA3578">
        <w:rPr>
          <w:rFonts w:ascii="Times New Roman" w:hAnsi="Times New Roman" w:cs="Times New Roman"/>
        </w:rPr>
        <w:t>It was clear from the comments provided by the participants that many of them had experienced repeated (polyvictimisation) or sustained acts of victimisation</w:t>
      </w:r>
      <w:r w:rsidR="006E1E11" w:rsidRPr="00DA3578">
        <w:rPr>
          <w:rFonts w:ascii="Times New Roman" w:hAnsi="Times New Roman" w:cs="Times New Roman"/>
        </w:rPr>
        <w:t xml:space="preserve">, </w:t>
      </w:r>
      <w:r w:rsidRPr="00DA3578">
        <w:rPr>
          <w:rFonts w:ascii="Times New Roman" w:hAnsi="Times New Roman" w:cs="Times New Roman"/>
        </w:rPr>
        <w:t>for example:</w:t>
      </w:r>
      <w:r w:rsidRPr="00DA3578">
        <w:t xml:space="preserve">  </w:t>
      </w:r>
    </w:p>
    <w:p w14:paraId="6A419B54" w14:textId="77777777" w:rsidR="006E1E11" w:rsidRPr="00DA3578" w:rsidRDefault="006E1E11" w:rsidP="00420BF5">
      <w:pPr>
        <w:spacing w:line="480" w:lineRule="auto"/>
        <w:ind w:left="720"/>
        <w:rPr>
          <w:i/>
          <w:iCs/>
        </w:rPr>
      </w:pPr>
    </w:p>
    <w:p w14:paraId="77F80C7E" w14:textId="0A514145" w:rsidR="00420BF5" w:rsidRPr="00DA3578" w:rsidRDefault="00420BF5" w:rsidP="00420BF5">
      <w:pPr>
        <w:spacing w:line="480" w:lineRule="auto"/>
        <w:ind w:left="720"/>
        <w:rPr>
          <w:rFonts w:ascii="Times New Roman" w:hAnsi="Times New Roman" w:cs="Times New Roman"/>
        </w:rPr>
      </w:pPr>
      <w:r w:rsidRPr="00DA3578">
        <w:rPr>
          <w:i/>
          <w:iCs/>
        </w:rPr>
        <w:t>“</w:t>
      </w:r>
      <w:r w:rsidRPr="00DA3578">
        <w:rPr>
          <w:rFonts w:ascii="Times New Roman" w:hAnsi="Times New Roman" w:cs="Times New Roman"/>
          <w:i/>
          <w:iCs/>
        </w:rPr>
        <w:t>Bullied at school, ganged up on, bullied at work, stolen from, my natural generosity exploited”</w:t>
      </w:r>
      <w:r w:rsidRPr="00DA3578">
        <w:rPr>
          <w:rFonts w:ascii="Times New Roman" w:hAnsi="Times New Roman" w:cs="Times New Roman"/>
        </w:rPr>
        <w:t xml:space="preserve"> (P.34, woman, 54)</w:t>
      </w:r>
    </w:p>
    <w:p w14:paraId="02043DE8" w14:textId="77777777" w:rsidR="00420BF5" w:rsidRPr="00DA3578" w:rsidRDefault="00420BF5" w:rsidP="00420BF5">
      <w:pPr>
        <w:spacing w:line="480" w:lineRule="auto"/>
        <w:ind w:left="720"/>
        <w:rPr>
          <w:rFonts w:ascii="Times New Roman" w:hAnsi="Times New Roman" w:cs="Times New Roman"/>
        </w:rPr>
      </w:pPr>
    </w:p>
    <w:p w14:paraId="77C791C5" w14:textId="3AF3C2A9" w:rsidR="00420BF5" w:rsidRPr="00DA3578" w:rsidRDefault="00420BF5" w:rsidP="00420BF5">
      <w:pPr>
        <w:spacing w:line="480" w:lineRule="auto"/>
        <w:ind w:left="720"/>
        <w:rPr>
          <w:rFonts w:ascii="Times New Roman" w:hAnsi="Times New Roman" w:cs="Times New Roman"/>
        </w:rPr>
      </w:pPr>
      <w:r w:rsidRPr="00DA3578">
        <w:rPr>
          <w:rFonts w:ascii="Times New Roman" w:hAnsi="Times New Roman" w:cs="Times New Roman"/>
          <w:i/>
          <w:iCs/>
        </w:rPr>
        <w:t>“Taken advantage off by ma</w:t>
      </w:r>
      <w:r w:rsidR="00DA3578">
        <w:rPr>
          <w:rFonts w:ascii="Times New Roman" w:hAnsi="Times New Roman" w:cs="Times New Roman"/>
          <w:i/>
          <w:iCs/>
        </w:rPr>
        <w:t>l</w:t>
      </w:r>
      <w:r w:rsidRPr="00DA3578">
        <w:rPr>
          <w:rFonts w:ascii="Times New Roman" w:hAnsi="Times New Roman" w:cs="Times New Roman"/>
          <w:i/>
          <w:iCs/>
        </w:rPr>
        <w:t>e mates when incapacitated. Stalked by ex. Abused by friend I wouldn't date. Suspect friend stole from me.”</w:t>
      </w:r>
      <w:r w:rsidRPr="00DA3578">
        <w:rPr>
          <w:rFonts w:ascii="Times New Roman" w:hAnsi="Times New Roman" w:cs="Times New Roman"/>
        </w:rPr>
        <w:t xml:space="preserve"> (P.24, woman, 40). </w:t>
      </w:r>
    </w:p>
    <w:p w14:paraId="3CF24BD5" w14:textId="3654086A" w:rsidR="006E1E11" w:rsidRPr="00DA3578" w:rsidRDefault="006E1E11" w:rsidP="00420BF5">
      <w:pPr>
        <w:spacing w:line="480" w:lineRule="auto"/>
        <w:ind w:left="720"/>
        <w:rPr>
          <w:rFonts w:ascii="Times New Roman" w:hAnsi="Times New Roman" w:cs="Times New Roman"/>
        </w:rPr>
      </w:pPr>
    </w:p>
    <w:p w14:paraId="41BF72C1" w14:textId="3FA844BF" w:rsidR="006E1E11" w:rsidRPr="00DA3578" w:rsidRDefault="006E1E11" w:rsidP="006E1E11">
      <w:pPr>
        <w:spacing w:line="480" w:lineRule="auto"/>
        <w:rPr>
          <w:rFonts w:ascii="Times New Roman" w:hAnsi="Times New Roman" w:cs="Times New Roman"/>
        </w:rPr>
      </w:pPr>
      <w:r w:rsidRPr="00DA3578">
        <w:rPr>
          <w:rFonts w:ascii="Times New Roman" w:hAnsi="Times New Roman" w:cs="Times New Roman"/>
        </w:rPr>
        <w:t>Some people reported incidences during a specific timepoint in their life, for example, “</w:t>
      </w:r>
      <w:r w:rsidRPr="00DA3578">
        <w:rPr>
          <w:rFonts w:ascii="Times New Roman" w:hAnsi="Times New Roman" w:cs="Times New Roman"/>
          <w:i/>
          <w:iCs/>
        </w:rPr>
        <w:t xml:space="preserve">I was bullied a lot growing up and victimised during my teenage years by people I thought of then as friends” </w:t>
      </w:r>
      <w:r w:rsidRPr="00DA3578">
        <w:rPr>
          <w:rFonts w:ascii="Times New Roman" w:hAnsi="Times New Roman" w:cs="Times New Roman"/>
        </w:rPr>
        <w:t>(P.37, woman, 46). However others recounted multiple instances across the lifespan, often spanning multiple relationships:</w:t>
      </w:r>
    </w:p>
    <w:p w14:paraId="7349D532" w14:textId="77777777" w:rsidR="006E1E11" w:rsidRPr="00DA3578" w:rsidRDefault="006E1E11" w:rsidP="006E1E11">
      <w:pPr>
        <w:spacing w:line="480" w:lineRule="auto"/>
        <w:rPr>
          <w:rFonts w:ascii="Times New Roman" w:hAnsi="Times New Roman" w:cs="Times New Roman"/>
        </w:rPr>
      </w:pPr>
    </w:p>
    <w:p w14:paraId="50D3A2C6" w14:textId="382CBDCC" w:rsidR="006E1E11" w:rsidRPr="00DA3578" w:rsidRDefault="006E1E11" w:rsidP="00420BF5">
      <w:pPr>
        <w:spacing w:line="480" w:lineRule="auto"/>
        <w:ind w:left="720"/>
        <w:rPr>
          <w:rFonts w:ascii="Times New Roman" w:hAnsi="Times New Roman" w:cs="Times New Roman"/>
          <w:i/>
          <w:iCs/>
        </w:rPr>
      </w:pPr>
      <w:r w:rsidRPr="00DA3578">
        <w:rPr>
          <w:rFonts w:ascii="Times New Roman" w:hAnsi="Times New Roman" w:cs="Times New Roman"/>
          <w:i/>
          <w:iCs/>
        </w:rPr>
        <w:t>“A male friend raped me and sexually assaulted me for over four hours and he kept trying to pull my hearing aids…My mam has mentally emotionally and financially abused me throughout the years…My brother regularly took his anger out on me in many ways such as mentally emotionally and physically… I have been bullied throughout growing up and was even cyber bullied at college”</w:t>
      </w:r>
      <w:r w:rsidRPr="00DA3578">
        <w:rPr>
          <w:rFonts w:ascii="Times New Roman" w:hAnsi="Times New Roman" w:cs="Times New Roman"/>
        </w:rPr>
        <w:t>(P.9, woman, 36).</w:t>
      </w:r>
    </w:p>
    <w:p w14:paraId="3E301E04" w14:textId="77777777" w:rsidR="00420BF5" w:rsidRPr="00DA3578" w:rsidRDefault="00420BF5" w:rsidP="00AA75C3">
      <w:pPr>
        <w:rPr>
          <w:rFonts w:ascii="Times New Roman" w:hAnsi="Times New Roman" w:cs="Times New Roman"/>
        </w:rPr>
      </w:pPr>
    </w:p>
    <w:p w14:paraId="56FC5C23" w14:textId="72763419" w:rsidR="00420BF5" w:rsidRDefault="006E1E11" w:rsidP="00420BF5">
      <w:pPr>
        <w:spacing w:line="480" w:lineRule="auto"/>
        <w:rPr>
          <w:rFonts w:ascii="Times New Roman" w:hAnsi="Times New Roman" w:cs="Times New Roman"/>
        </w:rPr>
      </w:pPr>
      <w:r w:rsidRPr="00DA3578">
        <w:rPr>
          <w:rFonts w:ascii="Times New Roman" w:hAnsi="Times New Roman" w:cs="Times New Roman"/>
        </w:rPr>
        <w:t xml:space="preserve">The most commonly reported forms of interpersonal victimisation were intimate partner violence, and familial abuse (i.e. sister, mother), however participants also wrote about experiences with (ex) friends, and colleagues. </w:t>
      </w:r>
      <w:r w:rsidR="00420BF5" w:rsidRPr="00DA3578">
        <w:rPr>
          <w:rFonts w:ascii="Times New Roman" w:hAnsi="Times New Roman" w:cs="Times New Roman"/>
        </w:rPr>
        <w:t>Some participants</w:t>
      </w:r>
      <w:r w:rsidRPr="00DA3578">
        <w:rPr>
          <w:rFonts w:ascii="Times New Roman" w:hAnsi="Times New Roman" w:cs="Times New Roman"/>
        </w:rPr>
        <w:t xml:space="preserve"> wrote about how they</w:t>
      </w:r>
      <w:r w:rsidR="00420BF5" w:rsidRPr="00DA3578">
        <w:rPr>
          <w:rFonts w:ascii="Times New Roman" w:hAnsi="Times New Roman" w:cs="Times New Roman"/>
        </w:rPr>
        <w:t xml:space="preserve"> had gone on to form good relationships after multiple experiences of abuse, </w:t>
      </w:r>
      <w:r w:rsidRPr="00DA3578">
        <w:rPr>
          <w:rFonts w:ascii="Times New Roman" w:hAnsi="Times New Roman" w:cs="Times New Roman"/>
        </w:rPr>
        <w:t xml:space="preserve"> </w:t>
      </w:r>
      <w:r w:rsidR="00420BF5" w:rsidRPr="00DA3578">
        <w:rPr>
          <w:rFonts w:ascii="Times New Roman" w:hAnsi="Times New Roman" w:cs="Times New Roman"/>
        </w:rPr>
        <w:t>“</w:t>
      </w:r>
      <w:r w:rsidR="00420BF5" w:rsidRPr="00DA3578">
        <w:rPr>
          <w:rFonts w:ascii="Times New Roman" w:hAnsi="Times New Roman" w:cs="Times New Roman"/>
          <w:i/>
          <w:iCs/>
        </w:rPr>
        <w:t xml:space="preserve">Most of my relationships with men have involved some level of emotional abuse…thankfully I have </w:t>
      </w:r>
      <w:r w:rsidR="00420BF5" w:rsidRPr="00DA3578">
        <w:rPr>
          <w:rFonts w:ascii="Times New Roman" w:hAnsi="Times New Roman" w:cs="Times New Roman"/>
          <w:i/>
          <w:iCs/>
        </w:rPr>
        <w:lastRenderedPageBreak/>
        <w:t>finally found a partner who seems to get me and is kind</w:t>
      </w:r>
      <w:r w:rsidR="00420BF5" w:rsidRPr="00DA3578">
        <w:rPr>
          <w:rFonts w:ascii="Times New Roman" w:hAnsi="Times New Roman" w:cs="Times New Roman"/>
        </w:rPr>
        <w:t xml:space="preserve">” (P. 24, woman, 54). However this was not the case for everyone, and the experience of polyvictimisation had led others to see themselves as the problem: </w:t>
      </w:r>
      <w:r w:rsidR="00420BF5" w:rsidRPr="00DA3578">
        <w:rPr>
          <w:rFonts w:ascii="Times New Roman" w:hAnsi="Times New Roman" w:cs="Times New Roman"/>
          <w:i/>
          <w:iCs/>
        </w:rPr>
        <w:t>“I believe there is something wrong in the way I introduce myself to friendship which makes people feel I am worth nothing beyond physical resources”</w:t>
      </w:r>
      <w:r w:rsidR="00420BF5" w:rsidRPr="00DA3578">
        <w:rPr>
          <w:rFonts w:ascii="Times New Roman" w:hAnsi="Times New Roman" w:cs="Times New Roman"/>
        </w:rPr>
        <w:t xml:space="preserve"> (P.14, woman, 30). </w:t>
      </w:r>
      <w:r w:rsidR="008145B0" w:rsidRPr="00BB0DB8">
        <w:rPr>
          <w:rFonts w:ascii="Times New Roman" w:hAnsi="Times New Roman" w:cs="Times New Roman"/>
        </w:rPr>
        <w:t>Here it was clear that polyvictimisation was a shared experience for multiple participants, however the way that the participants reflected on it differed from person to person.</w:t>
      </w:r>
      <w:r w:rsidR="008145B0">
        <w:rPr>
          <w:rFonts w:ascii="Times New Roman" w:hAnsi="Times New Roman" w:cs="Times New Roman"/>
        </w:rPr>
        <w:t xml:space="preserve"> </w:t>
      </w:r>
    </w:p>
    <w:p w14:paraId="7AFE525F" w14:textId="77777777" w:rsidR="008644FD" w:rsidRPr="00E41A1B" w:rsidRDefault="008644FD" w:rsidP="00E41A1B">
      <w:pPr>
        <w:spacing w:line="480" w:lineRule="auto"/>
        <w:rPr>
          <w:rFonts w:ascii="Times New Roman" w:hAnsi="Times New Roman" w:cs="Times New Roman"/>
          <w:b/>
          <w:bCs/>
        </w:rPr>
      </w:pPr>
    </w:p>
    <w:p w14:paraId="20DC9CC9" w14:textId="724B8AE4" w:rsidR="006149D2" w:rsidRPr="009A218A" w:rsidRDefault="00406F6C" w:rsidP="005F0838">
      <w:pPr>
        <w:pStyle w:val="ListParagraph"/>
        <w:numPr>
          <w:ilvl w:val="0"/>
          <w:numId w:val="2"/>
        </w:numPr>
        <w:spacing w:line="480" w:lineRule="auto"/>
        <w:rPr>
          <w:rFonts w:ascii="Times New Roman" w:hAnsi="Times New Roman" w:cs="Times New Roman"/>
          <w:b/>
          <w:bCs/>
        </w:rPr>
      </w:pPr>
      <w:r>
        <w:rPr>
          <w:rFonts w:ascii="Times New Roman" w:hAnsi="Times New Roman" w:cs="Times New Roman"/>
          <w:b/>
          <w:bCs/>
        </w:rPr>
        <w:t>Perceptions of victimisation</w:t>
      </w:r>
    </w:p>
    <w:p w14:paraId="4A7790B4" w14:textId="77777777" w:rsidR="006149D2" w:rsidRPr="004F4498" w:rsidRDefault="006149D2" w:rsidP="006149D2">
      <w:pPr>
        <w:spacing w:line="480" w:lineRule="auto"/>
        <w:rPr>
          <w:rFonts w:ascii="Times New Roman" w:hAnsi="Times New Roman" w:cs="Times New Roman"/>
        </w:rPr>
      </w:pPr>
    </w:p>
    <w:p w14:paraId="7407269B" w14:textId="731CC96F" w:rsidR="00F44876" w:rsidRDefault="001F2F84" w:rsidP="006149D2">
      <w:pPr>
        <w:spacing w:line="480" w:lineRule="auto"/>
        <w:rPr>
          <w:rFonts w:ascii="Times New Roman" w:hAnsi="Times New Roman" w:cs="Times New Roman"/>
        </w:rPr>
      </w:pPr>
      <w:r w:rsidRPr="009A6A3D">
        <w:rPr>
          <w:rFonts w:ascii="Times New Roman" w:hAnsi="Times New Roman" w:cs="Times New Roman"/>
        </w:rPr>
        <w:t>Theme 2 drew together three sub-themes, centered around the how</w:t>
      </w:r>
      <w:r w:rsidR="00AA75C3" w:rsidRPr="009A6A3D">
        <w:rPr>
          <w:rFonts w:ascii="Times New Roman" w:hAnsi="Times New Roman" w:cs="Times New Roman"/>
        </w:rPr>
        <w:t xml:space="preserve"> participants</w:t>
      </w:r>
      <w:r w:rsidRPr="009A6A3D">
        <w:rPr>
          <w:rFonts w:ascii="Times New Roman" w:hAnsi="Times New Roman" w:cs="Times New Roman"/>
        </w:rPr>
        <w:t xml:space="preserve"> perceived</w:t>
      </w:r>
      <w:r w:rsidR="006149D2" w:rsidRPr="009A6A3D">
        <w:rPr>
          <w:rFonts w:ascii="Times New Roman" w:hAnsi="Times New Roman" w:cs="Times New Roman"/>
        </w:rPr>
        <w:t xml:space="preserve"> what had happened to them. They focussed on </w:t>
      </w:r>
      <w:r w:rsidRPr="009A6A3D">
        <w:rPr>
          <w:rFonts w:ascii="Times New Roman" w:hAnsi="Times New Roman" w:cs="Times New Roman"/>
        </w:rPr>
        <w:t xml:space="preserve">their difficulty in trusting their instincts around what is acceptable social behaviour, often giving others the benefit of the doubt at a detriment to their own needs.  They also highlighted how difficult it could be to recognise victimisation, and how they felt when they didn’t recognise it. Finally the third theme focussed on </w:t>
      </w:r>
      <w:r w:rsidR="006149D2" w:rsidRPr="009A6A3D">
        <w:rPr>
          <w:rFonts w:ascii="Times New Roman" w:hAnsi="Times New Roman" w:cs="Times New Roman"/>
        </w:rPr>
        <w:t xml:space="preserve">the notion of compliance </w:t>
      </w:r>
      <w:r w:rsidRPr="009A6A3D">
        <w:rPr>
          <w:rFonts w:ascii="Times New Roman" w:hAnsi="Times New Roman" w:cs="Times New Roman"/>
        </w:rPr>
        <w:t>and how it had pervaded their situation</w:t>
      </w:r>
      <w:r w:rsidR="00AA75C3" w:rsidRPr="009A6A3D">
        <w:rPr>
          <w:rFonts w:ascii="Times New Roman" w:hAnsi="Times New Roman" w:cs="Times New Roman"/>
        </w:rPr>
        <w:t xml:space="preserve">. </w:t>
      </w:r>
    </w:p>
    <w:p w14:paraId="3268AA9A" w14:textId="74659269" w:rsidR="00872CDF" w:rsidRDefault="00872CDF" w:rsidP="006149D2">
      <w:pPr>
        <w:spacing w:line="480" w:lineRule="auto"/>
        <w:rPr>
          <w:rFonts w:ascii="Times New Roman" w:hAnsi="Times New Roman" w:cs="Times New Roman"/>
        </w:rPr>
      </w:pPr>
    </w:p>
    <w:p w14:paraId="377A5391" w14:textId="77777777" w:rsidR="00A31F52" w:rsidRPr="00AE6CFC" w:rsidRDefault="00A31F52" w:rsidP="00A31F52">
      <w:pPr>
        <w:pStyle w:val="ListParagraph"/>
        <w:numPr>
          <w:ilvl w:val="1"/>
          <w:numId w:val="2"/>
        </w:numPr>
        <w:spacing w:line="480" w:lineRule="auto"/>
        <w:rPr>
          <w:rFonts w:ascii="Times New Roman" w:hAnsi="Times New Roman" w:cs="Times New Roman"/>
          <w:b/>
          <w:bCs/>
        </w:rPr>
      </w:pPr>
      <w:r w:rsidRPr="005F0838">
        <w:rPr>
          <w:rFonts w:ascii="Times New Roman" w:hAnsi="Times New Roman" w:cs="Times New Roman"/>
          <w:b/>
          <w:bCs/>
          <w:i/>
          <w:iCs/>
        </w:rPr>
        <w:t>Problems with trust</w:t>
      </w:r>
    </w:p>
    <w:p w14:paraId="6AE4C4CE" w14:textId="77777777" w:rsidR="00A31F52" w:rsidRPr="005F0838" w:rsidRDefault="00A31F52" w:rsidP="00A31F52">
      <w:pPr>
        <w:pStyle w:val="ListParagraph"/>
        <w:spacing w:line="480" w:lineRule="auto"/>
        <w:ind w:left="420"/>
        <w:rPr>
          <w:rFonts w:ascii="Times New Roman" w:hAnsi="Times New Roman" w:cs="Times New Roman"/>
          <w:b/>
          <w:bCs/>
        </w:rPr>
      </w:pPr>
    </w:p>
    <w:p w14:paraId="655F0F97" w14:textId="7C763BA4" w:rsidR="00A31F52" w:rsidRDefault="00A31F52" w:rsidP="003810C5">
      <w:pPr>
        <w:spacing w:line="480" w:lineRule="auto"/>
        <w:ind w:left="60"/>
        <w:rPr>
          <w:rFonts w:ascii="Times New Roman" w:hAnsi="Times New Roman" w:cs="Times New Roman"/>
        </w:rPr>
      </w:pPr>
      <w:r w:rsidRPr="004F4498">
        <w:rPr>
          <w:rFonts w:ascii="Times New Roman" w:hAnsi="Times New Roman" w:cs="Times New Roman"/>
        </w:rPr>
        <w:t xml:space="preserve">Many of the participants identified personal difficulties </w:t>
      </w:r>
      <w:r>
        <w:rPr>
          <w:rFonts w:ascii="Times New Roman" w:hAnsi="Times New Roman" w:cs="Times New Roman"/>
        </w:rPr>
        <w:t xml:space="preserve">around trust, which were not surprising given the range of negative experiences in interpersonal relationships. </w:t>
      </w:r>
      <w:r w:rsidR="003810C5">
        <w:rPr>
          <w:rFonts w:ascii="Times New Roman" w:hAnsi="Times New Roman" w:cs="Times New Roman"/>
        </w:rPr>
        <w:t xml:space="preserve">However problems with trust manifested in several different ways. </w:t>
      </w:r>
      <w:r>
        <w:rPr>
          <w:rFonts w:ascii="Times New Roman" w:hAnsi="Times New Roman" w:cs="Times New Roman"/>
        </w:rPr>
        <w:t xml:space="preserve">Some </w:t>
      </w:r>
      <w:r w:rsidR="003810C5">
        <w:rPr>
          <w:rFonts w:ascii="Times New Roman" w:hAnsi="Times New Roman" w:cs="Times New Roman"/>
        </w:rPr>
        <w:t xml:space="preserve">participants </w:t>
      </w:r>
      <w:r>
        <w:rPr>
          <w:rFonts w:ascii="Times New Roman" w:hAnsi="Times New Roman" w:cs="Times New Roman"/>
        </w:rPr>
        <w:t>worried about how being too trusting could be taken advantage of by perpetrators, while still wanting to see the best in others:</w:t>
      </w:r>
      <w:r w:rsidRPr="004F4498">
        <w:rPr>
          <w:rFonts w:ascii="Times New Roman" w:hAnsi="Times New Roman" w:cs="Times New Roman"/>
        </w:rPr>
        <w:t xml:space="preserve"> “</w:t>
      </w:r>
      <w:r w:rsidRPr="004F4498">
        <w:rPr>
          <w:rFonts w:ascii="Times New Roman" w:hAnsi="Times New Roman" w:cs="Times New Roman"/>
          <w:i/>
          <w:iCs/>
        </w:rPr>
        <w:t>having my trust misused and abused where I am actually giving people the benefit of the doubt”</w:t>
      </w:r>
      <w:r>
        <w:rPr>
          <w:rFonts w:ascii="Times New Roman" w:hAnsi="Times New Roman" w:cs="Times New Roman"/>
          <w:i/>
          <w:iCs/>
        </w:rPr>
        <w:t xml:space="preserve"> (</w:t>
      </w:r>
      <w:r>
        <w:rPr>
          <w:rFonts w:ascii="Times New Roman" w:hAnsi="Times New Roman" w:cs="Times New Roman"/>
        </w:rPr>
        <w:t>P. 11, man, 54)</w:t>
      </w:r>
      <w:r>
        <w:rPr>
          <w:rFonts w:ascii="Times New Roman" w:hAnsi="Times New Roman" w:cs="Times New Roman"/>
          <w:i/>
          <w:iCs/>
        </w:rPr>
        <w:t xml:space="preserve">. </w:t>
      </w:r>
      <w:r>
        <w:rPr>
          <w:rFonts w:ascii="Times New Roman" w:hAnsi="Times New Roman" w:cs="Times New Roman"/>
        </w:rPr>
        <w:t>Others felt like they could not trust</w:t>
      </w:r>
      <w:r w:rsidRPr="004F4498">
        <w:rPr>
          <w:rFonts w:ascii="Times New Roman" w:hAnsi="Times New Roman" w:cs="Times New Roman"/>
        </w:rPr>
        <w:t xml:space="preserve"> themselves</w:t>
      </w:r>
      <w:r>
        <w:rPr>
          <w:rFonts w:ascii="Times New Roman" w:hAnsi="Times New Roman" w:cs="Times New Roman"/>
        </w:rPr>
        <w:t xml:space="preserve"> or </w:t>
      </w:r>
      <w:r>
        <w:rPr>
          <w:rFonts w:ascii="Times New Roman" w:hAnsi="Times New Roman" w:cs="Times New Roman"/>
        </w:rPr>
        <w:lastRenderedPageBreak/>
        <w:t>their judgement about other people’s behaviour</w:t>
      </w:r>
      <w:r w:rsidR="003810C5">
        <w:rPr>
          <w:rFonts w:ascii="Times New Roman" w:hAnsi="Times New Roman" w:cs="Times New Roman"/>
        </w:rPr>
        <w:t>.</w:t>
      </w:r>
      <w:r>
        <w:rPr>
          <w:rFonts w:ascii="Times New Roman" w:hAnsi="Times New Roman" w:cs="Times New Roman"/>
        </w:rPr>
        <w:t xml:space="preserve"> </w:t>
      </w:r>
      <w:r w:rsidRPr="004F4498">
        <w:rPr>
          <w:rFonts w:ascii="Times New Roman" w:hAnsi="Times New Roman" w:cs="Times New Roman"/>
        </w:rPr>
        <w:t>Some of these comments</w:t>
      </w:r>
      <w:r>
        <w:rPr>
          <w:rFonts w:ascii="Times New Roman" w:hAnsi="Times New Roman" w:cs="Times New Roman"/>
        </w:rPr>
        <w:t xml:space="preserve"> </w:t>
      </w:r>
      <w:r w:rsidRPr="004F4498">
        <w:rPr>
          <w:rFonts w:ascii="Times New Roman" w:hAnsi="Times New Roman" w:cs="Times New Roman"/>
        </w:rPr>
        <w:t>acknowledged difficulties picking up on manipulation: “</w:t>
      </w:r>
      <w:r w:rsidRPr="004F4498">
        <w:rPr>
          <w:rFonts w:ascii="Times New Roman" w:hAnsi="Times New Roman" w:cs="Times New Roman"/>
          <w:i/>
          <w:iCs/>
        </w:rPr>
        <w:t>I take things literally and miss so much of some people’s manipulative behaviour, I’m oblivious</w:t>
      </w:r>
      <w:r w:rsidRPr="004F4498">
        <w:rPr>
          <w:rFonts w:ascii="Times New Roman" w:hAnsi="Times New Roman" w:cs="Times New Roman"/>
        </w:rPr>
        <w:t>”</w:t>
      </w:r>
      <w:r>
        <w:rPr>
          <w:rFonts w:ascii="Times New Roman" w:hAnsi="Times New Roman" w:cs="Times New Roman"/>
        </w:rPr>
        <w:t xml:space="preserve"> (P 24, woman, 54). </w:t>
      </w:r>
      <w:r w:rsidR="003810C5">
        <w:rPr>
          <w:rFonts w:ascii="Times New Roman" w:hAnsi="Times New Roman" w:cs="Times New Roman"/>
        </w:rPr>
        <w:t xml:space="preserve">However for others the problem wasn’t the identification itself, but trusting their own judgement: </w:t>
      </w:r>
      <w:r w:rsidR="003810C5" w:rsidRPr="004F4498">
        <w:rPr>
          <w:rFonts w:ascii="Times New Roman" w:hAnsi="Times New Roman" w:cs="Times New Roman"/>
        </w:rPr>
        <w:t xml:space="preserve"> “</w:t>
      </w:r>
      <w:r w:rsidR="003810C5" w:rsidRPr="004F4498">
        <w:rPr>
          <w:rFonts w:ascii="Times New Roman" w:hAnsi="Times New Roman" w:cs="Times New Roman"/>
          <w:i/>
          <w:iCs/>
        </w:rPr>
        <w:t>I end up rationalising their behaviour when they themselves are vulnerable, which leads to me excusing thing I probably shouldn’t</w:t>
      </w:r>
      <w:r w:rsidR="003810C5" w:rsidRPr="004F4498">
        <w:rPr>
          <w:rFonts w:ascii="Times New Roman" w:hAnsi="Times New Roman" w:cs="Times New Roman"/>
        </w:rPr>
        <w:t>”</w:t>
      </w:r>
      <w:r w:rsidR="003810C5">
        <w:rPr>
          <w:rFonts w:ascii="Times New Roman" w:hAnsi="Times New Roman" w:cs="Times New Roman"/>
        </w:rPr>
        <w:t xml:space="preserve"> (P. 10, woman, 30). This comment was also indicative of the complexities involved in identifying victimisation when the perpetrator also experiences vulnerability.  </w:t>
      </w:r>
    </w:p>
    <w:p w14:paraId="041E11F3" w14:textId="72ACBA5C" w:rsidR="00A31F52" w:rsidRDefault="003810C5">
      <w:pPr>
        <w:spacing w:line="480" w:lineRule="auto"/>
        <w:rPr>
          <w:rFonts w:ascii="Times New Roman" w:hAnsi="Times New Roman" w:cs="Times New Roman"/>
        </w:rPr>
      </w:pPr>
      <w:r>
        <w:rPr>
          <w:rFonts w:ascii="Times New Roman" w:hAnsi="Times New Roman" w:cs="Times New Roman"/>
        </w:rPr>
        <w:t xml:space="preserve">For other participants </w:t>
      </w:r>
      <w:r w:rsidR="00A31F52" w:rsidRPr="004F4498">
        <w:rPr>
          <w:rFonts w:ascii="Times New Roman" w:hAnsi="Times New Roman" w:cs="Times New Roman"/>
        </w:rPr>
        <w:t>previous abuse had made them distrustful, particularly of people in authority</w:t>
      </w:r>
      <w:r>
        <w:rPr>
          <w:rFonts w:ascii="Times New Roman" w:hAnsi="Times New Roman" w:cs="Times New Roman"/>
        </w:rPr>
        <w:t>, for example:</w:t>
      </w:r>
      <w:r w:rsidR="00A31F52" w:rsidRPr="004F4498">
        <w:rPr>
          <w:rFonts w:ascii="Times New Roman" w:hAnsi="Times New Roman" w:cs="Times New Roman"/>
        </w:rPr>
        <w:t xml:space="preserve"> “</w:t>
      </w:r>
      <w:r w:rsidR="00A31F52" w:rsidRPr="004F4498">
        <w:rPr>
          <w:rFonts w:ascii="Times New Roman" w:hAnsi="Times New Roman" w:cs="Times New Roman"/>
          <w:i/>
          <w:iCs/>
        </w:rPr>
        <w:t>My parents were very verbally abusive and manipulative…I felt I couldn't trust adult figures which was further compounded…I didn't feel safe with authority figures, nor did I trust they actually meant it when they said I could reach out to them for help”</w:t>
      </w:r>
      <w:r w:rsidR="00A31F52">
        <w:rPr>
          <w:rFonts w:ascii="Times New Roman" w:hAnsi="Times New Roman" w:cs="Times New Roman"/>
          <w:i/>
          <w:iCs/>
        </w:rPr>
        <w:t xml:space="preserve"> </w:t>
      </w:r>
      <w:r w:rsidR="00A31F52">
        <w:rPr>
          <w:rFonts w:ascii="Times New Roman" w:hAnsi="Times New Roman" w:cs="Times New Roman"/>
        </w:rPr>
        <w:t xml:space="preserve">(P. 35, non-binary, 25). </w:t>
      </w:r>
      <w:r w:rsidR="00CB42A7">
        <w:rPr>
          <w:rFonts w:ascii="Times New Roman" w:hAnsi="Times New Roman" w:cs="Times New Roman"/>
        </w:rPr>
        <w:t xml:space="preserve">Thus, though issues with trust were shared across the participants, the experience and associated impact of these issues also demonstrated several nuances.  </w:t>
      </w:r>
    </w:p>
    <w:p w14:paraId="4CCE19BF" w14:textId="77777777" w:rsidR="009441BB" w:rsidRDefault="009441BB">
      <w:pPr>
        <w:spacing w:line="480" w:lineRule="auto"/>
        <w:rPr>
          <w:rFonts w:ascii="Times New Roman" w:hAnsi="Times New Roman" w:cs="Times New Roman"/>
        </w:rPr>
      </w:pPr>
    </w:p>
    <w:p w14:paraId="38266196" w14:textId="77777777" w:rsidR="00CE7E3D" w:rsidRPr="004F4498" w:rsidRDefault="00CE7E3D" w:rsidP="006149D2">
      <w:pPr>
        <w:spacing w:line="480" w:lineRule="auto"/>
        <w:rPr>
          <w:rFonts w:ascii="Times New Roman" w:hAnsi="Times New Roman" w:cs="Times New Roman"/>
          <w:b/>
          <w:bCs/>
        </w:rPr>
      </w:pPr>
    </w:p>
    <w:p w14:paraId="08B4B6ED" w14:textId="487466A4" w:rsidR="006149D2" w:rsidRPr="00AA75C3" w:rsidRDefault="006149D2" w:rsidP="00AA75C3">
      <w:pPr>
        <w:pStyle w:val="ListParagraph"/>
        <w:numPr>
          <w:ilvl w:val="1"/>
          <w:numId w:val="2"/>
        </w:numPr>
        <w:spacing w:line="480" w:lineRule="auto"/>
        <w:rPr>
          <w:rFonts w:ascii="Times New Roman" w:hAnsi="Times New Roman" w:cs="Times New Roman"/>
          <w:b/>
          <w:bCs/>
        </w:rPr>
      </w:pPr>
      <w:r w:rsidRPr="00AA75C3">
        <w:rPr>
          <w:rFonts w:ascii="Times New Roman" w:hAnsi="Times New Roman" w:cs="Times New Roman"/>
          <w:b/>
          <w:bCs/>
          <w:i/>
          <w:iCs/>
        </w:rPr>
        <w:t>“This was just how this friendship worked”</w:t>
      </w:r>
      <w:r w:rsidR="00E547CD" w:rsidRPr="00AA75C3">
        <w:rPr>
          <w:rFonts w:ascii="Times New Roman" w:hAnsi="Times New Roman" w:cs="Times New Roman"/>
          <w:b/>
          <w:bCs/>
          <w:i/>
          <w:iCs/>
        </w:rPr>
        <w:t>: recognising victimisation</w:t>
      </w:r>
    </w:p>
    <w:p w14:paraId="6B5D25C4" w14:textId="77777777" w:rsidR="00874CC3" w:rsidRDefault="00874CC3" w:rsidP="00F4474D">
      <w:pPr>
        <w:spacing w:line="480" w:lineRule="auto"/>
        <w:rPr>
          <w:rFonts w:ascii="Times New Roman" w:hAnsi="Times New Roman" w:cs="Times New Roman"/>
        </w:rPr>
      </w:pPr>
    </w:p>
    <w:p w14:paraId="696C2DA5" w14:textId="79C0616F" w:rsidR="007343A2" w:rsidRDefault="00953560" w:rsidP="00AA75C3">
      <w:pPr>
        <w:spacing w:line="480" w:lineRule="auto"/>
        <w:rPr>
          <w:rFonts w:ascii="Times New Roman" w:hAnsi="Times New Roman" w:cs="Times New Roman"/>
        </w:rPr>
      </w:pPr>
      <w:r>
        <w:rPr>
          <w:rFonts w:ascii="Times New Roman" w:hAnsi="Times New Roman" w:cs="Times New Roman"/>
        </w:rPr>
        <w:t>Recognising that a relationship or situation was nefarious was not</w:t>
      </w:r>
      <w:r w:rsidR="00347ABB">
        <w:rPr>
          <w:rFonts w:ascii="Times New Roman" w:hAnsi="Times New Roman" w:cs="Times New Roman"/>
        </w:rPr>
        <w:t xml:space="preserve"> always</w:t>
      </w:r>
      <w:r>
        <w:rPr>
          <w:rFonts w:ascii="Times New Roman" w:hAnsi="Times New Roman" w:cs="Times New Roman"/>
        </w:rPr>
        <w:t xml:space="preserve"> easy</w:t>
      </w:r>
      <w:r w:rsidR="00347ABB">
        <w:rPr>
          <w:rFonts w:ascii="Times New Roman" w:hAnsi="Times New Roman" w:cs="Times New Roman"/>
        </w:rPr>
        <w:t xml:space="preserve">. Some participants outlined how hard it could be to tell when someone was taking advantage:  </w:t>
      </w:r>
      <w:r w:rsidR="00347ABB" w:rsidRPr="004F4498">
        <w:rPr>
          <w:rFonts w:ascii="Times New Roman" w:hAnsi="Times New Roman" w:cs="Times New Roman"/>
        </w:rPr>
        <w:t>“</w:t>
      </w:r>
      <w:r w:rsidR="00347ABB" w:rsidRPr="004F4498">
        <w:rPr>
          <w:rFonts w:ascii="Times New Roman" w:hAnsi="Times New Roman" w:cs="Times New Roman"/>
          <w:i/>
          <w:iCs/>
        </w:rPr>
        <w:t>Some of these incidents have been overt - such as a friend underhandedly stealing my jewellery…and then denying all knowledge, which I have tended to believe at the time. Other examples have been less clear, for example though coercion, elaborate lies, guilt tripping</w:t>
      </w:r>
      <w:r w:rsidR="00347ABB" w:rsidRPr="004F4498">
        <w:rPr>
          <w:rFonts w:ascii="Times New Roman" w:hAnsi="Times New Roman" w:cs="Times New Roman"/>
        </w:rPr>
        <w:t xml:space="preserve">…”, </w:t>
      </w:r>
      <w:r w:rsidR="00347ABB">
        <w:rPr>
          <w:rFonts w:ascii="Times New Roman" w:hAnsi="Times New Roman" w:cs="Times New Roman"/>
        </w:rPr>
        <w:t>(P.10, woman, 30). B</w:t>
      </w:r>
      <w:r w:rsidR="00347ABB" w:rsidRPr="004F4498">
        <w:rPr>
          <w:rFonts w:ascii="Times New Roman" w:hAnsi="Times New Roman" w:cs="Times New Roman"/>
        </w:rPr>
        <w:t>oth</w:t>
      </w:r>
      <w:r w:rsidR="00347ABB">
        <w:rPr>
          <w:rFonts w:ascii="Times New Roman" w:hAnsi="Times New Roman" w:cs="Times New Roman"/>
        </w:rPr>
        <w:t xml:space="preserve"> overt and covert signals</w:t>
      </w:r>
      <w:r w:rsidR="00347ABB" w:rsidRPr="004F4498">
        <w:rPr>
          <w:rFonts w:ascii="Times New Roman" w:hAnsi="Times New Roman" w:cs="Times New Roman"/>
        </w:rPr>
        <w:t xml:space="preserve"> can rely on a perpetrators belief that </w:t>
      </w:r>
      <w:r w:rsidR="00347ABB">
        <w:rPr>
          <w:rFonts w:ascii="Times New Roman" w:hAnsi="Times New Roman" w:cs="Times New Roman"/>
        </w:rPr>
        <w:t>a</w:t>
      </w:r>
      <w:r w:rsidR="00347ABB" w:rsidRPr="004F4498">
        <w:rPr>
          <w:rFonts w:ascii="Times New Roman" w:hAnsi="Times New Roman" w:cs="Times New Roman"/>
        </w:rPr>
        <w:t xml:space="preserve"> </w:t>
      </w:r>
      <w:r w:rsidR="00347ABB">
        <w:rPr>
          <w:rFonts w:ascii="Times New Roman" w:hAnsi="Times New Roman" w:cs="Times New Roman"/>
        </w:rPr>
        <w:lastRenderedPageBreak/>
        <w:t>victim</w:t>
      </w:r>
      <w:r w:rsidR="00347ABB" w:rsidRPr="004F4498">
        <w:rPr>
          <w:rFonts w:ascii="Times New Roman" w:hAnsi="Times New Roman" w:cs="Times New Roman"/>
        </w:rPr>
        <w:t xml:space="preserve"> either would not realise what was going on, or if they did, would feel too awkward to say anything. </w:t>
      </w:r>
      <w:r w:rsidR="00347ABB">
        <w:rPr>
          <w:rFonts w:ascii="Times New Roman" w:hAnsi="Times New Roman" w:cs="Times New Roman"/>
        </w:rPr>
        <w:t xml:space="preserve">This comment </w:t>
      </w:r>
      <w:r w:rsidR="00874CC3">
        <w:rPr>
          <w:rFonts w:ascii="Times New Roman" w:hAnsi="Times New Roman" w:cs="Times New Roman"/>
        </w:rPr>
        <w:t>also echoes</w:t>
      </w:r>
      <w:r w:rsidR="00347ABB">
        <w:rPr>
          <w:rFonts w:ascii="Times New Roman" w:hAnsi="Times New Roman" w:cs="Times New Roman"/>
        </w:rPr>
        <w:t xml:space="preserve"> the self-doubt that can occur whilst in these situations, even when signs might seem retrospectively ‘obvious’ (</w:t>
      </w:r>
      <w:r w:rsidR="00874CC3">
        <w:rPr>
          <w:rFonts w:ascii="Times New Roman" w:hAnsi="Times New Roman" w:cs="Times New Roman"/>
        </w:rPr>
        <w:t xml:space="preserve">i.e. </w:t>
      </w:r>
      <w:r w:rsidR="00347ABB">
        <w:rPr>
          <w:rFonts w:ascii="Times New Roman" w:hAnsi="Times New Roman" w:cs="Times New Roman"/>
        </w:rPr>
        <w:t>P.10 suspecting that the perpetrator had indeed taken the jewellery, but then believing the perpetrator enough to question their own initial suspicions)</w:t>
      </w:r>
      <w:r w:rsidR="00874CC3">
        <w:rPr>
          <w:rFonts w:ascii="Times New Roman" w:hAnsi="Times New Roman" w:cs="Times New Roman"/>
        </w:rPr>
        <w:t xml:space="preserve">, </w:t>
      </w:r>
      <w:r w:rsidR="00406F6C">
        <w:rPr>
          <w:rFonts w:ascii="Times New Roman" w:hAnsi="Times New Roman" w:cs="Times New Roman"/>
        </w:rPr>
        <w:t>aligning with concerns</w:t>
      </w:r>
      <w:r w:rsidR="00874CC3">
        <w:rPr>
          <w:rFonts w:ascii="Times New Roman" w:hAnsi="Times New Roman" w:cs="Times New Roman"/>
        </w:rPr>
        <w:t xml:space="preserve"> expressed in theme </w:t>
      </w:r>
      <w:r w:rsidR="00406F6C">
        <w:rPr>
          <w:rFonts w:ascii="Times New Roman" w:hAnsi="Times New Roman" w:cs="Times New Roman"/>
        </w:rPr>
        <w:t>2</w:t>
      </w:r>
      <w:r w:rsidR="00874CC3">
        <w:rPr>
          <w:rFonts w:ascii="Times New Roman" w:hAnsi="Times New Roman" w:cs="Times New Roman"/>
        </w:rPr>
        <w:t>.1.</w:t>
      </w:r>
    </w:p>
    <w:p w14:paraId="3EC21289" w14:textId="77777777" w:rsidR="00874CC3" w:rsidRDefault="00874CC3" w:rsidP="00F4474D">
      <w:pPr>
        <w:spacing w:line="480" w:lineRule="auto"/>
        <w:rPr>
          <w:rFonts w:ascii="Times New Roman" w:hAnsi="Times New Roman" w:cs="Times New Roman"/>
        </w:rPr>
      </w:pPr>
    </w:p>
    <w:p w14:paraId="3C9F73A8" w14:textId="1B355EF2" w:rsidR="007343A2" w:rsidRDefault="00874CC3" w:rsidP="00AA75C3">
      <w:pPr>
        <w:spacing w:line="480" w:lineRule="auto"/>
        <w:rPr>
          <w:rFonts w:ascii="Times New Roman" w:hAnsi="Times New Roman" w:cs="Times New Roman"/>
        </w:rPr>
      </w:pPr>
      <w:r>
        <w:rPr>
          <w:rFonts w:ascii="Times New Roman" w:hAnsi="Times New Roman" w:cs="Times New Roman"/>
        </w:rPr>
        <w:t>Recognising abuse could also be made more difficult by the actions of the perpetrator, for example</w:t>
      </w:r>
      <w:r w:rsidR="00347ABB">
        <w:rPr>
          <w:rFonts w:ascii="Times New Roman" w:hAnsi="Times New Roman" w:cs="Times New Roman"/>
        </w:rPr>
        <w:t xml:space="preserve"> the specific mention of ‘guilt tripping’ </w:t>
      </w:r>
      <w:r w:rsidR="007343A2">
        <w:rPr>
          <w:rFonts w:ascii="Times New Roman" w:hAnsi="Times New Roman" w:cs="Times New Roman"/>
        </w:rPr>
        <w:t xml:space="preserve">was a shared experience </w:t>
      </w:r>
      <w:r>
        <w:rPr>
          <w:rFonts w:ascii="Times New Roman" w:hAnsi="Times New Roman" w:cs="Times New Roman"/>
        </w:rPr>
        <w:t>among some participants.</w:t>
      </w:r>
      <w:r w:rsidR="00D54E46">
        <w:rPr>
          <w:rFonts w:ascii="Times New Roman" w:hAnsi="Times New Roman" w:cs="Times New Roman"/>
        </w:rPr>
        <w:t xml:space="preserve"> Participant 15 recounted</w:t>
      </w:r>
      <w:r w:rsidR="007343A2">
        <w:rPr>
          <w:rFonts w:ascii="Times New Roman" w:hAnsi="Times New Roman" w:cs="Times New Roman"/>
        </w:rPr>
        <w:t>:</w:t>
      </w:r>
    </w:p>
    <w:p w14:paraId="377F9DC7" w14:textId="77777777" w:rsidR="007343A2" w:rsidRDefault="007343A2" w:rsidP="007343A2">
      <w:pPr>
        <w:spacing w:line="480" w:lineRule="auto"/>
        <w:ind w:left="720"/>
        <w:rPr>
          <w:rFonts w:ascii="Times New Roman" w:hAnsi="Times New Roman" w:cs="Times New Roman"/>
        </w:rPr>
      </w:pPr>
    </w:p>
    <w:p w14:paraId="5BE419A9" w14:textId="47093EA4" w:rsidR="007343A2" w:rsidRDefault="007343A2" w:rsidP="007343A2">
      <w:pPr>
        <w:spacing w:line="480" w:lineRule="auto"/>
        <w:ind w:left="1440"/>
        <w:rPr>
          <w:rFonts w:ascii="Times New Roman" w:hAnsi="Times New Roman" w:cs="Times New Roman"/>
        </w:rPr>
      </w:pPr>
      <w:r>
        <w:rPr>
          <w:rFonts w:ascii="Times New Roman" w:hAnsi="Times New Roman" w:cs="Times New Roman"/>
        </w:rPr>
        <w:t xml:space="preserve"> </w:t>
      </w:r>
      <w:r w:rsidRPr="004F4498">
        <w:rPr>
          <w:rFonts w:ascii="Times New Roman" w:hAnsi="Times New Roman" w:cs="Times New Roman"/>
        </w:rPr>
        <w:t>“…</w:t>
      </w:r>
      <w:r w:rsidRPr="004F4498">
        <w:rPr>
          <w:rFonts w:ascii="Times New Roman" w:hAnsi="Times New Roman" w:cs="Times New Roman"/>
          <w:i/>
          <w:iCs/>
        </w:rPr>
        <w:t>both of them essentially lecturing me about how I was 'too sensitive' and that I was being selfish and that this was just how this friendship worked…'being honest' with me 'for my own good'. This lead to me thinking I was a horrible person for questioning them</w:t>
      </w:r>
      <w:r w:rsidR="005D66FA">
        <w:rPr>
          <w:rFonts w:ascii="Times New Roman" w:hAnsi="Times New Roman" w:cs="Times New Roman"/>
          <w:i/>
          <w:iCs/>
        </w:rPr>
        <w:t>…they gaslit me several times</w:t>
      </w:r>
      <w:r w:rsidRPr="004F4498">
        <w:rPr>
          <w:rFonts w:ascii="Times New Roman" w:hAnsi="Times New Roman" w:cs="Times New Roman"/>
        </w:rPr>
        <w:t>”</w:t>
      </w:r>
      <w:r>
        <w:rPr>
          <w:rFonts w:ascii="Times New Roman" w:hAnsi="Times New Roman" w:cs="Times New Roman"/>
        </w:rPr>
        <w:t xml:space="preserve"> (P15, man, 26).</w:t>
      </w:r>
    </w:p>
    <w:p w14:paraId="08B4364E" w14:textId="48610B72" w:rsidR="007343A2" w:rsidRDefault="007343A2" w:rsidP="007343A2">
      <w:pPr>
        <w:spacing w:line="480" w:lineRule="auto"/>
        <w:rPr>
          <w:rFonts w:ascii="Times New Roman" w:hAnsi="Times New Roman" w:cs="Times New Roman"/>
        </w:rPr>
      </w:pPr>
    </w:p>
    <w:p w14:paraId="5C67050B" w14:textId="3317C129" w:rsidR="005D66FA" w:rsidRPr="00AA75C3" w:rsidRDefault="007343A2" w:rsidP="00D5641E">
      <w:pPr>
        <w:spacing w:line="480" w:lineRule="auto"/>
        <w:ind w:left="60"/>
        <w:rPr>
          <w:rFonts w:ascii="Times New Roman" w:hAnsi="Times New Roman" w:cs="Times New Roman"/>
        </w:rPr>
      </w:pPr>
      <w:r>
        <w:rPr>
          <w:rFonts w:ascii="Times New Roman" w:hAnsi="Times New Roman" w:cs="Times New Roman"/>
        </w:rPr>
        <w:t>The comment from the participant here also</w:t>
      </w:r>
      <w:r w:rsidR="005D66FA">
        <w:rPr>
          <w:rFonts w:ascii="Times New Roman" w:hAnsi="Times New Roman" w:cs="Times New Roman"/>
        </w:rPr>
        <w:t xml:space="preserve"> highlights</w:t>
      </w:r>
      <w:r>
        <w:rPr>
          <w:rFonts w:ascii="Times New Roman" w:hAnsi="Times New Roman" w:cs="Times New Roman"/>
        </w:rPr>
        <w:t xml:space="preserve"> </w:t>
      </w:r>
      <w:r w:rsidRPr="004F4498">
        <w:rPr>
          <w:rFonts w:ascii="Times New Roman" w:hAnsi="Times New Roman" w:cs="Times New Roman"/>
        </w:rPr>
        <w:t>the use of gaslighting (attempts by the perpetrator to convince the victim that their own knowledge/mental state is compromised</w:t>
      </w:r>
      <w:r w:rsidR="005D66FA">
        <w:rPr>
          <w:rFonts w:ascii="Times New Roman" w:hAnsi="Times New Roman" w:cs="Times New Roman"/>
        </w:rPr>
        <w:t>, which was also mentioned by several other participants</w:t>
      </w:r>
      <w:r w:rsidRPr="004F4498">
        <w:rPr>
          <w:rFonts w:ascii="Times New Roman" w:hAnsi="Times New Roman" w:cs="Times New Roman"/>
        </w:rPr>
        <w:t>)</w:t>
      </w:r>
      <w:r w:rsidR="008644FD">
        <w:rPr>
          <w:rFonts w:ascii="Times New Roman" w:hAnsi="Times New Roman" w:cs="Times New Roman"/>
        </w:rPr>
        <w:t>. This</w:t>
      </w:r>
      <w:r>
        <w:rPr>
          <w:rFonts w:ascii="Times New Roman" w:hAnsi="Times New Roman" w:cs="Times New Roman"/>
        </w:rPr>
        <w:t xml:space="preserve"> had </w:t>
      </w:r>
      <w:r w:rsidR="005D66FA">
        <w:rPr>
          <w:rFonts w:ascii="Times New Roman" w:hAnsi="Times New Roman" w:cs="Times New Roman"/>
        </w:rPr>
        <w:t xml:space="preserve">an </w:t>
      </w:r>
      <w:r>
        <w:rPr>
          <w:rFonts w:ascii="Times New Roman" w:hAnsi="Times New Roman" w:cs="Times New Roman"/>
        </w:rPr>
        <w:t>impact on the way the participant perceived their own role in the situatio</w:t>
      </w:r>
      <w:r w:rsidR="008644FD">
        <w:rPr>
          <w:rFonts w:ascii="Times New Roman" w:hAnsi="Times New Roman" w:cs="Times New Roman"/>
        </w:rPr>
        <w:t>n and their ability to recognise what was happening</w:t>
      </w:r>
      <w:r>
        <w:rPr>
          <w:rFonts w:ascii="Times New Roman" w:hAnsi="Times New Roman" w:cs="Times New Roman"/>
        </w:rPr>
        <w:t xml:space="preserve">. </w:t>
      </w:r>
      <w:r w:rsidR="005D66FA">
        <w:rPr>
          <w:rFonts w:ascii="Times New Roman" w:hAnsi="Times New Roman" w:cs="Times New Roman"/>
        </w:rPr>
        <w:t xml:space="preserve">Questioning their own input had meant </w:t>
      </w:r>
      <w:r w:rsidR="00811E2B">
        <w:rPr>
          <w:rFonts w:ascii="Times New Roman" w:hAnsi="Times New Roman" w:cs="Times New Roman"/>
        </w:rPr>
        <w:t xml:space="preserve">it had </w:t>
      </w:r>
      <w:r w:rsidR="00811E2B" w:rsidRPr="004F4498">
        <w:rPr>
          <w:rFonts w:ascii="Times New Roman" w:hAnsi="Times New Roman" w:cs="Times New Roman"/>
        </w:rPr>
        <w:t>taken them time</w:t>
      </w:r>
      <w:r w:rsidR="00811E2B">
        <w:rPr>
          <w:rFonts w:ascii="Times New Roman" w:hAnsi="Times New Roman" w:cs="Times New Roman"/>
        </w:rPr>
        <w:t xml:space="preserve"> and support from others</w:t>
      </w:r>
      <w:r w:rsidR="00811E2B" w:rsidRPr="004F4498">
        <w:rPr>
          <w:rFonts w:ascii="Times New Roman" w:hAnsi="Times New Roman" w:cs="Times New Roman"/>
        </w:rPr>
        <w:t xml:space="preserve"> to process a situation, only re</w:t>
      </w:r>
      <w:r w:rsidR="00406F6C">
        <w:rPr>
          <w:rFonts w:ascii="Times New Roman" w:hAnsi="Times New Roman" w:cs="Times New Roman"/>
        </w:rPr>
        <w:t>cognising</w:t>
      </w:r>
      <w:r w:rsidR="00811E2B" w:rsidRPr="004F4498">
        <w:rPr>
          <w:rFonts w:ascii="Times New Roman" w:hAnsi="Times New Roman" w:cs="Times New Roman"/>
        </w:rPr>
        <w:t xml:space="preserve"> later what had happened to them: “</w:t>
      </w:r>
      <w:r w:rsidR="00811E2B" w:rsidRPr="00490901">
        <w:rPr>
          <w:rFonts w:ascii="Times New Roman" w:hAnsi="Times New Roman" w:cs="Times New Roman"/>
          <w:i/>
          <w:iCs/>
        </w:rPr>
        <w:t>otherwise having peace and time to focus on myself and my other friends (as well as support from a few close friends</w:t>
      </w:r>
      <w:r w:rsidR="00811E2B" w:rsidRPr="004F4498">
        <w:rPr>
          <w:rFonts w:ascii="Times New Roman" w:hAnsi="Times New Roman" w:cs="Times New Roman"/>
          <w:i/>
          <w:iCs/>
        </w:rPr>
        <w:t>), I soon recognised that both 'friends' had been abusive towards me from nearly the beginning of our friendship”</w:t>
      </w:r>
      <w:r w:rsidR="00811E2B">
        <w:rPr>
          <w:rFonts w:ascii="Times New Roman" w:hAnsi="Times New Roman" w:cs="Times New Roman"/>
        </w:rPr>
        <w:t xml:space="preserve">(P. 15, man, 26). </w:t>
      </w:r>
      <w:r w:rsidR="005D66FA">
        <w:rPr>
          <w:rFonts w:ascii="Times New Roman" w:hAnsi="Times New Roman" w:cs="Times New Roman"/>
        </w:rPr>
        <w:t xml:space="preserve">The experience of uncertainty </w:t>
      </w:r>
      <w:r w:rsidR="005D66FA">
        <w:rPr>
          <w:rFonts w:ascii="Times New Roman" w:hAnsi="Times New Roman" w:cs="Times New Roman"/>
        </w:rPr>
        <w:lastRenderedPageBreak/>
        <w:t xml:space="preserve">around one’s own perception of a situation can make it harder to recognise when behaviour is unreasonable or abusive. This can also be compounded by a lack of validation from close others, for example one participant when recalling familial abuse wrote </w:t>
      </w:r>
      <w:r w:rsidR="005D66FA" w:rsidRPr="00AA75C3">
        <w:rPr>
          <w:rFonts w:ascii="Times New Roman" w:hAnsi="Times New Roman" w:cs="Times New Roman"/>
          <w:i/>
          <w:iCs/>
        </w:rPr>
        <w:t>“my mam said that you always hurt the ones you love”</w:t>
      </w:r>
      <w:r w:rsidR="005D66FA">
        <w:rPr>
          <w:rFonts w:ascii="Times New Roman" w:hAnsi="Times New Roman" w:cs="Times New Roman"/>
        </w:rPr>
        <w:t xml:space="preserve"> (P.9, woman, 36).</w:t>
      </w:r>
    </w:p>
    <w:p w14:paraId="25411DFC" w14:textId="1E6ED6AC" w:rsidR="00D54E46" w:rsidRDefault="00520A38" w:rsidP="006149D2">
      <w:pPr>
        <w:spacing w:line="480" w:lineRule="auto"/>
        <w:rPr>
          <w:rFonts w:ascii="Times New Roman" w:hAnsi="Times New Roman" w:cs="Times New Roman"/>
        </w:rPr>
      </w:pPr>
      <w:r>
        <w:rPr>
          <w:rFonts w:ascii="Times New Roman" w:hAnsi="Times New Roman" w:cs="Times New Roman"/>
        </w:rPr>
        <w:t xml:space="preserve">It was not the case that recognition was delayed for all participants, </w:t>
      </w:r>
      <w:r w:rsidR="00811E2B">
        <w:rPr>
          <w:rFonts w:ascii="Times New Roman" w:hAnsi="Times New Roman" w:cs="Times New Roman"/>
        </w:rPr>
        <w:t xml:space="preserve">for </w:t>
      </w:r>
      <w:r>
        <w:rPr>
          <w:rFonts w:ascii="Times New Roman" w:hAnsi="Times New Roman" w:cs="Times New Roman"/>
        </w:rPr>
        <w:t>some the</w:t>
      </w:r>
      <w:r w:rsidR="00EE58AB">
        <w:rPr>
          <w:rFonts w:ascii="Times New Roman" w:hAnsi="Times New Roman" w:cs="Times New Roman"/>
        </w:rPr>
        <w:t xml:space="preserve"> </w:t>
      </w:r>
      <w:r w:rsidR="00E547CD">
        <w:rPr>
          <w:rFonts w:ascii="Times New Roman" w:hAnsi="Times New Roman" w:cs="Times New Roman"/>
        </w:rPr>
        <w:t>recognition of what had happened to them had occurred</w:t>
      </w:r>
      <w:r w:rsidR="00874CC3">
        <w:rPr>
          <w:rFonts w:ascii="Times New Roman" w:hAnsi="Times New Roman" w:cs="Times New Roman"/>
        </w:rPr>
        <w:t xml:space="preserve"> during the situation</w:t>
      </w:r>
      <w:r w:rsidR="00E547CD">
        <w:rPr>
          <w:rFonts w:ascii="Times New Roman" w:hAnsi="Times New Roman" w:cs="Times New Roman"/>
        </w:rPr>
        <w:t xml:space="preserve">, </w:t>
      </w:r>
      <w:r w:rsidR="00874CC3">
        <w:rPr>
          <w:rFonts w:ascii="Times New Roman" w:hAnsi="Times New Roman" w:cs="Times New Roman"/>
        </w:rPr>
        <w:t>and they commented on how this made them feel in the moment</w:t>
      </w:r>
      <w:r w:rsidR="006149D2" w:rsidRPr="004F4498">
        <w:rPr>
          <w:rFonts w:ascii="Times New Roman" w:hAnsi="Times New Roman" w:cs="Times New Roman"/>
        </w:rPr>
        <w:t>: “</w:t>
      </w:r>
      <w:r w:rsidR="006149D2" w:rsidRPr="004F4498">
        <w:rPr>
          <w:rFonts w:ascii="Times New Roman" w:hAnsi="Times New Roman" w:cs="Times New Roman"/>
          <w:i/>
          <w:iCs/>
        </w:rPr>
        <w:t>Then one of them said something that made it clear they'd planned the whole thing in advance without telling me, which made me feel very naive and used</w:t>
      </w:r>
      <w:r w:rsidR="006149D2" w:rsidRPr="004F4498">
        <w:rPr>
          <w:rFonts w:ascii="Times New Roman" w:hAnsi="Times New Roman" w:cs="Times New Roman"/>
        </w:rPr>
        <w:t>”</w:t>
      </w:r>
      <w:r w:rsidR="006149D2">
        <w:rPr>
          <w:rFonts w:ascii="Times New Roman" w:hAnsi="Times New Roman" w:cs="Times New Roman"/>
        </w:rPr>
        <w:t xml:space="preserve"> (P</w:t>
      </w:r>
      <w:r w:rsidR="006149D2" w:rsidRPr="004F4498">
        <w:rPr>
          <w:rFonts w:ascii="Times New Roman" w:hAnsi="Times New Roman" w:cs="Times New Roman"/>
        </w:rPr>
        <w:t>.</w:t>
      </w:r>
      <w:r w:rsidR="0063160D">
        <w:rPr>
          <w:rFonts w:ascii="Times New Roman" w:hAnsi="Times New Roman" w:cs="Times New Roman"/>
        </w:rPr>
        <w:t>32</w:t>
      </w:r>
      <w:r w:rsidR="006149D2">
        <w:rPr>
          <w:rFonts w:ascii="Times New Roman" w:hAnsi="Times New Roman" w:cs="Times New Roman"/>
        </w:rPr>
        <w:t>, woman, 37).</w:t>
      </w:r>
      <w:r w:rsidR="00E547CD">
        <w:rPr>
          <w:rFonts w:ascii="Times New Roman" w:hAnsi="Times New Roman" w:cs="Times New Roman"/>
        </w:rPr>
        <w:t xml:space="preserve"> </w:t>
      </w:r>
    </w:p>
    <w:p w14:paraId="078BD064" w14:textId="77777777" w:rsidR="00AA75C3" w:rsidRDefault="00AA75C3" w:rsidP="006149D2">
      <w:pPr>
        <w:spacing w:line="480" w:lineRule="auto"/>
        <w:rPr>
          <w:rFonts w:ascii="Times New Roman" w:hAnsi="Times New Roman" w:cs="Times New Roman"/>
        </w:rPr>
      </w:pPr>
    </w:p>
    <w:p w14:paraId="28D849A7" w14:textId="6952A787" w:rsidR="00F4474D" w:rsidRPr="00AA75C3" w:rsidRDefault="00F4474D" w:rsidP="00AA75C3">
      <w:pPr>
        <w:pStyle w:val="ListParagraph"/>
        <w:numPr>
          <w:ilvl w:val="1"/>
          <w:numId w:val="15"/>
        </w:numPr>
        <w:spacing w:line="480" w:lineRule="auto"/>
        <w:rPr>
          <w:rFonts w:ascii="Times New Roman" w:hAnsi="Times New Roman" w:cs="Times New Roman"/>
          <w:b/>
          <w:bCs/>
          <w:i/>
          <w:iCs/>
        </w:rPr>
      </w:pPr>
      <w:r w:rsidRPr="00AA75C3">
        <w:rPr>
          <w:rFonts w:ascii="Times New Roman" w:hAnsi="Times New Roman" w:cs="Times New Roman"/>
          <w:b/>
          <w:bCs/>
          <w:i/>
          <w:iCs/>
        </w:rPr>
        <w:t>“I had to”: the role of compliance</w:t>
      </w:r>
    </w:p>
    <w:p w14:paraId="326229E8" w14:textId="77777777" w:rsidR="00F4474D" w:rsidRPr="001204F7" w:rsidRDefault="00F4474D" w:rsidP="00547364">
      <w:pPr>
        <w:pStyle w:val="ListParagraph"/>
        <w:spacing w:line="480" w:lineRule="auto"/>
        <w:ind w:left="420"/>
        <w:rPr>
          <w:rFonts w:ascii="Times New Roman" w:hAnsi="Times New Roman" w:cs="Times New Roman"/>
          <w:b/>
          <w:bCs/>
          <w:i/>
          <w:iCs/>
        </w:rPr>
      </w:pPr>
    </w:p>
    <w:p w14:paraId="0C8E4EE2" w14:textId="56CBA0CC" w:rsidR="00F4474D" w:rsidRPr="004F4498" w:rsidRDefault="00F4474D" w:rsidP="00F4474D">
      <w:pPr>
        <w:spacing w:line="480" w:lineRule="auto"/>
        <w:rPr>
          <w:rFonts w:ascii="Times New Roman" w:hAnsi="Times New Roman" w:cs="Times New Roman"/>
        </w:rPr>
      </w:pPr>
      <w:r>
        <w:rPr>
          <w:rFonts w:ascii="Times New Roman" w:hAnsi="Times New Roman" w:cs="Times New Roman"/>
        </w:rPr>
        <w:t>Compliance was highlighted by many participants as playing an important role in their experiences. Some of the</w:t>
      </w:r>
      <w:r w:rsidRPr="004F4498">
        <w:rPr>
          <w:rFonts w:ascii="Times New Roman" w:hAnsi="Times New Roman" w:cs="Times New Roman"/>
        </w:rPr>
        <w:t xml:space="preserve"> participants s</w:t>
      </w:r>
      <w:r>
        <w:rPr>
          <w:rFonts w:ascii="Times New Roman" w:hAnsi="Times New Roman" w:cs="Times New Roman"/>
        </w:rPr>
        <w:t>poke of</w:t>
      </w:r>
      <w:r w:rsidRPr="004F4498">
        <w:rPr>
          <w:rFonts w:ascii="Times New Roman" w:hAnsi="Times New Roman" w:cs="Times New Roman"/>
        </w:rPr>
        <w:t xml:space="preserve"> a need to please others, or ‘go along’ with their manipulations: “</w:t>
      </w:r>
      <w:r w:rsidRPr="004F4498">
        <w:rPr>
          <w:rFonts w:ascii="Times New Roman" w:hAnsi="Times New Roman" w:cs="Times New Roman"/>
          <w:i/>
          <w:iCs/>
        </w:rPr>
        <w:t>(I) have been pressured into doing things that I wasn't comfortable with to try to please others who I thought were friends</w:t>
      </w:r>
      <w:r w:rsidRPr="004F4498">
        <w:rPr>
          <w:rFonts w:ascii="Times New Roman" w:hAnsi="Times New Roman" w:cs="Times New Roman"/>
        </w:rPr>
        <w:t>”</w:t>
      </w:r>
      <w:r>
        <w:rPr>
          <w:rFonts w:ascii="Times New Roman" w:hAnsi="Times New Roman" w:cs="Times New Roman"/>
        </w:rPr>
        <w:t xml:space="preserve"> (P.21 woman, 45 )</w:t>
      </w:r>
      <w:r w:rsidRPr="004F4498">
        <w:rPr>
          <w:rFonts w:ascii="Times New Roman" w:hAnsi="Times New Roman" w:cs="Times New Roman"/>
        </w:rPr>
        <w:t xml:space="preserve">. However reasons for compliance </w:t>
      </w:r>
      <w:r>
        <w:rPr>
          <w:rFonts w:ascii="Times New Roman" w:hAnsi="Times New Roman" w:cs="Times New Roman"/>
        </w:rPr>
        <w:t>were not uniform</w:t>
      </w:r>
      <w:r w:rsidRPr="004F4498">
        <w:rPr>
          <w:rFonts w:ascii="Times New Roman" w:hAnsi="Times New Roman" w:cs="Times New Roman"/>
        </w:rPr>
        <w:t xml:space="preserve"> across participants. Some desire</w:t>
      </w:r>
      <w:r>
        <w:rPr>
          <w:rFonts w:ascii="Times New Roman" w:hAnsi="Times New Roman" w:cs="Times New Roman"/>
        </w:rPr>
        <w:t>d</w:t>
      </w:r>
      <w:r w:rsidRPr="004F4498">
        <w:rPr>
          <w:rFonts w:ascii="Times New Roman" w:hAnsi="Times New Roman" w:cs="Times New Roman"/>
        </w:rPr>
        <w:t xml:space="preserve"> to avoid </w:t>
      </w:r>
      <w:r w:rsidRPr="00482487">
        <w:rPr>
          <w:rFonts w:ascii="Times New Roman" w:hAnsi="Times New Roman" w:cs="Times New Roman"/>
        </w:rPr>
        <w:t xml:space="preserve">confrontation: </w:t>
      </w:r>
      <w:r w:rsidRPr="007B6104">
        <w:rPr>
          <w:rFonts w:ascii="Times New Roman" w:hAnsi="Times New Roman" w:cs="Times New Roman"/>
        </w:rPr>
        <w:t>“</w:t>
      </w:r>
      <w:r w:rsidRPr="007B6104">
        <w:rPr>
          <w:rFonts w:ascii="Times New Roman" w:hAnsi="Times New Roman" w:cs="Times New Roman"/>
          <w:i/>
          <w:iCs/>
        </w:rPr>
        <w:t>Friends would ask me to buy them stuff when I was in town and then would just not mention paying me when coming to collect and knew I would find the conversation too awkward to directly ask for the money</w:t>
      </w:r>
      <w:r w:rsidRPr="007B6104">
        <w:rPr>
          <w:rFonts w:ascii="Times New Roman" w:hAnsi="Times New Roman" w:cs="Times New Roman"/>
        </w:rPr>
        <w:t>” (P.</w:t>
      </w:r>
      <w:r>
        <w:rPr>
          <w:rFonts w:ascii="Times New Roman" w:hAnsi="Times New Roman" w:cs="Times New Roman"/>
        </w:rPr>
        <w:t>36</w:t>
      </w:r>
      <w:r w:rsidRPr="007B6104">
        <w:rPr>
          <w:rFonts w:ascii="Times New Roman" w:hAnsi="Times New Roman" w:cs="Times New Roman"/>
        </w:rPr>
        <w:t>, man, 36).</w:t>
      </w:r>
      <w:r>
        <w:rPr>
          <w:rFonts w:ascii="Times New Roman" w:hAnsi="Times New Roman" w:cs="Times New Roman"/>
        </w:rPr>
        <w:t xml:space="preserve">  Others wanted to avoid being </w:t>
      </w:r>
      <w:r w:rsidRPr="004F4498">
        <w:rPr>
          <w:rFonts w:ascii="Times New Roman" w:hAnsi="Times New Roman" w:cs="Times New Roman"/>
        </w:rPr>
        <w:t>perceived negatively by others: “</w:t>
      </w:r>
      <w:r w:rsidRPr="004F4498">
        <w:rPr>
          <w:rFonts w:ascii="Times New Roman" w:hAnsi="Times New Roman" w:cs="Times New Roman"/>
          <w:i/>
          <w:iCs/>
        </w:rPr>
        <w:t>desperately wanted to appease</w:t>
      </w:r>
      <w:r w:rsidRPr="004F4498">
        <w:rPr>
          <w:rFonts w:ascii="Times New Roman" w:hAnsi="Times New Roman" w:cs="Times New Roman"/>
        </w:rPr>
        <w:t>”</w:t>
      </w:r>
      <w:r>
        <w:rPr>
          <w:rFonts w:ascii="Times New Roman" w:hAnsi="Times New Roman" w:cs="Times New Roman"/>
        </w:rPr>
        <w:t xml:space="preserve"> (P.41 woman, 45)</w:t>
      </w:r>
      <w:r w:rsidRPr="004F4498">
        <w:rPr>
          <w:rFonts w:ascii="Times New Roman" w:hAnsi="Times New Roman" w:cs="Times New Roman"/>
        </w:rPr>
        <w:t xml:space="preserve">. </w:t>
      </w:r>
      <w:r>
        <w:rPr>
          <w:rFonts w:ascii="Times New Roman" w:hAnsi="Times New Roman" w:cs="Times New Roman"/>
        </w:rPr>
        <w:t xml:space="preserve"> Some</w:t>
      </w:r>
      <w:r w:rsidRPr="004F4498">
        <w:rPr>
          <w:rFonts w:ascii="Times New Roman" w:hAnsi="Times New Roman" w:cs="Times New Roman"/>
        </w:rPr>
        <w:t xml:space="preserve"> recognised the danger of the situation that they were in and compliance was described as self-preservation: “</w:t>
      </w:r>
      <w:r w:rsidRPr="004F4498">
        <w:rPr>
          <w:rFonts w:ascii="Times New Roman" w:hAnsi="Times New Roman" w:cs="Times New Roman"/>
          <w:i/>
          <w:iCs/>
        </w:rPr>
        <w:t>I knew I had to do what they told me and be their 'friend' or else they would make my life hell</w:t>
      </w:r>
      <w:r w:rsidRPr="004F4498">
        <w:rPr>
          <w:rFonts w:ascii="Times New Roman" w:hAnsi="Times New Roman" w:cs="Times New Roman"/>
        </w:rPr>
        <w:t>”</w:t>
      </w:r>
      <w:r>
        <w:rPr>
          <w:rFonts w:ascii="Times New Roman" w:hAnsi="Times New Roman" w:cs="Times New Roman"/>
        </w:rPr>
        <w:t xml:space="preserve"> (P. 26, woman, 28)</w:t>
      </w:r>
      <w:r w:rsidRPr="004F4498">
        <w:rPr>
          <w:rFonts w:ascii="Times New Roman" w:hAnsi="Times New Roman" w:cs="Times New Roman"/>
        </w:rPr>
        <w:t xml:space="preserve">. </w:t>
      </w:r>
      <w:r>
        <w:rPr>
          <w:rFonts w:ascii="Times New Roman" w:hAnsi="Times New Roman" w:cs="Times New Roman"/>
        </w:rPr>
        <w:t xml:space="preserve">Others </w:t>
      </w:r>
      <w:r w:rsidR="00EB7623">
        <w:rPr>
          <w:rFonts w:ascii="Times New Roman" w:hAnsi="Times New Roman" w:cs="Times New Roman"/>
        </w:rPr>
        <w:t>complied out of</w:t>
      </w:r>
      <w:r>
        <w:rPr>
          <w:rFonts w:ascii="Times New Roman" w:hAnsi="Times New Roman" w:cs="Times New Roman"/>
        </w:rPr>
        <w:t xml:space="preserve"> a</w:t>
      </w:r>
      <w:r w:rsidRPr="004F4498">
        <w:rPr>
          <w:rFonts w:ascii="Times New Roman" w:hAnsi="Times New Roman" w:cs="Times New Roman"/>
        </w:rPr>
        <w:t xml:space="preserve"> desire not to get others ‘into trouble’</w:t>
      </w:r>
      <w:r w:rsidR="00123ADB">
        <w:rPr>
          <w:rFonts w:ascii="Times New Roman" w:hAnsi="Times New Roman" w:cs="Times New Roman"/>
        </w:rPr>
        <w:t xml:space="preserve"> particularly in situations where an uneven power dynamic with the perpetrator was </w:t>
      </w:r>
      <w:r w:rsidR="00123ADB">
        <w:rPr>
          <w:rFonts w:ascii="Times New Roman" w:hAnsi="Times New Roman" w:cs="Times New Roman"/>
        </w:rPr>
        <w:lastRenderedPageBreak/>
        <w:t>present</w:t>
      </w:r>
      <w:r w:rsidR="00BB0DB8">
        <w:rPr>
          <w:rFonts w:ascii="Times New Roman" w:hAnsi="Times New Roman" w:cs="Times New Roman"/>
        </w:rPr>
        <w:t>, e.g. the perpetrator was a family member</w:t>
      </w:r>
      <w:r w:rsidRPr="004F4498">
        <w:rPr>
          <w:rFonts w:ascii="Times New Roman" w:hAnsi="Times New Roman" w:cs="Times New Roman"/>
        </w:rPr>
        <w:t>: “</w:t>
      </w:r>
      <w:r w:rsidRPr="004F4498">
        <w:rPr>
          <w:rFonts w:ascii="Times New Roman" w:hAnsi="Times New Roman" w:cs="Times New Roman"/>
          <w:i/>
          <w:iCs/>
        </w:rPr>
        <w:t xml:space="preserve">I either had to report my mam for </w:t>
      </w:r>
      <w:r w:rsidR="00123ADB">
        <w:rPr>
          <w:rFonts w:ascii="Times New Roman" w:hAnsi="Times New Roman" w:cs="Times New Roman"/>
          <w:i/>
          <w:iCs/>
        </w:rPr>
        <w:t xml:space="preserve">fraud </w:t>
      </w:r>
      <w:r w:rsidRPr="004F4498">
        <w:rPr>
          <w:rFonts w:ascii="Times New Roman" w:hAnsi="Times New Roman" w:cs="Times New Roman"/>
          <w:i/>
          <w:iCs/>
        </w:rPr>
        <w:t>where she’d be arrested etc or keep my mouth shut and pay it myself. I’m still paying it off to this day</w:t>
      </w:r>
      <w:r w:rsidRPr="004F4498">
        <w:rPr>
          <w:rFonts w:ascii="Times New Roman" w:hAnsi="Times New Roman" w:cs="Times New Roman"/>
        </w:rPr>
        <w:t>”</w:t>
      </w:r>
      <w:r>
        <w:rPr>
          <w:rFonts w:ascii="Times New Roman" w:hAnsi="Times New Roman" w:cs="Times New Roman"/>
        </w:rPr>
        <w:t xml:space="preserve"> (P. 7, woman, 36)</w:t>
      </w:r>
      <w:r w:rsidRPr="004F4498">
        <w:rPr>
          <w:rFonts w:ascii="Times New Roman" w:hAnsi="Times New Roman" w:cs="Times New Roman"/>
        </w:rPr>
        <w:t>.</w:t>
      </w:r>
    </w:p>
    <w:p w14:paraId="1317B2B6" w14:textId="1D2E496C" w:rsidR="00F00878" w:rsidRDefault="00F4474D" w:rsidP="006149D2">
      <w:pPr>
        <w:spacing w:line="480" w:lineRule="auto"/>
        <w:rPr>
          <w:rFonts w:ascii="Times New Roman" w:hAnsi="Times New Roman" w:cs="Times New Roman"/>
        </w:rPr>
      </w:pPr>
      <w:r w:rsidRPr="004F4498">
        <w:rPr>
          <w:rFonts w:ascii="Times New Roman" w:hAnsi="Times New Roman" w:cs="Times New Roman"/>
        </w:rPr>
        <w:t>Many of the participants described the toll that compliance had taken on them emotionally or financially, leaving them to face long term ramifications alone: “</w:t>
      </w:r>
      <w:r w:rsidRPr="004F4498">
        <w:rPr>
          <w:rFonts w:ascii="Times New Roman" w:hAnsi="Times New Roman" w:cs="Times New Roman"/>
          <w:i/>
          <w:iCs/>
        </w:rPr>
        <w:t>I was like their personal bank account, and I got into serious debt as a result. I managed to pay it off, but it took nearly 10 years to do so</w:t>
      </w:r>
      <w:r w:rsidRPr="004F4498">
        <w:rPr>
          <w:rFonts w:ascii="Times New Roman" w:hAnsi="Times New Roman" w:cs="Times New Roman"/>
        </w:rPr>
        <w:t>”</w:t>
      </w:r>
      <w:r>
        <w:rPr>
          <w:rFonts w:ascii="Times New Roman" w:hAnsi="Times New Roman" w:cs="Times New Roman"/>
        </w:rPr>
        <w:t xml:space="preserve"> (P 30, woman, 33)</w:t>
      </w:r>
      <w:r w:rsidRPr="004F4498">
        <w:rPr>
          <w:rFonts w:ascii="Times New Roman" w:hAnsi="Times New Roman" w:cs="Times New Roman"/>
        </w:rPr>
        <w:t xml:space="preserve">. </w:t>
      </w:r>
    </w:p>
    <w:p w14:paraId="72488696" w14:textId="3D6278ED" w:rsidR="005F0838" w:rsidRDefault="005F0838" w:rsidP="00912B44">
      <w:pPr>
        <w:tabs>
          <w:tab w:val="left" w:pos="4004"/>
        </w:tabs>
        <w:spacing w:line="480" w:lineRule="auto"/>
        <w:rPr>
          <w:rFonts w:ascii="Times New Roman" w:hAnsi="Times New Roman" w:cs="Times New Roman"/>
        </w:rPr>
      </w:pPr>
    </w:p>
    <w:p w14:paraId="1DB7FD83" w14:textId="77777777" w:rsidR="00AA75C3" w:rsidRDefault="00AA75C3" w:rsidP="009D3F9C">
      <w:pPr>
        <w:spacing w:line="480" w:lineRule="auto"/>
        <w:rPr>
          <w:rFonts w:ascii="Times New Roman" w:hAnsi="Times New Roman" w:cs="Times New Roman"/>
          <w:b/>
          <w:bCs/>
        </w:rPr>
      </w:pPr>
    </w:p>
    <w:p w14:paraId="2D34723F" w14:textId="469E9D17" w:rsidR="00201609" w:rsidRPr="00CE5CBB" w:rsidRDefault="00201609" w:rsidP="00CE5CBB">
      <w:pPr>
        <w:spacing w:line="480" w:lineRule="auto"/>
        <w:jc w:val="center"/>
        <w:rPr>
          <w:rFonts w:ascii="Times New Roman" w:hAnsi="Times New Roman" w:cs="Times New Roman"/>
          <w:b/>
          <w:bCs/>
        </w:rPr>
      </w:pPr>
      <w:r w:rsidRPr="00CE5CBB">
        <w:rPr>
          <w:rFonts w:ascii="Times New Roman" w:hAnsi="Times New Roman" w:cs="Times New Roman"/>
          <w:b/>
          <w:bCs/>
        </w:rPr>
        <w:t>Discussion</w:t>
      </w:r>
    </w:p>
    <w:p w14:paraId="500FB939" w14:textId="77777777" w:rsidR="00CE5CBB" w:rsidRDefault="00CE5CBB" w:rsidP="006149D2">
      <w:pPr>
        <w:spacing w:line="480" w:lineRule="auto"/>
        <w:rPr>
          <w:rFonts w:ascii="Times New Roman" w:hAnsi="Times New Roman" w:cs="Times New Roman"/>
        </w:rPr>
      </w:pPr>
    </w:p>
    <w:p w14:paraId="3302A9D0" w14:textId="397A4D80" w:rsidR="00A73AAC" w:rsidRDefault="00CE5CBB" w:rsidP="00C91696">
      <w:pPr>
        <w:spacing w:line="480" w:lineRule="auto"/>
        <w:rPr>
          <w:rFonts w:ascii="Times New Roman" w:hAnsi="Times New Roman" w:cs="Times New Roman"/>
        </w:rPr>
      </w:pPr>
      <w:r w:rsidRPr="004F4498">
        <w:rPr>
          <w:rFonts w:ascii="Times New Roman" w:hAnsi="Times New Roman" w:cs="Times New Roman"/>
        </w:rPr>
        <w:t xml:space="preserve">The aim of the current study </w:t>
      </w:r>
      <w:r w:rsidR="00701D1E">
        <w:rPr>
          <w:rFonts w:ascii="Times New Roman" w:hAnsi="Times New Roman" w:cs="Times New Roman"/>
        </w:rPr>
        <w:t>was to ex</w:t>
      </w:r>
      <w:r w:rsidR="005F0838">
        <w:rPr>
          <w:rFonts w:ascii="Times New Roman" w:hAnsi="Times New Roman" w:cs="Times New Roman"/>
        </w:rPr>
        <w:t xml:space="preserve">plore </w:t>
      </w:r>
      <w:r w:rsidR="00A73AAC">
        <w:rPr>
          <w:rFonts w:ascii="Times New Roman" w:hAnsi="Times New Roman" w:cs="Times New Roman"/>
        </w:rPr>
        <w:t xml:space="preserve">the </w:t>
      </w:r>
      <w:r w:rsidR="00207189">
        <w:rPr>
          <w:rFonts w:ascii="Times New Roman" w:hAnsi="Times New Roman" w:cs="Times New Roman"/>
        </w:rPr>
        <w:t>experience of</w:t>
      </w:r>
      <w:r w:rsidR="00701D1E">
        <w:rPr>
          <w:rFonts w:ascii="Times New Roman" w:hAnsi="Times New Roman" w:cs="Times New Roman"/>
        </w:rPr>
        <w:t xml:space="preserve"> interpersonal victimisation </w:t>
      </w:r>
      <w:r w:rsidR="00A632CF">
        <w:rPr>
          <w:rFonts w:ascii="Times New Roman" w:hAnsi="Times New Roman" w:cs="Times New Roman"/>
        </w:rPr>
        <w:t>among</w:t>
      </w:r>
      <w:r w:rsidR="00207189">
        <w:rPr>
          <w:rFonts w:ascii="Times New Roman" w:hAnsi="Times New Roman" w:cs="Times New Roman"/>
        </w:rPr>
        <w:t xml:space="preserve"> </w:t>
      </w:r>
      <w:r w:rsidR="00701D1E">
        <w:rPr>
          <w:rFonts w:ascii="Times New Roman" w:hAnsi="Times New Roman" w:cs="Times New Roman"/>
        </w:rPr>
        <w:t>autistic adults</w:t>
      </w:r>
      <w:r w:rsidR="00816A6D">
        <w:rPr>
          <w:rFonts w:ascii="Times New Roman" w:hAnsi="Times New Roman" w:cs="Times New Roman"/>
        </w:rPr>
        <w:t xml:space="preserve"> from their own perspective</w:t>
      </w:r>
      <w:r w:rsidR="00207189">
        <w:rPr>
          <w:rFonts w:ascii="Times New Roman" w:hAnsi="Times New Roman" w:cs="Times New Roman"/>
        </w:rPr>
        <w:t>.</w:t>
      </w:r>
      <w:r w:rsidR="00A73AAC">
        <w:rPr>
          <w:rFonts w:ascii="Times New Roman" w:hAnsi="Times New Roman" w:cs="Times New Roman"/>
        </w:rPr>
        <w:t xml:space="preserve"> </w:t>
      </w:r>
      <w:r w:rsidR="00420BF5">
        <w:rPr>
          <w:rFonts w:ascii="Times New Roman" w:hAnsi="Times New Roman" w:cs="Times New Roman"/>
        </w:rPr>
        <w:t xml:space="preserve">Many participants reported experiencing polyvictimisation and repeated cycles of abuse, and </w:t>
      </w:r>
      <w:r w:rsidR="00420BF5" w:rsidRPr="00AA75C3">
        <w:rPr>
          <w:rFonts w:ascii="Times New Roman" w:hAnsi="Times New Roman" w:cs="Times New Roman"/>
        </w:rPr>
        <w:t xml:space="preserve">difficulties with trust, either in terms of trusting their own judgement and intuition, or with being overly trusting of other people. In addition our participants self-identified difficulty with ascertaining what ‘normal’ boundaries and behaviour might look like in social relationships. </w:t>
      </w:r>
      <w:r w:rsidR="00A73AAC" w:rsidRPr="00AA75C3">
        <w:rPr>
          <w:rFonts w:ascii="Times New Roman" w:hAnsi="Times New Roman" w:cs="Times New Roman"/>
        </w:rPr>
        <w:t xml:space="preserve">Consistent with previous research in interpersonal victimisation we </w:t>
      </w:r>
      <w:r w:rsidR="00420BF5" w:rsidRPr="00AA75C3">
        <w:rPr>
          <w:rFonts w:ascii="Times New Roman" w:hAnsi="Times New Roman" w:cs="Times New Roman"/>
        </w:rPr>
        <w:t xml:space="preserve">also </w:t>
      </w:r>
      <w:r w:rsidR="00A73AAC" w:rsidRPr="00AA75C3">
        <w:rPr>
          <w:rFonts w:ascii="Times New Roman" w:hAnsi="Times New Roman" w:cs="Times New Roman"/>
        </w:rPr>
        <w:t>found that autistic adults had difficulty with increased compliance.</w:t>
      </w:r>
      <w:r w:rsidR="00A73AAC" w:rsidRPr="00AA75C3">
        <w:rPr>
          <w:rFonts w:ascii="Times New Roman" w:hAnsi="Times New Roman" w:cs="Times New Roman"/>
        </w:rPr>
        <w:fldChar w:fldCharType="begin" w:fldLock="1"/>
      </w:r>
      <w:r w:rsidR="0010529F" w:rsidRPr="00AA75C3">
        <w:rPr>
          <w:rFonts w:ascii="Times New Roman" w:hAnsi="Times New Roman" w:cs="Times New Roman"/>
        </w:rPr>
        <w:instrText>ADDIN CSL_CITATION {"citationItems":[{"id":"ITEM-1","itemData":{"ISSN":"1362-3613","author":[{"dropping-particle":"","family":"Chandler","given":"Robert J","non-dropping-particle":"","parse-names":false,"suffix":""},{"dropping-particle":"","family":"Russell","given":"Ailsa","non-dropping-particle":"","parse-names":false,"suffix":""},{"dropping-particle":"","family":"Maras","given":"Katie L","non-dropping-particle":"","parse-names":false,"suffix":""}],"container-title":"Autism","id":"ITEM-1","issue":"4","issued":{"date-parts":[["2019"]]},"page":"1005-1017","publisher":"Sage Publications Sage UK: London, England","title":"Compliance in autism: Self-report in action","type":"article-journal","volume":"23"},"uris":["http://www.mendeley.com/documents/?uuid=348798c5-f756-40ec-9d0c-e531a6aaf1de"]},{"id":"ITEM-2","itemData":{"DOI":"10.1080/09687599.2018.1498320","ISSN":"13600508","abstract":"Individuals on the autism spectrum are at an increased risk of experiencing violence. This study sought to understand the opinions of adults on the spectrum regarding potential risk and protective factors for interpersonal violence. Twenty-two adults (12 men; 18 to 53 years of age) participated in semi-structured qualitative interviews. Interviews were recorded, transcribed, and analysed. The results of the qualitative analysis identified individual and contextual risk and protective factors. Protective themes focused on individual needs (awareness of the self and the environment, interpersonal knowledge/skills, skill building strategies) and supportive contexts (benefits of a trusted person, advocates, fostering acceptance and inclusion). There is a need for strategies to decrease the vulnerability to, and the impact of, interpersonal violence. Individuals on the spectrum have the capacity to provide important information regarding safety promotion and risk factors for interpersonal violence, and their expertise should play a role in guiding efforts that promote safety.","author":[{"dropping-particle":"","family":"Fardella","given":"Michelle A.","non-dropping-particle":"","parse-names":false,"suffix":""},{"dropping-particle":"","family":"Burnham Riosa","given":"Priscilla","non-dropping-particle":"","parse-names":false,"suffix":""},{"dropping-particle":"","family":"Weiss","given":"Jonathan A.","non-dropping-particle":"","parse-names":false,"suffix":""}],"container-title":"Disability and Society","id":"ITEM-2","issued":{"date-parts":[["2018"]]},"title":"A qualitative investigation of risk and protective factors for interpersonal violence in adults on the autism spectrum","type":"article-journal"},"uris":["http://www.mendeley.com/documents/?uuid=bf69a973-78a2-485e-a3e7-01225b327aa5"]}],"mendeley":{"formattedCitation":"&lt;sup&gt;6,21&lt;/sup&gt;","plainTextFormattedCitation":"6,21","previouslyFormattedCitation":"&lt;sup&gt;6,21&lt;/sup&gt;"},"properties":{"noteIndex":0},"schema":"https://github.com/citation-style-language/schema/raw/master/csl-citation.json"}</w:instrText>
      </w:r>
      <w:r w:rsidR="00A73AAC" w:rsidRPr="00AA75C3">
        <w:rPr>
          <w:rFonts w:ascii="Times New Roman" w:hAnsi="Times New Roman" w:cs="Times New Roman"/>
        </w:rPr>
        <w:fldChar w:fldCharType="separate"/>
      </w:r>
      <w:r w:rsidR="0010529F" w:rsidRPr="00AA75C3">
        <w:rPr>
          <w:rFonts w:ascii="Times New Roman" w:hAnsi="Times New Roman" w:cs="Times New Roman"/>
          <w:noProof/>
          <w:vertAlign w:val="superscript"/>
        </w:rPr>
        <w:t>6,21</w:t>
      </w:r>
      <w:r w:rsidR="00A73AAC" w:rsidRPr="00AA75C3">
        <w:rPr>
          <w:rFonts w:ascii="Times New Roman" w:hAnsi="Times New Roman" w:cs="Times New Roman"/>
        </w:rPr>
        <w:fldChar w:fldCharType="end"/>
      </w:r>
      <w:r w:rsidR="00A73AAC" w:rsidRPr="00AA75C3">
        <w:rPr>
          <w:rFonts w:ascii="Times New Roman" w:hAnsi="Times New Roman" w:cs="Times New Roman"/>
        </w:rPr>
        <w:t xml:space="preserve"> </w:t>
      </w:r>
      <w:r w:rsidR="00912B44" w:rsidRPr="00AA75C3">
        <w:rPr>
          <w:rFonts w:ascii="Times New Roman" w:hAnsi="Times New Roman" w:cs="Times New Roman"/>
        </w:rPr>
        <w:t xml:space="preserve">Here we </w:t>
      </w:r>
      <w:r w:rsidR="00802E4D" w:rsidRPr="00AA75C3">
        <w:rPr>
          <w:rFonts w:ascii="Times New Roman" w:hAnsi="Times New Roman" w:cs="Times New Roman"/>
        </w:rPr>
        <w:t xml:space="preserve">discuss </w:t>
      </w:r>
      <w:r w:rsidR="00912B44" w:rsidRPr="00AA75C3">
        <w:rPr>
          <w:rFonts w:ascii="Times New Roman" w:hAnsi="Times New Roman" w:cs="Times New Roman"/>
        </w:rPr>
        <w:t>these findings</w:t>
      </w:r>
      <w:r w:rsidR="00802E4D" w:rsidRPr="00AA75C3">
        <w:rPr>
          <w:rFonts w:ascii="Times New Roman" w:hAnsi="Times New Roman" w:cs="Times New Roman"/>
        </w:rPr>
        <w:t xml:space="preserve"> in more detail</w:t>
      </w:r>
      <w:r w:rsidR="00912B44" w:rsidRPr="00AA75C3">
        <w:rPr>
          <w:rFonts w:ascii="Times New Roman" w:hAnsi="Times New Roman" w:cs="Times New Roman"/>
        </w:rPr>
        <w:t>.</w:t>
      </w:r>
      <w:r w:rsidR="00912B44">
        <w:rPr>
          <w:rFonts w:ascii="Times New Roman" w:hAnsi="Times New Roman" w:cs="Times New Roman"/>
        </w:rPr>
        <w:t xml:space="preserve"> </w:t>
      </w:r>
    </w:p>
    <w:p w14:paraId="35B1D7AE" w14:textId="5C88CB0C" w:rsidR="00823D7C" w:rsidRDefault="00823D7C" w:rsidP="00736E75">
      <w:pPr>
        <w:spacing w:line="480" w:lineRule="auto"/>
        <w:rPr>
          <w:rFonts w:ascii="Times New Roman" w:hAnsi="Times New Roman" w:cs="Times New Roman"/>
          <w:i/>
          <w:iCs/>
        </w:rPr>
      </w:pPr>
    </w:p>
    <w:p w14:paraId="3B2DCF34" w14:textId="4A902FC8" w:rsidR="00420BF5" w:rsidRDefault="00420BF5" w:rsidP="00420BF5">
      <w:pPr>
        <w:spacing w:line="480" w:lineRule="auto"/>
        <w:rPr>
          <w:rFonts w:ascii="Times New Roman" w:hAnsi="Times New Roman" w:cs="Times New Roman"/>
        </w:rPr>
      </w:pPr>
      <w:r>
        <w:rPr>
          <w:rFonts w:ascii="Times New Roman" w:hAnsi="Times New Roman" w:cs="Times New Roman"/>
        </w:rPr>
        <w:t>It was clear from</w:t>
      </w:r>
      <w:r w:rsidR="00E12263">
        <w:rPr>
          <w:rFonts w:ascii="Times New Roman" w:hAnsi="Times New Roman" w:cs="Times New Roman"/>
        </w:rPr>
        <w:t xml:space="preserve"> theme 1</w:t>
      </w:r>
      <w:r>
        <w:rPr>
          <w:rFonts w:ascii="Times New Roman" w:hAnsi="Times New Roman" w:cs="Times New Roman"/>
        </w:rPr>
        <w:t xml:space="preserve"> that many participants had experienced repeated acts of victimisation</w:t>
      </w:r>
      <w:r w:rsidR="00AA75C3">
        <w:rPr>
          <w:rFonts w:ascii="Times New Roman" w:hAnsi="Times New Roman" w:cs="Times New Roman"/>
        </w:rPr>
        <w:t>, and whilst some had gone on to form good relationships, others had internalised the view that they were the problem</w:t>
      </w:r>
      <w:r>
        <w:rPr>
          <w:rFonts w:ascii="Times New Roman" w:hAnsi="Times New Roman" w:cs="Times New Roman"/>
        </w:rPr>
        <w:t>.</w:t>
      </w:r>
      <w:r w:rsidR="009A6A3D">
        <w:rPr>
          <w:rFonts w:ascii="Times New Roman" w:hAnsi="Times New Roman" w:cs="Times New Roman"/>
        </w:rPr>
        <w:t xml:space="preserve"> The experience of polyvictimisation within the sample is consistent with previous research</w:t>
      </w:r>
      <w:r w:rsidR="009A6A3D">
        <w:rPr>
          <w:rFonts w:ascii="Times New Roman" w:hAnsi="Times New Roman" w:cs="Times New Roman"/>
        </w:rPr>
        <w:fldChar w:fldCharType="begin" w:fldLock="1"/>
      </w:r>
      <w:r w:rsidR="00A4026B">
        <w:rPr>
          <w:rFonts w:ascii="Times New Roman" w:hAnsi="Times New Roman" w:cs="Times New Roman"/>
        </w:rPr>
        <w:instrText>ADDIN CSL_CITATION {"citationItems":[{"id":"ITEM-1","itemData":{"DOI":"10.3389/fpsyt.2018.00203","ISSN":"16640640","abstract":"This study aimed to describe the self-reported experiences of childhood and adult victimization and perpetration in adults with autism spectrum conditions (ASC) compared to a matched sample, and how victimization and perpetration are associated with autism-related difficulties. Forty-five adults with ASC and 42 adults without ASC completed questionnaires regarding violence victimization and perpetration, emotion regulation, and sociocommunicative competence. Participants with ASC reported experiencing, as children, more overall victimization; specifically, more property crime, maltreatment, teasing/emotional bullying, and sexual assault by peers, compared to participants without ASC. Participants with ASC also reported experiencing more teasing/emotional bullying in adulthood and greater sexual contact victimization. No significant differences were found between groups on perpetration. Sociocommunicative ability and emotion regulation deficits did not explain the heightened risk for victimization. Individuals with ASC have an increased vulnerability to violence victimization, which speaks to the need for interventions, and proactive prevention strategies.","author":[{"dropping-particle":"","family":"Weiss","given":"Jonathan A.","non-dropping-particle":"","parse-names":false,"suffix":""},{"dropping-particle":"","family":"Fardella","given":"Michelle A.","non-dropping-particle":"","parse-names":false,"suffix":""}],"container-title":"Frontiers in Psychiatry","id":"ITEM-1","issued":{"date-parts":[["2018"]]},"title":"Victimization and perpetration experiences of adults with autism","type":"article-journal"},"uris":["http://www.mendeley.com/documents/?uuid=aeff591f-abd6-4b3e-b7da-94a2b5729ee2"]}],"mendeley":{"formattedCitation":"&lt;sup&gt;3&lt;/sup&gt;","plainTextFormattedCitation":"3","previouslyFormattedCitation":"&lt;sup&gt;3&lt;/sup&gt;"},"properties":{"noteIndex":0},"schema":"https://github.com/citation-style-language/schema/raw/master/csl-citation.json"}</w:instrText>
      </w:r>
      <w:r w:rsidR="009A6A3D">
        <w:rPr>
          <w:rFonts w:ascii="Times New Roman" w:hAnsi="Times New Roman" w:cs="Times New Roman"/>
        </w:rPr>
        <w:fldChar w:fldCharType="separate"/>
      </w:r>
      <w:r w:rsidR="009A6A3D" w:rsidRPr="009A6A3D">
        <w:rPr>
          <w:rFonts w:ascii="Times New Roman" w:hAnsi="Times New Roman" w:cs="Times New Roman"/>
          <w:noProof/>
          <w:vertAlign w:val="superscript"/>
        </w:rPr>
        <w:t>3</w:t>
      </w:r>
      <w:r w:rsidR="009A6A3D">
        <w:rPr>
          <w:rFonts w:ascii="Times New Roman" w:hAnsi="Times New Roman" w:cs="Times New Roman"/>
        </w:rPr>
        <w:fldChar w:fldCharType="end"/>
      </w:r>
      <w:r w:rsidR="009A6A3D">
        <w:rPr>
          <w:rFonts w:ascii="Times New Roman" w:hAnsi="Times New Roman" w:cs="Times New Roman"/>
        </w:rPr>
        <w:t xml:space="preserve"> and reinforces the importance</w:t>
      </w:r>
      <w:r w:rsidRPr="004F4498">
        <w:rPr>
          <w:rFonts w:ascii="Times New Roman" w:hAnsi="Times New Roman" w:cs="Times New Roman"/>
        </w:rPr>
        <w:t xml:space="preserve"> </w:t>
      </w:r>
      <w:r w:rsidR="009A6A3D">
        <w:rPr>
          <w:rFonts w:ascii="Times New Roman" w:hAnsi="Times New Roman" w:cs="Times New Roman"/>
        </w:rPr>
        <w:t>of understanding</w:t>
      </w:r>
      <w:r w:rsidR="00A4026B">
        <w:rPr>
          <w:rFonts w:ascii="Times New Roman" w:hAnsi="Times New Roman" w:cs="Times New Roman"/>
        </w:rPr>
        <w:t xml:space="preserve"> a) why interpersonal victimisation is so prevalent in the autistic population, </w:t>
      </w:r>
      <w:r w:rsidR="00A4026B">
        <w:rPr>
          <w:rFonts w:ascii="Times New Roman" w:hAnsi="Times New Roman" w:cs="Times New Roman"/>
        </w:rPr>
        <w:lastRenderedPageBreak/>
        <w:t>and b)</w:t>
      </w:r>
      <w:r w:rsidR="009A6A3D">
        <w:rPr>
          <w:rFonts w:ascii="Times New Roman" w:hAnsi="Times New Roman" w:cs="Times New Roman"/>
        </w:rPr>
        <w:t xml:space="preserve"> the impact of interpersonal violence on autistic people.</w:t>
      </w:r>
      <w:r w:rsidR="00A4026B">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{"citationItems":[{"id":"ITEM-1","itemData":{"ISSN":"2573-9581","author":[{"dropping-particle":"","family":"Reuben","given":"Katherine E","non-dropping-particle":"","parse-names":false,"suffix":""},{"dropping-particle":"","family":"Stanzione","given":"Christopher M","non-dropping-particle":"","parse-names":false,"suffix":""},{"dropping-particle":"","family":"Singleton","given":"Jenny L","non-dropping-particle":"","parse-names":false,"suffix":""}],"container-title":"Autism in Adulthood","id":"ITEM-1","issued":{"date-parts":[["2021"]]},"publisher":"Mary Ann Liebert, Inc., publishers 140 Huguenot Street, 3rd Floor New …","title":"Interpersonal Trauma and Posttraumatic Stress in Autistic Adults","type":"article-journal"},"uris":["http://www.mendeley.com/documents/?uuid=cb96930c-c7aa-4a15-97c0-09a7c17ba6f1"]}],"mendeley":{"formattedCitation":"&lt;sup&gt;13&lt;/sup&gt;","plainTextFormattedCitation":"13"},"properties":{"noteIndex":0},"schema":"https://github.com/citation-style-language/schema/raw/master/csl-citation.json"}</w:instrText>
      </w:r>
      <w:r w:rsidR="00A4026B">
        <w:rPr>
          <w:rFonts w:ascii="Times New Roman" w:hAnsi="Times New Roman" w:cs="Times New Roman"/>
        </w:rPr>
        <w:fldChar w:fldCharType="separate"/>
      </w:r>
      <w:r w:rsidR="00A4026B" w:rsidRPr="00A4026B">
        <w:rPr>
          <w:rFonts w:ascii="Times New Roman" w:hAnsi="Times New Roman" w:cs="Times New Roman"/>
          <w:noProof/>
          <w:vertAlign w:val="superscript"/>
        </w:rPr>
        <w:t>13</w:t>
      </w:r>
      <w:r w:rsidR="00A4026B">
        <w:rPr>
          <w:rFonts w:ascii="Times New Roman" w:hAnsi="Times New Roman" w:cs="Times New Roman"/>
        </w:rPr>
        <w:fldChar w:fldCharType="end"/>
      </w:r>
      <w:r w:rsidR="009A6A3D">
        <w:rPr>
          <w:rFonts w:ascii="Times New Roman" w:hAnsi="Times New Roman" w:cs="Times New Roman"/>
        </w:rPr>
        <w:t xml:space="preserve"> There is very little research into factors that help to buffer against adversity in autistic adults,</w:t>
      </w:r>
      <w:r w:rsidR="009A6A3D">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BN":"1362-3613","author":[{"dropping-particle":"","family":"Lai","given":"Meng-Chuan","non-dropping-particle":"","parse-names":false,"suffix":""},{"dropping-particle":"","family":"Szatmari","given":"Peter","non-dropping-particle":"","parse-names":false,"suffix":""}],"id":"ITEM-1","issued":{"date-parts":[["2019"]]},"publisher":"SAGE Publications Sage UK: London, England","title":"Resilience in autism: research and practice prospects","type":"article"},"uris":["http://www.mendeley.com/documents/?uuid=f8bbcb86-c739-4d9c-a6a8-e5c3da833cff"]},{"id":"ITEM-2","itemData":{"author":[{"dropping-particle":"","family":"Botha","given":"M","non-dropping-particle":"","parse-names":false,"suffix":""}],"id":"ITEM-2","issued":{"date-parts":[["2020"]]},"publisher":"University of Surrey","title":"Autistic community connectedness as a buffer against the effects of minority stress.","type":"thesis"},"uris":["http://www.mendeley.com/documents/?uuid=9adb069c-4229-467f-9040-e8786ed1a5b0"]}],"mendeley":{"formattedCitation":"&lt;sup&gt;46,47&lt;/sup&gt;","plainTextFormattedCitation":"46,47","previouslyFormattedCitation":"&lt;sup&gt;46,47&lt;/sup&gt;"},"properties":{"noteIndex":0},"schema":"https://github.com/citation-style-language/schema/raw/master/csl-citation.json"}</w:instrText>
      </w:r>
      <w:r w:rsidR="009A6A3D">
        <w:rPr>
          <w:rFonts w:ascii="Times New Roman" w:hAnsi="Times New Roman" w:cs="Times New Roman"/>
        </w:rPr>
        <w:fldChar w:fldCharType="separate"/>
      </w:r>
      <w:r w:rsidR="009A6A3D" w:rsidRPr="009A6A3D">
        <w:rPr>
          <w:rFonts w:ascii="Times New Roman" w:hAnsi="Times New Roman" w:cs="Times New Roman"/>
          <w:noProof/>
          <w:vertAlign w:val="superscript"/>
        </w:rPr>
        <w:t>46,47</w:t>
      </w:r>
      <w:r w:rsidR="009A6A3D">
        <w:rPr>
          <w:rFonts w:ascii="Times New Roman" w:hAnsi="Times New Roman" w:cs="Times New Roman"/>
        </w:rPr>
        <w:fldChar w:fldCharType="end"/>
      </w:r>
      <w:r w:rsidR="009A6A3D">
        <w:rPr>
          <w:rFonts w:ascii="Times New Roman" w:hAnsi="Times New Roman" w:cs="Times New Roman"/>
        </w:rPr>
        <w:t xml:space="preserve"> and t</w:t>
      </w:r>
      <w:r w:rsidRPr="00FC4BC7">
        <w:rPr>
          <w:rFonts w:ascii="Times New Roman" w:hAnsi="Times New Roman" w:cs="Times New Roman"/>
        </w:rPr>
        <w:t>he discussion of resilience in regards to victimisation is complex. There is an obvious survivorship bias in the collection of data from those who have survived victimisation and feel able to share their experiences</w:t>
      </w:r>
      <w:r>
        <w:rPr>
          <w:rFonts w:ascii="Times New Roman" w:hAnsi="Times New Roman" w:cs="Times New Roman"/>
        </w:rPr>
        <w:t>. There are likely many people who have experienced interpersonal victimisation who are unable to share their experiences with others due to trauma</w:t>
      </w:r>
      <w:r w:rsidRPr="00FC4BC7">
        <w:rPr>
          <w:rFonts w:ascii="Times New Roman" w:hAnsi="Times New Roman" w:cs="Times New Roman"/>
        </w:rPr>
        <w:t>. We also cannot assume from the comments made here that participants have ‘recovered’ from abuse. Research suggests that complex PTSD is prevalent amongst autistic people and is often related to interpersonal experiences</w:t>
      </w:r>
      <w:r>
        <w:rPr>
          <w:rFonts w:ascii="Times New Roman" w:hAnsi="Times New Roman" w:cs="Times New Roman"/>
        </w:rPr>
        <w:t>.</w:t>
      </w:r>
      <w:r w:rsidRPr="00FC4BC7">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1939-3792","author":[{"dropping-particle":"","family":"Rumball","given":"Freya","non-dropping-particle":"","parse-names":false,"suffix":""},{"dropping-particle":"","family":"Happé","given":"Francesca","non-dropping-particle":"","parse-names":false,"suffix":""},{"dropping-particle":"","family":"Grey","given":"Nick","non-dropping-particle":"","parse-names":false,"suffix":""}],"container-title":"Autism Research","id":"ITEM-1","issued":{"date-parts":[["2020"]]},"publisher":"Wiley Online Library","title":"Experience of Trauma and PTSD Symptoms in Autistic Adults: Risk of PTSD Development Following DSM‐5 and Non‐DSM‐5 Traumatic Life Events","type":"article-journal"},"uris":["http://www.mendeley.com/documents/?uuid=f876025a-d151-473b-8185-03020794ff86"]}],"mendeley":{"formattedCitation":"&lt;sup&gt;48&lt;/sup&gt;","plainTextFormattedCitation":"48","previouslyFormattedCitation":"&lt;sup&gt;48&lt;/sup&gt;"},"properties":{"noteIndex":0},"schema":"https://github.com/citation-style-language/schema/raw/master/csl-citation.json"}</w:instrText>
      </w:r>
      <w:r w:rsidRPr="00FC4BC7">
        <w:rPr>
          <w:rFonts w:ascii="Times New Roman" w:hAnsi="Times New Roman" w:cs="Times New Roman"/>
        </w:rPr>
        <w:fldChar w:fldCharType="separate"/>
      </w:r>
      <w:r w:rsidR="009A6A3D" w:rsidRPr="009A6A3D">
        <w:rPr>
          <w:rFonts w:ascii="Times New Roman" w:hAnsi="Times New Roman" w:cs="Times New Roman"/>
          <w:noProof/>
          <w:vertAlign w:val="superscript"/>
        </w:rPr>
        <w:t>48</w:t>
      </w:r>
      <w:r w:rsidRPr="00FC4BC7">
        <w:rPr>
          <w:rFonts w:ascii="Times New Roman" w:hAnsi="Times New Roman" w:cs="Times New Roman"/>
        </w:rPr>
        <w:fldChar w:fldCharType="end"/>
      </w:r>
      <w:r w:rsidRPr="00FC4BC7">
        <w:rPr>
          <w:rFonts w:ascii="Times New Roman" w:hAnsi="Times New Roman" w:cs="Times New Roman"/>
        </w:rPr>
        <w:t xml:space="preserve"> It </w:t>
      </w:r>
      <w:r w:rsidRPr="00FC4BC7">
        <w:rPr>
          <w:rFonts w:ascii="Times New Roman" w:hAnsi="Times New Roman" w:cs="Times New Roman"/>
          <w:i/>
          <w:iCs/>
        </w:rPr>
        <w:t>is</w:t>
      </w:r>
      <w:r w:rsidRPr="00FC4BC7">
        <w:rPr>
          <w:rFonts w:ascii="Times New Roman" w:hAnsi="Times New Roman" w:cs="Times New Roman"/>
        </w:rPr>
        <w:t xml:space="preserve"> important that we understand the kinds of factors that contribute towards recovery from victimisation, to assist in developing better supports for those who have been victimised. </w:t>
      </w:r>
      <w:r>
        <w:rPr>
          <w:rFonts w:ascii="Times New Roman" w:hAnsi="Times New Roman" w:cs="Times New Roman"/>
        </w:rPr>
        <w:t>However it is also important that research into protective factors</w:t>
      </w:r>
      <w:r>
        <w:rPr>
          <w:rFonts w:ascii="Times New Roman" w:hAnsi="Times New Roman" w:cs="Times New Roman"/>
        </w:rPr>
        <w:fldChar w:fldCharType="begin" w:fldLock="1"/>
      </w:r>
      <w:r>
        <w:rPr>
          <w:rFonts w:ascii="Times New Roman" w:hAnsi="Times New Roman" w:cs="Times New Roman"/>
        </w:rPr>
        <w:instrText>ADDIN CSL_CITATION {"citationItems":[{"id":"ITEM-1","itemData":{"DOI":"10.1177/2156869318804297","ISSN":"21568731","abstract":"Research into autism and mental health has traditionally associated poor mental health and autism as inevitably linked. Other possible explanations for mental health problems among autistic populations have received little attention. As evidenced by the minority disability movement, autism is increasingly being considered part of the identities of autistic people. Autistic individuals thus constitute an identity-based minority and may be exposed to excess social stress as a result of disadvantaged and stigmatized social status. The authors test the utility of the minority stress model as an explanation for the experience of mental health problems within a sample of high-functioning autistic individuals (n = 111). Minority stressors including everyday discrimination, internalized stigma, and concealment significantly predicted poorer mental health, despite controlling for general stress exposure. These results indicate the potential utility of minority stress in explaining increased mental health problems in autistic populations. Implications for research and clinical applications are discussed.","author":[{"dropping-particle":"","family":"Botha","given":"Monique","non-dropping-particle":"","parse-names":false,"suffix":""},{"dropping-particle":"","family":"Frost","given":"David M.","non-dropping-particle":"","parse-names":false,"suffix":""}],"container-title":"Society and Mental Health","id":"ITEM-1","issue":"1","issued":{"date-parts":[["2020"]]},"page":"20-34","publisher":"SAGE Publications Sage CA: Los Angeles, CA","title":"Extending the Minority Stress Model to Understand Mental Health Problems Experienced by the Autistic Population","type":"article-journal","volume":"10"},"uris":["http://www.mendeley.com/documents/?uuid=e9730fce-41fa-4280-9979-c7949f80c858"]}],"mendeley":{"formattedCitation":"&lt;sup&gt;30&lt;/sup&gt;","plainTextFormattedCitation":"30","previouslyFormattedCitation":"&lt;sup&gt;30&lt;/sup&gt;"},"properties":{"noteIndex":0},"schema":"https://github.com/citation-style-language/schema/raw/master/csl-citation.json"}</w:instrText>
      </w:r>
      <w:r>
        <w:rPr>
          <w:rFonts w:ascii="Times New Roman" w:hAnsi="Times New Roman" w:cs="Times New Roman"/>
        </w:rPr>
        <w:fldChar w:fldCharType="separate"/>
      </w:r>
      <w:r w:rsidRPr="0010529F">
        <w:rPr>
          <w:rFonts w:ascii="Times New Roman" w:hAnsi="Times New Roman" w:cs="Times New Roman"/>
          <w:noProof/>
          <w:vertAlign w:val="superscript"/>
        </w:rPr>
        <w:t>30</w:t>
      </w:r>
      <w:r>
        <w:rPr>
          <w:rFonts w:ascii="Times New Roman" w:hAnsi="Times New Roman" w:cs="Times New Roman"/>
        </w:rPr>
        <w:fldChar w:fldCharType="end"/>
      </w:r>
      <w:r>
        <w:rPr>
          <w:rFonts w:ascii="Times New Roman" w:hAnsi="Times New Roman" w:cs="Times New Roman"/>
        </w:rPr>
        <w:t xml:space="preserve"> is not centered</w:t>
      </w:r>
      <w:r w:rsidRPr="00FC4BC7">
        <w:rPr>
          <w:rFonts w:ascii="Times New Roman" w:hAnsi="Times New Roman" w:cs="Times New Roman"/>
        </w:rPr>
        <w:t xml:space="preserve"> on ‘developing resilience’</w:t>
      </w:r>
      <w:r>
        <w:rPr>
          <w:rFonts w:ascii="Times New Roman" w:hAnsi="Times New Roman" w:cs="Times New Roman"/>
        </w:rPr>
        <w:t>.</w:t>
      </w:r>
      <w:r>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{"citationItems":[{"id":"ITEM-1","itemData":{"ISSN":"1433821702","author":[{"dropping-particle":"","family":"Meyer","given":"Ilan H","non-dropping-particle":"","parse-names":false,"suffix":""}],"container-title":"Psychology of Sexual Orientation and Gender Diversity","id":"ITEM-1","issue":"3","issued":{"date-parts":[["2015"]]},"page":"209","publisher":"Educational Publishing Foundation","title":"Resilience in the study of minority stress and health of sexual and gender minorities.","type":"article-journal","volume":"2"},"uris":["http://www.mendeley.com/documents/?uuid=6a3d73e2-1d20-4d49-acd9-18456d61b20c"]}],"mendeley":{"formattedCitation":"&lt;sup&gt;49&lt;/sup&gt;","plainTextFormattedCitation":"49","previouslyFormattedCitation":"&lt;sup&gt;49&lt;/sup&gt;"},"properties":{"noteIndex":0},"schema":"https://github.com/citation-style-language/schema/raw/master/csl-citation.json"}</w:instrText>
      </w:r>
      <w:r>
        <w:rPr>
          <w:rFonts w:ascii="Times New Roman" w:hAnsi="Times New Roman" w:cs="Times New Roman"/>
        </w:rPr>
        <w:fldChar w:fldCharType="separate"/>
      </w:r>
      <w:r w:rsidR="009A6A3D" w:rsidRPr="009A6A3D">
        <w:rPr>
          <w:rFonts w:ascii="Times New Roman" w:hAnsi="Times New Roman" w:cs="Times New Roman"/>
          <w:noProof/>
          <w:vertAlign w:val="superscript"/>
        </w:rPr>
        <w:t>49</w:t>
      </w:r>
      <w:r>
        <w:rPr>
          <w:rFonts w:ascii="Times New Roman" w:hAnsi="Times New Roman" w:cs="Times New Roman"/>
        </w:rPr>
        <w:fldChar w:fldCharType="end"/>
      </w:r>
      <w:r w:rsidRPr="00FC4BC7">
        <w:rPr>
          <w:rFonts w:ascii="Times New Roman" w:hAnsi="Times New Roman" w:cs="Times New Roman"/>
        </w:rPr>
        <w:t xml:space="preserve"> </w:t>
      </w:r>
      <w:r>
        <w:rPr>
          <w:rFonts w:ascii="Times New Roman" w:hAnsi="Times New Roman" w:cs="Times New Roman"/>
        </w:rPr>
        <w:t>This</w:t>
      </w:r>
      <w:r w:rsidRPr="00FC4BC7">
        <w:rPr>
          <w:rFonts w:ascii="Times New Roman" w:hAnsi="Times New Roman" w:cs="Times New Roman"/>
        </w:rPr>
        <w:t xml:space="preserve"> shift</w:t>
      </w:r>
      <w:r>
        <w:rPr>
          <w:rFonts w:ascii="Times New Roman" w:hAnsi="Times New Roman" w:cs="Times New Roman"/>
        </w:rPr>
        <w:t>s</w:t>
      </w:r>
      <w:r w:rsidRPr="00FC4BC7">
        <w:rPr>
          <w:rFonts w:ascii="Times New Roman" w:hAnsi="Times New Roman" w:cs="Times New Roman"/>
        </w:rPr>
        <w:t xml:space="preserve"> responsibility from the perpetrator to the victim, suggesting that people need to be better at living with continued and sustained victimisation, instead of targeting the source of victimisation itself.</w:t>
      </w:r>
      <w:r>
        <w:rPr>
          <w:rFonts w:ascii="Times New Roman" w:hAnsi="Times New Roman" w:cs="Times New Roman"/>
        </w:rPr>
        <w:t xml:space="preserve"> As such, we need continuing work to reduce </w:t>
      </w:r>
      <w:r w:rsidRPr="00FC4BC7">
        <w:rPr>
          <w:rFonts w:ascii="Times New Roman" w:hAnsi="Times New Roman" w:cs="Times New Roman"/>
        </w:rPr>
        <w:t xml:space="preserve">societal stigmas and </w:t>
      </w:r>
      <w:r>
        <w:rPr>
          <w:rFonts w:ascii="Times New Roman" w:hAnsi="Times New Roman" w:cs="Times New Roman"/>
        </w:rPr>
        <w:t xml:space="preserve">the </w:t>
      </w:r>
      <w:r w:rsidRPr="00FC4BC7">
        <w:rPr>
          <w:rFonts w:ascii="Times New Roman" w:hAnsi="Times New Roman" w:cs="Times New Roman"/>
        </w:rPr>
        <w:t>subsequent dehumanisation that affect</w:t>
      </w:r>
      <w:r>
        <w:rPr>
          <w:rFonts w:ascii="Times New Roman" w:hAnsi="Times New Roman" w:cs="Times New Roman"/>
        </w:rPr>
        <w:t>s</w:t>
      </w:r>
      <w:r w:rsidRPr="00FC4BC7">
        <w:rPr>
          <w:rFonts w:ascii="Times New Roman" w:hAnsi="Times New Roman" w:cs="Times New Roman"/>
        </w:rPr>
        <w:t xml:space="preserve"> autistic people</w:t>
      </w:r>
      <w:r>
        <w:rPr>
          <w:rFonts w:ascii="Times New Roman" w:hAnsi="Times New Roman" w:cs="Times New Roman"/>
        </w:rPr>
        <w:t xml:space="preserve">. This will ensure both first, and second order change that will address the needs of this generation and future generations to come.  </w:t>
      </w:r>
    </w:p>
    <w:p w14:paraId="2FE643B6" w14:textId="77777777" w:rsidR="00420BF5" w:rsidRPr="00AA75C3" w:rsidRDefault="00420BF5" w:rsidP="00736E75">
      <w:pPr>
        <w:spacing w:line="480" w:lineRule="auto"/>
        <w:rPr>
          <w:rFonts w:ascii="Times New Roman" w:hAnsi="Times New Roman" w:cs="Times New Roman"/>
        </w:rPr>
      </w:pPr>
    </w:p>
    <w:p w14:paraId="69324141" w14:textId="01B20D73" w:rsidR="001F7317" w:rsidRDefault="00E12263" w:rsidP="001F7317">
      <w:pPr>
        <w:spacing w:line="480" w:lineRule="auto"/>
        <w:ind w:left="60"/>
        <w:rPr>
          <w:rFonts w:ascii="Times New Roman" w:hAnsi="Times New Roman" w:cs="Times New Roman"/>
        </w:rPr>
      </w:pPr>
      <w:r>
        <w:rPr>
          <w:rFonts w:ascii="Times New Roman" w:hAnsi="Times New Roman" w:cs="Times New Roman"/>
        </w:rPr>
        <w:t>Theme 2.1 highlighted that p</w:t>
      </w:r>
      <w:r w:rsidR="00816A6D">
        <w:rPr>
          <w:rFonts w:ascii="Times New Roman" w:hAnsi="Times New Roman" w:cs="Times New Roman"/>
        </w:rPr>
        <w:t>roblems with trust were common among our participants</w:t>
      </w:r>
      <w:r w:rsidR="00781EEB">
        <w:rPr>
          <w:rFonts w:ascii="Times New Roman" w:hAnsi="Times New Roman" w:cs="Times New Roman"/>
        </w:rPr>
        <w:t>. Some</w:t>
      </w:r>
      <w:r w:rsidR="000D09A4" w:rsidRPr="004F4498">
        <w:rPr>
          <w:rFonts w:ascii="Times New Roman" w:hAnsi="Times New Roman" w:cs="Times New Roman"/>
        </w:rPr>
        <w:t xml:space="preserve"> </w:t>
      </w:r>
      <w:r w:rsidR="000D09A4">
        <w:rPr>
          <w:rFonts w:ascii="Times New Roman" w:hAnsi="Times New Roman" w:cs="Times New Roman"/>
        </w:rPr>
        <w:t>self-</w:t>
      </w:r>
      <w:r w:rsidR="000D09A4" w:rsidRPr="004F4498">
        <w:rPr>
          <w:rFonts w:ascii="Times New Roman" w:hAnsi="Times New Roman" w:cs="Times New Roman"/>
        </w:rPr>
        <w:t xml:space="preserve">identified difficulty with </w:t>
      </w:r>
      <w:r w:rsidR="001F7317">
        <w:rPr>
          <w:rFonts w:ascii="Times New Roman" w:hAnsi="Times New Roman" w:cs="Times New Roman"/>
        </w:rPr>
        <w:t xml:space="preserve">being ‘overly trusting’ of others, or trusting their instincts around other people. Whilst trusting people who have not ‘earned’ it might be risky in interpersonal relationships, it should be noted that being </w:t>
      </w:r>
      <w:r w:rsidR="001F7317" w:rsidRPr="004F4498">
        <w:rPr>
          <w:rFonts w:ascii="Times New Roman" w:hAnsi="Times New Roman" w:cs="Times New Roman"/>
        </w:rPr>
        <w:t xml:space="preserve">trusting </w:t>
      </w:r>
      <w:r w:rsidR="001F7317">
        <w:rPr>
          <w:rFonts w:ascii="Times New Roman" w:hAnsi="Times New Roman" w:cs="Times New Roman"/>
        </w:rPr>
        <w:t xml:space="preserve">of </w:t>
      </w:r>
      <w:r w:rsidR="001F7317" w:rsidRPr="004F4498">
        <w:rPr>
          <w:rFonts w:ascii="Times New Roman" w:hAnsi="Times New Roman" w:cs="Times New Roman"/>
        </w:rPr>
        <w:t>others does not necessarily reflect</w:t>
      </w:r>
      <w:r w:rsidR="001F7317">
        <w:rPr>
          <w:rFonts w:ascii="Times New Roman" w:hAnsi="Times New Roman" w:cs="Times New Roman"/>
        </w:rPr>
        <w:t xml:space="preserve"> naivety or</w:t>
      </w:r>
      <w:r w:rsidR="001F7317" w:rsidRPr="004F4498">
        <w:rPr>
          <w:rFonts w:ascii="Times New Roman" w:hAnsi="Times New Roman" w:cs="Times New Roman"/>
        </w:rPr>
        <w:t xml:space="preserve"> difficulty with reading social intentions</w:t>
      </w:r>
      <w:r w:rsidR="001F7317">
        <w:rPr>
          <w:rFonts w:ascii="Times New Roman" w:hAnsi="Times New Roman" w:cs="Times New Roman"/>
        </w:rPr>
        <w:t>. H</w:t>
      </w:r>
      <w:r w:rsidR="001F7317" w:rsidRPr="004F4498">
        <w:rPr>
          <w:rFonts w:ascii="Times New Roman" w:hAnsi="Times New Roman" w:cs="Times New Roman"/>
        </w:rPr>
        <w:t>aving ones trust repeatedly broken can</w:t>
      </w:r>
      <w:r w:rsidR="001F7317">
        <w:rPr>
          <w:rFonts w:ascii="Times New Roman" w:hAnsi="Times New Roman" w:cs="Times New Roman"/>
        </w:rPr>
        <w:t xml:space="preserve"> however</w:t>
      </w:r>
      <w:r w:rsidR="001F7317" w:rsidRPr="004F4498">
        <w:rPr>
          <w:rFonts w:ascii="Times New Roman" w:hAnsi="Times New Roman" w:cs="Times New Roman"/>
        </w:rPr>
        <w:t xml:space="preserve"> lead to</w:t>
      </w:r>
      <w:r w:rsidR="001F7317">
        <w:rPr>
          <w:rFonts w:ascii="Times New Roman" w:hAnsi="Times New Roman" w:cs="Times New Roman"/>
        </w:rPr>
        <w:t xml:space="preserve"> internalising</w:t>
      </w:r>
      <w:r w:rsidR="001F7317" w:rsidRPr="004F4498">
        <w:rPr>
          <w:rFonts w:ascii="Times New Roman" w:hAnsi="Times New Roman" w:cs="Times New Roman"/>
        </w:rPr>
        <w:t xml:space="preserve"> the belief that trusting others is ‘naïve</w:t>
      </w:r>
      <w:r w:rsidR="001F7317">
        <w:rPr>
          <w:rFonts w:ascii="Times New Roman" w:hAnsi="Times New Roman" w:cs="Times New Roman"/>
        </w:rPr>
        <w:t>’</w:t>
      </w:r>
      <w:r w:rsidR="00781EEB">
        <w:rPr>
          <w:rFonts w:ascii="Times New Roman" w:hAnsi="Times New Roman" w:cs="Times New Roman"/>
        </w:rPr>
        <w:t xml:space="preserve"> </w:t>
      </w:r>
      <w:r w:rsidR="001F7317">
        <w:rPr>
          <w:rFonts w:ascii="Times New Roman" w:hAnsi="Times New Roman" w:cs="Times New Roman"/>
        </w:rPr>
        <w:t>as we look back on experiences with hindsight.</w:t>
      </w:r>
      <w:r w:rsidR="001F7317" w:rsidRPr="001F7317">
        <w:rPr>
          <w:rFonts w:ascii="Times New Roman" w:hAnsi="Times New Roman" w:cs="Times New Roman"/>
        </w:rPr>
        <w:t xml:space="preserve"> </w:t>
      </w:r>
      <w:r w:rsidR="001F7317">
        <w:rPr>
          <w:rFonts w:ascii="Times New Roman" w:hAnsi="Times New Roman" w:cs="Times New Roman"/>
        </w:rPr>
        <w:t xml:space="preserve">This experience is not limited to autistic </w:t>
      </w:r>
      <w:r w:rsidR="001F7317">
        <w:rPr>
          <w:rFonts w:ascii="Times New Roman" w:hAnsi="Times New Roman" w:cs="Times New Roman"/>
        </w:rPr>
        <w:lastRenderedPageBreak/>
        <w:t>people, and a feature of victimisation more widely.</w:t>
      </w:r>
      <w:r w:rsidR="001F7317">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{"citationItems":[{"id":"ITEM-1","itemData":{"ISSN":"2044-6055","author":[{"dropping-particle":"","family":"Simmons","given":"Johanna","non-dropping-particle":"","parse-names":false,"suffix":""},{"dropping-particle":"","family":"Brüggemann","given":"Adrianus Jelmer","non-dropping-particle":"","parse-names":false,"suffix":""},{"dropping-particle":"","family":"Swahnberg","given":"Katarina","non-dropping-particle":"","parse-names":false,"suffix":""}],"container-title":"BMJ open","id":"ITEM-1","issue":"6","issued":{"date-parts":[["2016"]]},"page":"e010847","publisher":"British Medical Journal Publishing Group","title":"Disclosing victimisation to healthcare professionals in Sweden: a constructivist grounded theory study of experiences among men exposed to interpersonal violence","type":"article-journal","volume":"6"},"uris":["http://www.mendeley.com/documents/?uuid=2b413e22-dd7e-48a0-afbc-6595b30aa500"]}],"mendeley":{"formattedCitation":"&lt;sup&gt;50&lt;/sup&gt;","plainTextFormattedCitation":"50","previouslyFormattedCitation":"&lt;sup&gt;50&lt;/sup&gt;"},"properties":{"noteIndex":0},"schema":"https://github.com/citation-style-language/schema/raw/master/csl-citation.json"}</w:instrText>
      </w:r>
      <w:r w:rsidR="001F7317">
        <w:rPr>
          <w:rFonts w:ascii="Times New Roman" w:hAnsi="Times New Roman" w:cs="Times New Roman"/>
        </w:rPr>
        <w:fldChar w:fldCharType="separate"/>
      </w:r>
      <w:r w:rsidR="009A6A3D" w:rsidRPr="009A6A3D">
        <w:rPr>
          <w:rFonts w:ascii="Times New Roman" w:hAnsi="Times New Roman" w:cs="Times New Roman"/>
          <w:noProof/>
          <w:vertAlign w:val="superscript"/>
        </w:rPr>
        <w:t>50</w:t>
      </w:r>
      <w:r w:rsidR="001F7317">
        <w:rPr>
          <w:rFonts w:ascii="Times New Roman" w:hAnsi="Times New Roman" w:cs="Times New Roman"/>
        </w:rPr>
        <w:fldChar w:fldCharType="end"/>
      </w:r>
      <w:r w:rsidR="001F7317">
        <w:rPr>
          <w:rFonts w:ascii="Times New Roman" w:hAnsi="Times New Roman" w:cs="Times New Roman"/>
        </w:rPr>
        <w:t xml:space="preserve"> </w:t>
      </w:r>
      <w:r w:rsidR="00781EEB">
        <w:rPr>
          <w:rFonts w:ascii="Times New Roman" w:hAnsi="Times New Roman" w:cs="Times New Roman"/>
        </w:rPr>
        <w:t>Th</w:t>
      </w:r>
      <w:r w:rsidR="00912B44">
        <w:rPr>
          <w:rFonts w:ascii="Times New Roman" w:hAnsi="Times New Roman" w:cs="Times New Roman"/>
        </w:rPr>
        <w:t>e</w:t>
      </w:r>
      <w:r w:rsidR="00781EEB">
        <w:rPr>
          <w:rFonts w:ascii="Times New Roman" w:hAnsi="Times New Roman" w:cs="Times New Roman"/>
        </w:rPr>
        <w:t xml:space="preserve"> experience of broken trust had also led some of our participants to find </w:t>
      </w:r>
      <w:r w:rsidR="00781EEB" w:rsidRPr="008527FB">
        <w:rPr>
          <w:rFonts w:ascii="Times New Roman" w:hAnsi="Times New Roman" w:cs="Times New Roman"/>
        </w:rPr>
        <w:t>it incredibly difficult to trust again in new relationships</w:t>
      </w:r>
      <w:r w:rsidR="009A0C5F">
        <w:rPr>
          <w:rFonts w:ascii="Times New Roman" w:hAnsi="Times New Roman" w:cs="Times New Roman"/>
        </w:rPr>
        <w:t>, and to trust those in positions of authority</w:t>
      </w:r>
      <w:r w:rsidR="00781EEB" w:rsidRPr="008527FB">
        <w:rPr>
          <w:rFonts w:ascii="Times New Roman" w:hAnsi="Times New Roman" w:cs="Times New Roman"/>
        </w:rPr>
        <w:t>. This finding has implications</w:t>
      </w:r>
      <w:r w:rsidR="001F7317" w:rsidRPr="008527FB">
        <w:rPr>
          <w:rFonts w:ascii="Times New Roman" w:hAnsi="Times New Roman" w:cs="Times New Roman"/>
        </w:rPr>
        <w:t xml:space="preserve"> </w:t>
      </w:r>
      <w:r w:rsidR="00781EEB" w:rsidRPr="008527FB">
        <w:rPr>
          <w:rFonts w:ascii="Times New Roman" w:hAnsi="Times New Roman" w:cs="Times New Roman"/>
        </w:rPr>
        <w:t xml:space="preserve">for </w:t>
      </w:r>
      <w:r w:rsidR="001F7317" w:rsidRPr="008527FB">
        <w:rPr>
          <w:rFonts w:ascii="Times New Roman" w:hAnsi="Times New Roman" w:cs="Times New Roman"/>
        </w:rPr>
        <w:t>support systems and services for those who have been victimised</w:t>
      </w:r>
      <w:r w:rsidR="00781EEB" w:rsidRPr="008527FB">
        <w:rPr>
          <w:rFonts w:ascii="Times New Roman" w:hAnsi="Times New Roman" w:cs="Times New Roman"/>
        </w:rPr>
        <w:t>, as we may</w:t>
      </w:r>
      <w:r w:rsidR="001F7317" w:rsidRPr="008527FB">
        <w:rPr>
          <w:rFonts w:ascii="Times New Roman" w:hAnsi="Times New Roman" w:cs="Times New Roman"/>
        </w:rPr>
        <w:t xml:space="preserve"> need to recognise that trust may be in short supply, and might make it difficult for a person to seek formal support.</w:t>
      </w:r>
    </w:p>
    <w:p w14:paraId="218031F8" w14:textId="47FE3D5E" w:rsidR="001F7317" w:rsidRDefault="001F7317" w:rsidP="00206986">
      <w:pPr>
        <w:spacing w:line="480" w:lineRule="auto"/>
        <w:ind w:left="60"/>
        <w:rPr>
          <w:rFonts w:ascii="Times New Roman" w:hAnsi="Times New Roman" w:cs="Times New Roman"/>
        </w:rPr>
      </w:pPr>
    </w:p>
    <w:p w14:paraId="5D123E7A" w14:textId="00825B5B" w:rsidR="001F7317" w:rsidRDefault="001F7317" w:rsidP="00420BF5">
      <w:pPr>
        <w:spacing w:line="480" w:lineRule="auto"/>
        <w:ind w:left="60"/>
        <w:rPr>
          <w:rFonts w:ascii="Times New Roman" w:hAnsi="Times New Roman" w:cs="Times New Roman"/>
        </w:rPr>
      </w:pPr>
      <w:r>
        <w:rPr>
          <w:rFonts w:ascii="Times New Roman" w:hAnsi="Times New Roman" w:cs="Times New Roman"/>
        </w:rPr>
        <w:t xml:space="preserve">Some participants </w:t>
      </w:r>
      <w:r w:rsidR="00912B44">
        <w:rPr>
          <w:rFonts w:ascii="Times New Roman" w:hAnsi="Times New Roman" w:cs="Times New Roman"/>
        </w:rPr>
        <w:t>said that they struggled to</w:t>
      </w:r>
      <w:r>
        <w:rPr>
          <w:rFonts w:ascii="Times New Roman" w:hAnsi="Times New Roman" w:cs="Times New Roman"/>
        </w:rPr>
        <w:t xml:space="preserve"> </w:t>
      </w:r>
      <w:r w:rsidR="000D09A4">
        <w:rPr>
          <w:rFonts w:ascii="Times New Roman" w:hAnsi="Times New Roman" w:cs="Times New Roman"/>
        </w:rPr>
        <w:t>spo</w:t>
      </w:r>
      <w:r>
        <w:rPr>
          <w:rFonts w:ascii="Times New Roman" w:hAnsi="Times New Roman" w:cs="Times New Roman"/>
        </w:rPr>
        <w:t>t</w:t>
      </w:r>
      <w:r w:rsidR="000D09A4">
        <w:rPr>
          <w:rFonts w:ascii="Times New Roman" w:hAnsi="Times New Roman" w:cs="Times New Roman"/>
        </w:rPr>
        <w:t xml:space="preserve"> negative</w:t>
      </w:r>
      <w:r w:rsidR="000D09A4" w:rsidRPr="004F4498">
        <w:rPr>
          <w:rFonts w:ascii="Times New Roman" w:hAnsi="Times New Roman" w:cs="Times New Roman"/>
        </w:rPr>
        <w:t xml:space="preserve"> social intentions</w:t>
      </w:r>
      <w:r w:rsidR="00264280">
        <w:rPr>
          <w:rFonts w:ascii="Times New Roman" w:hAnsi="Times New Roman" w:cs="Times New Roman"/>
        </w:rPr>
        <w:t xml:space="preserve"> and identify abusive behaviour</w:t>
      </w:r>
      <w:r w:rsidR="00E12263">
        <w:rPr>
          <w:rFonts w:ascii="Times New Roman" w:hAnsi="Times New Roman" w:cs="Times New Roman"/>
        </w:rPr>
        <w:t xml:space="preserve"> (theme 2.2)</w:t>
      </w:r>
      <w:r>
        <w:rPr>
          <w:rFonts w:ascii="Times New Roman" w:hAnsi="Times New Roman" w:cs="Times New Roman"/>
        </w:rPr>
        <w:t>,</w:t>
      </w:r>
      <w:r w:rsidR="00C51308">
        <w:rPr>
          <w:rFonts w:ascii="Times New Roman" w:hAnsi="Times New Roman" w:cs="Times New Roman"/>
        </w:rPr>
        <w:t xml:space="preserve"> or trust their own judgement about other people</w:t>
      </w:r>
      <w:r w:rsidR="00E12263">
        <w:rPr>
          <w:rFonts w:ascii="Times New Roman" w:hAnsi="Times New Roman" w:cs="Times New Roman"/>
        </w:rPr>
        <w:t xml:space="preserve"> (theme 2.1)</w:t>
      </w:r>
      <w:r w:rsidR="00C51308">
        <w:rPr>
          <w:rFonts w:ascii="Times New Roman" w:hAnsi="Times New Roman" w:cs="Times New Roman"/>
        </w:rPr>
        <w:t xml:space="preserve"> </w:t>
      </w:r>
      <w:r w:rsidR="000336C8">
        <w:rPr>
          <w:rFonts w:ascii="Times New Roman" w:hAnsi="Times New Roman" w:cs="Times New Roman"/>
        </w:rPr>
        <w:t xml:space="preserve"> </w:t>
      </w:r>
      <w:r w:rsidR="00747C75">
        <w:rPr>
          <w:rFonts w:ascii="Times New Roman" w:hAnsi="Times New Roman" w:cs="Times New Roman"/>
        </w:rPr>
        <w:t>which is consistent with some previous research</w:t>
      </w:r>
      <w:r>
        <w:rPr>
          <w:rFonts w:ascii="Times New Roman" w:hAnsi="Times New Roman" w:cs="Times New Roman"/>
        </w:rPr>
        <w:t>.</w:t>
      </w:r>
      <w:r w:rsidR="000D09A4">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{"citationItems":[{"id":"ITEM-1","itemData":{"ISSN":"1369-8575","author":[{"dropping-particle":"","family":"Portway","given":"Suzannah M","non-dropping-particle":"","parse-names":false,"suffix":""},{"dropping-particle":"","family":"Johnson","given":"Barbara","non-dropping-particle":"","parse-names":false,"suffix":""}],"container-title":"Health, Risk &amp; Society","id":"ITEM-1","issue":"1","issued":{"date-parts":[["2005"]]},"page":"73-83","publisher":"Taylor &amp; Francis","title":"Do you know I have Asperger's syndrome? Risks of a non-obvious disability","type":"article-journal","volume":"7"},"uris":["http://www.mendeley.com/documents/?uuid=786e2db0-16f9-4e0f-86c3-fc1fb7b77e38"]},{"id":"ITEM-2","itemData":{"ISSN":"1939-3792","author":[{"dropping-particle":"","family":"Morrison","given":"Kerrianne E","non-dropping-particle":"","parse-names":false,"suffix":""},{"dropping-particle":"","family":"Pinkham","given":"Amy E","non-dropping-particle":"","parse-names":false,"suffix":""},{"dropping-particle":"","family":"Kelsven","given":"Skylar","non-dropping-particle":"","parse-names":false,"suffix":""},{"dropping-particle":"","family":"Ludwig","given":"Kelsey","non-dropping-particle":"","parse-names":false,"suffix":""},{"dropping-particle":"","family":"Penn","given":"David L","non-dropping-particle":"","parse-names":false,"suffix":""},{"dropping-particle":"","family":"Sasson","given":"Noah J","non-dropping-particle":"","parse-names":false,"suffix":""}],"container-title":"Autism Research","id":"ITEM-2","issue":"5","issued":{"date-parts":[["2019"]]},"page":"766-778","publisher":"Wiley Online Library","title":"Psychometric evaluation of social cognitive measures for adults with autism","type":"article-journal","volume":"12"},"uris":["http://www.mendeley.com/documents/?uuid=ce16a6e9-93da-4e3b-902e-f0dfcfb5a823"]}],"mendeley":{"formattedCitation":"&lt;sup&gt;26,51&lt;/sup&gt;","plainTextFormattedCitation":"26,51","previouslyFormattedCitation":"&lt;sup&gt;26,51&lt;/sup&gt;"},"properties":{"noteIndex":0},"schema":"https://github.com/citation-style-language/schema/raw/master/csl-citation.json"}</w:instrText>
      </w:r>
      <w:r w:rsidR="000D09A4">
        <w:rPr>
          <w:rFonts w:ascii="Times New Roman" w:hAnsi="Times New Roman" w:cs="Times New Roman"/>
        </w:rPr>
        <w:fldChar w:fldCharType="separate"/>
      </w:r>
      <w:r w:rsidR="009A6A3D" w:rsidRPr="009A6A3D">
        <w:rPr>
          <w:rFonts w:ascii="Times New Roman" w:hAnsi="Times New Roman" w:cs="Times New Roman"/>
          <w:noProof/>
          <w:vertAlign w:val="superscript"/>
        </w:rPr>
        <w:t>26,51</w:t>
      </w:r>
      <w:r w:rsidR="000D09A4">
        <w:rPr>
          <w:rFonts w:ascii="Times New Roman" w:hAnsi="Times New Roman" w:cs="Times New Roman"/>
        </w:rPr>
        <w:fldChar w:fldCharType="end"/>
      </w:r>
      <w:r w:rsidR="00747C75">
        <w:rPr>
          <w:rFonts w:ascii="Times New Roman" w:hAnsi="Times New Roman" w:cs="Times New Roman"/>
        </w:rPr>
        <w:t xml:space="preserve"> </w:t>
      </w:r>
      <w:r w:rsidR="000D09A4">
        <w:rPr>
          <w:rFonts w:ascii="Times New Roman" w:hAnsi="Times New Roman" w:cs="Times New Roman"/>
        </w:rPr>
        <w:t>Some of the participants</w:t>
      </w:r>
      <w:r w:rsidR="002F53D8">
        <w:rPr>
          <w:rFonts w:ascii="Times New Roman" w:hAnsi="Times New Roman" w:cs="Times New Roman"/>
        </w:rPr>
        <w:t xml:space="preserve"> </w:t>
      </w:r>
      <w:r w:rsidR="000D09A4">
        <w:rPr>
          <w:rFonts w:ascii="Times New Roman" w:hAnsi="Times New Roman" w:cs="Times New Roman"/>
        </w:rPr>
        <w:t>seemed to blame themselves for not ‘spotting’ the abuse while it occurred, labelling themselves as oblivious</w:t>
      </w:r>
      <w:r w:rsidR="006C52D6">
        <w:rPr>
          <w:rFonts w:ascii="Times New Roman" w:hAnsi="Times New Roman" w:cs="Times New Roman"/>
        </w:rPr>
        <w:t>, however a participant that did recognise that they were being manipulated during the situation itself also said it made them feel naïve</w:t>
      </w:r>
      <w:r w:rsidR="000D09A4">
        <w:rPr>
          <w:rFonts w:ascii="Times New Roman" w:hAnsi="Times New Roman" w:cs="Times New Roman"/>
        </w:rPr>
        <w:t xml:space="preserve">. </w:t>
      </w:r>
      <w:r w:rsidR="00C51308">
        <w:rPr>
          <w:rFonts w:ascii="Times New Roman" w:hAnsi="Times New Roman" w:cs="Times New Roman"/>
        </w:rPr>
        <w:t>It is worth noting that t</w:t>
      </w:r>
      <w:r>
        <w:rPr>
          <w:rFonts w:ascii="Times New Roman" w:hAnsi="Times New Roman" w:cs="Times New Roman"/>
        </w:rPr>
        <w:t>he</w:t>
      </w:r>
      <w:r w:rsidRPr="004F4498">
        <w:rPr>
          <w:rFonts w:ascii="Times New Roman" w:hAnsi="Times New Roman" w:cs="Times New Roman"/>
        </w:rPr>
        <w:t xml:space="preserve"> ability to retrospectively identify abuse, and the ability to spot abuse ‘in situ’ are</w:t>
      </w:r>
      <w:r>
        <w:rPr>
          <w:rFonts w:ascii="Times New Roman" w:hAnsi="Times New Roman" w:cs="Times New Roman"/>
        </w:rPr>
        <w:t xml:space="preserve"> not</w:t>
      </w:r>
      <w:r w:rsidRPr="004F4498">
        <w:rPr>
          <w:rFonts w:ascii="Times New Roman" w:hAnsi="Times New Roman" w:cs="Times New Roman"/>
        </w:rPr>
        <w:t xml:space="preserve"> the same</w:t>
      </w:r>
      <w:r w:rsidR="006C52D6">
        <w:rPr>
          <w:rFonts w:ascii="Times New Roman" w:hAnsi="Times New Roman" w:cs="Times New Roman"/>
        </w:rPr>
        <w:t>, but that they may lead to the same emotional response</w:t>
      </w:r>
      <w:r>
        <w:rPr>
          <w:rFonts w:ascii="Times New Roman" w:hAnsi="Times New Roman" w:cs="Times New Roman"/>
        </w:rPr>
        <w:t xml:space="preserve">. </w:t>
      </w:r>
      <w:r w:rsidR="00420BF5">
        <w:rPr>
          <w:rFonts w:ascii="Times New Roman" w:hAnsi="Times New Roman" w:cs="Times New Roman"/>
        </w:rPr>
        <w:t>T</w:t>
      </w:r>
      <w:r>
        <w:rPr>
          <w:rFonts w:ascii="Times New Roman" w:hAnsi="Times New Roman" w:cs="Times New Roman"/>
        </w:rPr>
        <w:t>here are</w:t>
      </w:r>
      <w:r w:rsidR="006C52D6">
        <w:rPr>
          <w:rFonts w:ascii="Times New Roman" w:hAnsi="Times New Roman" w:cs="Times New Roman"/>
        </w:rPr>
        <w:t xml:space="preserve"> also</w:t>
      </w:r>
      <w:r>
        <w:rPr>
          <w:rFonts w:ascii="Times New Roman" w:hAnsi="Times New Roman" w:cs="Times New Roman"/>
        </w:rPr>
        <w:t xml:space="preserve"> multiple factors that can affect both identifying abuse, and knowing how to deal with it</w:t>
      </w:r>
      <w:r w:rsidRPr="004F4498">
        <w:rPr>
          <w:rFonts w:ascii="Times New Roman" w:hAnsi="Times New Roman" w:cs="Times New Roman"/>
        </w:rPr>
        <w:t>.</w:t>
      </w:r>
      <w:r>
        <w:rPr>
          <w:rFonts w:ascii="Times New Roman" w:hAnsi="Times New Roman" w:cs="Times New Roman"/>
        </w:rPr>
        <w:t xml:space="preserve"> Firstly, the ability to pick up on often subtle signals exhibited by abusers, particularly in situations where coercion is used, requires knowledge about what a good, healthy relationship looks like. Comments from some of our participants were indicative of victimisation beginning early in childhood, perpetrated by parents and caregivers. Abuse from those who are meant to care for us and ‘know better’ can impact on the ability to recognise unacceptable behaviour in others later in life.</w:t>
      </w:r>
      <w:r>
        <w:rPr>
          <w:rFonts w:ascii="Times New Roman" w:hAnsi="Times New Roman" w:cs="Times New Roman"/>
        </w:rPr>
        <w:fldChar w:fldCharType="begin" w:fldLock="1"/>
      </w:r>
      <w:r w:rsidR="00A4026B">
        <w:rPr>
          <w:rFonts w:ascii="Times New Roman" w:hAnsi="Times New Roman" w:cs="Times New Roman"/>
        </w:rPr>
        <w:instrText>ADDIN CSL_CITATION {"citationItems":[{"id":"ITEM-1","itemData":{"DOI":"https://doi.org/10.1016/S0145-2134(99)00081-2","ISSN":"0145-2134","abstract":"Objective: This retrospective survey study explored the hypothesis that multiple maltreatment and loss experiences in early childhood would interfere with the formation of secure attachments, creating (1) an increased vulnerability to childhood sexual abuse (CSA), and (2) adult problems in self-and social functioning. Method: Data were collected from 687 undergraduates on an urban, commuter campus. They were analyzed by means of between group (individuals with and without CSA histories) and within group (individuals with CSA histories) path analytic models. Results: The number of maltreatment and loss experiences encountered in early childhood predicted greater CSA frequency in childhood and increased maltreatment in adulthood in the form of more frequent reports of sexual, physical, and emotional abuse. Childhood maltreatment and loss experiences also predicted poor adult self-functioning in the form of higher levels of depression and lower levels of self-esteem. Self-blame in response to CSA and maltreatment in adult relationships also predicted poorer adult self-and social functioning for individuals with CSA histories. Conclusions: Findings support both direct and mediational effects of childhood maltreatment and loss experiences on adult self- and social functioning and are consistent with predictions derived from attachment theory. Résumé Objectif: Cette enquête rétrospective explore l’hypothèse que des mauvais traitements multiples et des expéiences de perte dans la petite enfance intrfèreraient avec la formation de liens d’attachement sûrs, créant (1) une vulnérabilité accrue aux abus sexuels durant l’enfance (CSA) et des problèmes à l’âge adulte au niveau de fonctionnement personnel et social. Méthode: Les données ont été recueillies auprès de 687 étudiants d’un campus de banlieue. Elles ont été analysées en les partageant en deux groupes: individus avec et sans passé d’abus sexuels et individus avec passé d’abus sexuels. Résultats: Le nombre de mauvais traitements et d’expériences de perte subis dans la petite enfance a prédit avec une plus grande fréquence des abus sexuels dans l’enfance et augmenté les mauvais traitements dans les relations chez les adultes sous la forme d’abus sexuels, physiques et émotionnels plus fréquemment rapportés. Les mauvais traitements précoces et les expériences de perte ont prédit également un mauvais fonctionnement du self sous la forme de plus hauts niveaux de dépressioon et de plus bas niveaux d’estime de soi.…","author":[{"dropping-particle":"","family":"Liem","given":"Joan H","non-dropping-particle":"","parse-names":false,"suffix":""},{"dropping-particle":"","family":"Boudewyn","given":"Arne C","non-dropping-particle":"","parse-names":false,"suffix":""}],"container-title":"Child Abuse &amp; Neglect","id":"ITEM-1","issue":"11","issued":{"date-parts":[["1999"]]},"page":"1141-1157","title":"Contextualizing the effects of childhood sexual abuse on adult self- and social functioning: an attachment theory perspective","type":"article-journal","volume":"23"},"uris":["http://www.mendeley.com/documents/?uuid=8cc81682-86af-4527-83c8-6af6f73c8546"]}],"mendeley":{"formattedCitation":"&lt;sup&gt;52&lt;/sup&gt;","plainTextFormattedCitation":"52","previouslyFormattedCitation":"&lt;sup&gt;52&lt;/sup&gt;"},"properties":{"noteIndex":0},"schema":"https://github.com/citation-style-language/schema/raw/master/csl-citation.json"}</w:instrText>
      </w:r>
      <w:r>
        <w:rPr>
          <w:rFonts w:ascii="Times New Roman" w:hAnsi="Times New Roman" w:cs="Times New Roman"/>
        </w:rPr>
        <w:fldChar w:fldCharType="separate"/>
      </w:r>
      <w:r w:rsidR="009A6A3D" w:rsidRPr="009A6A3D">
        <w:rPr>
          <w:rFonts w:ascii="Times New Roman" w:hAnsi="Times New Roman" w:cs="Times New Roman"/>
          <w:noProof/>
          <w:vertAlign w:val="superscript"/>
        </w:rPr>
        <w:t>52</w:t>
      </w:r>
      <w:r>
        <w:rPr>
          <w:rFonts w:ascii="Times New Roman" w:hAnsi="Times New Roman" w:cs="Times New Roman"/>
        </w:rPr>
        <w:fldChar w:fldCharType="end"/>
      </w:r>
      <w:r>
        <w:rPr>
          <w:rFonts w:ascii="Times New Roman" w:hAnsi="Times New Roman" w:cs="Times New Roman"/>
        </w:rPr>
        <w:t xml:space="preserve"> Spotting these signals can also rely on not taking people at ‘face value’, and engaging in continuing reflection on what someone has said or done. For an autistic person who tends to be straightforward in their communication style and who says what they mean, it might not occur that someone they are interacting with is being disingenuous. This can be explained through the lens of the ‘double empathy problem’.</w:t>
      </w:r>
      <w:r>
        <w:rPr>
          <w:rFonts w:ascii="Times New Roman" w:hAnsi="Times New Roman" w:cs="Times New Roman"/>
        </w:rPr>
        <w:fldChar w:fldCharType="begin" w:fldLock="1"/>
      </w:r>
      <w:r w:rsidR="0010529F">
        <w:rPr>
          <w:rFonts w:ascii="Times New Roman" w:hAnsi="Times New Roman" w:cs="Times New Roman"/>
        </w:rPr>
        <w:instrText>ADDIN CSL_CITATION {"citationItems":[{"id":"ITEM-1","itemData":{"ISSN":"0968-7599","author":[{"dropping-particle":"","family":"Milton","given":"Damian E M","non-dropping-particle":"","parse-names":false,"suffix":""}],"container-title":"Disability &amp; Society","id":"ITEM-1","issue":"6","issued":{"date-parts":[["2012"]]},"page":"883-887","publisher":"Taylor &amp; Francis","title":"On the ontological status of autism: the ‘double empathy problem’","type":"article-journal","volume":"27"},"uris":["http://www.mendeley.com/documents/?uuid=1b649e79-0b63-4c1b-9046-ffe98f3fbc50"]}],"mendeley":{"formattedCitation":"&lt;sup&gt;25&lt;/sup&gt;","plainTextFormattedCitation":"25","previouslyFormattedCitation":"&lt;sup&gt;25&lt;/sup&gt;"},"properties":{"noteIndex":0},"schema":"https://github.com/citation-style-language/schema/raw/master/csl-citation.json"}</w:instrText>
      </w:r>
      <w:r>
        <w:rPr>
          <w:rFonts w:ascii="Times New Roman" w:hAnsi="Times New Roman" w:cs="Times New Roman"/>
        </w:rPr>
        <w:fldChar w:fldCharType="separate"/>
      </w:r>
      <w:r w:rsidR="0010529F" w:rsidRPr="0010529F">
        <w:rPr>
          <w:rFonts w:ascii="Times New Roman" w:hAnsi="Times New Roman" w:cs="Times New Roman"/>
          <w:noProof/>
          <w:vertAlign w:val="superscript"/>
        </w:rPr>
        <w:t>25</w:t>
      </w:r>
      <w:r>
        <w:rPr>
          <w:rFonts w:ascii="Times New Roman" w:hAnsi="Times New Roman" w:cs="Times New Roman"/>
        </w:rPr>
        <w:fldChar w:fldCharType="end"/>
      </w:r>
      <w:r>
        <w:rPr>
          <w:rFonts w:ascii="Times New Roman" w:hAnsi="Times New Roman" w:cs="Times New Roman"/>
        </w:rPr>
        <w:t xml:space="preserve"> The double empathy problem </w:t>
      </w:r>
      <w:r>
        <w:rPr>
          <w:rFonts w:ascii="Times New Roman" w:hAnsi="Times New Roman" w:cs="Times New Roman"/>
        </w:rPr>
        <w:lastRenderedPageBreak/>
        <w:t xml:space="preserve">recognises that difficulties in inferring the intentions of others does not need to be labelled as a social ‘deficit’ or ‘one sided’ in order to recognise its impact. It is important that we draw upon the double empathy problem to find ways of supporting people who feel they struggle with understanding social intentions without pathologizing this difficulty. </w:t>
      </w:r>
    </w:p>
    <w:p w14:paraId="47EDEDD0" w14:textId="352FE3B5" w:rsidR="00AA75C3" w:rsidRDefault="009A0C5F" w:rsidP="00AA75C3">
      <w:pPr>
        <w:spacing w:line="480" w:lineRule="auto"/>
        <w:rPr>
          <w:rFonts w:ascii="Times New Roman" w:hAnsi="Times New Roman" w:cs="Times New Roman"/>
        </w:rPr>
      </w:pPr>
      <w:r>
        <w:rPr>
          <w:rFonts w:ascii="Times New Roman" w:hAnsi="Times New Roman" w:cs="Times New Roman"/>
        </w:rPr>
        <w:t xml:space="preserve">Secondly, identifying abuse </w:t>
      </w:r>
      <w:r w:rsidR="006C52D6">
        <w:rPr>
          <w:rFonts w:ascii="Times New Roman" w:hAnsi="Times New Roman" w:cs="Times New Roman"/>
        </w:rPr>
        <w:t xml:space="preserve">can also be impacted by our perceptions of our own contribution to the situation. Several participants highlighted </w:t>
      </w:r>
      <w:r>
        <w:rPr>
          <w:rFonts w:ascii="Times New Roman" w:hAnsi="Times New Roman" w:cs="Times New Roman"/>
        </w:rPr>
        <w:t>the experience of gaslighting and invalidation from perpetrators</w:t>
      </w:r>
      <w:r w:rsidR="006C52D6">
        <w:rPr>
          <w:rFonts w:ascii="Times New Roman" w:hAnsi="Times New Roman" w:cs="Times New Roman"/>
        </w:rPr>
        <w:t>, and this had led some people t</w:t>
      </w:r>
      <w:r w:rsidR="00E12263">
        <w:rPr>
          <w:rFonts w:ascii="Times New Roman" w:hAnsi="Times New Roman" w:cs="Times New Roman"/>
        </w:rPr>
        <w:t>o</w:t>
      </w:r>
      <w:r>
        <w:rPr>
          <w:rFonts w:ascii="Times New Roman" w:hAnsi="Times New Roman" w:cs="Times New Roman"/>
        </w:rPr>
        <w:t xml:space="preserve"> question their perception of the situation</w:t>
      </w:r>
      <w:r w:rsidR="006C52D6">
        <w:rPr>
          <w:rFonts w:ascii="Times New Roman" w:hAnsi="Times New Roman" w:cs="Times New Roman"/>
        </w:rPr>
        <w:t xml:space="preserve"> and blame themselves. This </w:t>
      </w:r>
      <w:r>
        <w:rPr>
          <w:rFonts w:ascii="Times New Roman" w:hAnsi="Times New Roman" w:cs="Times New Roman"/>
        </w:rPr>
        <w:t xml:space="preserve">made it harder for </w:t>
      </w:r>
      <w:r w:rsidR="006C52D6">
        <w:rPr>
          <w:rFonts w:ascii="Times New Roman" w:hAnsi="Times New Roman" w:cs="Times New Roman"/>
        </w:rPr>
        <w:t xml:space="preserve">them </w:t>
      </w:r>
      <w:r>
        <w:rPr>
          <w:rFonts w:ascii="Times New Roman" w:hAnsi="Times New Roman" w:cs="Times New Roman"/>
        </w:rPr>
        <w:t>to recognise that what was happening was abusive</w:t>
      </w:r>
      <w:r w:rsidR="006C52D6">
        <w:rPr>
          <w:rFonts w:ascii="Times New Roman" w:hAnsi="Times New Roman" w:cs="Times New Roman"/>
        </w:rPr>
        <w:t>, and to put a stop to it or leave the situation</w:t>
      </w:r>
      <w:r>
        <w:rPr>
          <w:rFonts w:ascii="Times New Roman" w:hAnsi="Times New Roman" w:cs="Times New Roman"/>
        </w:rPr>
        <w:t xml:space="preserve">. </w:t>
      </w:r>
      <w:r w:rsidR="00AA75C3">
        <w:rPr>
          <w:rFonts w:ascii="Times New Roman" w:hAnsi="Times New Roman" w:cs="Times New Roman"/>
        </w:rPr>
        <w:t>Our findings did suggest that a</w:t>
      </w:r>
      <w:r w:rsidR="00AA75C3" w:rsidRPr="00EF7DE7">
        <w:rPr>
          <w:rFonts w:ascii="Times New Roman" w:hAnsi="Times New Roman" w:cs="Times New Roman"/>
        </w:rPr>
        <w:t xml:space="preserve"> good support network and time/guidance to introspect c</w:t>
      </w:r>
      <w:r w:rsidR="00AA75C3">
        <w:rPr>
          <w:rFonts w:ascii="Times New Roman" w:hAnsi="Times New Roman" w:cs="Times New Roman"/>
        </w:rPr>
        <w:t xml:space="preserve">ould </w:t>
      </w:r>
      <w:r w:rsidR="00AA75C3" w:rsidRPr="00EF7DE7">
        <w:rPr>
          <w:rFonts w:ascii="Times New Roman" w:hAnsi="Times New Roman" w:cs="Times New Roman"/>
        </w:rPr>
        <w:t>be</w:t>
      </w:r>
      <w:r w:rsidR="00AA75C3">
        <w:rPr>
          <w:rFonts w:ascii="Times New Roman" w:hAnsi="Times New Roman" w:cs="Times New Roman"/>
        </w:rPr>
        <w:t xml:space="preserve"> helpful</w:t>
      </w:r>
      <w:r w:rsidR="00AA75C3" w:rsidRPr="00EF7DE7">
        <w:rPr>
          <w:rFonts w:ascii="Times New Roman" w:hAnsi="Times New Roman" w:cs="Times New Roman"/>
        </w:rPr>
        <w:t xml:space="preserve"> in recognising abuse</w:t>
      </w:r>
      <w:r w:rsidR="00AA75C3">
        <w:rPr>
          <w:rFonts w:ascii="Times New Roman" w:hAnsi="Times New Roman" w:cs="Times New Roman"/>
        </w:rPr>
        <w:t>.</w:t>
      </w:r>
      <w:r w:rsidR="00AA75C3" w:rsidRPr="00EF7DE7">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{"citationItems":[{"id":"ITEM-1","itemData":{"ISSN":"1573-2851","author":[{"dropping-particle":"","family":"Wright","given":"Margaret O’Dougherty","non-dropping-particle":"","parse-names":false,"suffix":""},{"dropping-particle":"","family":"Crawford","given":"Emily","non-dropping-particle":"","parse-names":false,"suffix":""},{"dropping-particle":"","family":"Sebastian","given":"Katherine","non-dropping-particle":"","parse-names":false,"suffix":""}],"container-title":"Journal of Family Violence","id":"ITEM-1","issue":"7","issued":{"date-parts":[["2007"]]},"page":"597-608","publisher":"Springer","title":"Positive resolution of childhood sexual abuse experiences: The role of coping, benefit-finding and meaning-making","type":"article-journal","volume":"22"},"uris":["http://www.mendeley.com/documents/?uuid=2a9c690e-1f43-4aaf-b4e4-cdfd489332af"]}],"mendeley":{"formattedCitation":"&lt;sup&gt;53&lt;/sup&gt;","plainTextFormattedCitation":"53","previouslyFormattedCitation":"&lt;sup&gt;53&lt;/sup&gt;"},"properties":{"noteIndex":0},"schema":"https://github.com/citation-style-language/schema/raw/master/csl-citation.json"}</w:instrText>
      </w:r>
      <w:r w:rsidR="00AA75C3" w:rsidRPr="00EF7DE7">
        <w:rPr>
          <w:rFonts w:ascii="Times New Roman" w:hAnsi="Times New Roman" w:cs="Times New Roman"/>
        </w:rPr>
        <w:fldChar w:fldCharType="separate"/>
      </w:r>
      <w:r w:rsidR="009A6A3D" w:rsidRPr="009A6A3D">
        <w:rPr>
          <w:rFonts w:ascii="Times New Roman" w:hAnsi="Times New Roman" w:cs="Times New Roman"/>
          <w:noProof/>
          <w:vertAlign w:val="superscript"/>
        </w:rPr>
        <w:t>53</w:t>
      </w:r>
      <w:r w:rsidR="00AA75C3" w:rsidRPr="00EF7DE7">
        <w:rPr>
          <w:rFonts w:ascii="Times New Roman" w:hAnsi="Times New Roman" w:cs="Times New Roman"/>
        </w:rPr>
        <w:fldChar w:fldCharType="end"/>
      </w:r>
      <w:r w:rsidR="00AA75C3" w:rsidRPr="00EF7DE7">
        <w:rPr>
          <w:rFonts w:ascii="Times New Roman" w:hAnsi="Times New Roman" w:cs="Times New Roman"/>
        </w:rPr>
        <w:t xml:space="preserve"> This is consistent</w:t>
      </w:r>
      <w:r w:rsidR="00AA75C3">
        <w:rPr>
          <w:rFonts w:ascii="Times New Roman" w:hAnsi="Times New Roman" w:cs="Times New Roman"/>
        </w:rPr>
        <w:t xml:space="preserve"> with research showing the importance of</w:t>
      </w:r>
      <w:r w:rsidR="00AA75C3" w:rsidRPr="004F4498">
        <w:rPr>
          <w:rFonts w:ascii="Times New Roman" w:hAnsi="Times New Roman" w:cs="Times New Roman"/>
        </w:rPr>
        <w:t xml:space="preserve"> peer support systems</w:t>
      </w:r>
      <w:r w:rsidR="00AA75C3">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{"citationItems":[{"id":"ITEM-1","itemData":{"ISSN":"1360-3116","author":[{"dropping-particle":"","family":"Bertilsdotter Rosqvist","given":"Hanna","non-dropping-particle":"","parse-names":false,"suffix":""}],"container-title":"International Journal of Inclusive Education","id":"ITEM-1","issue":"2","issued":{"date-parts":[["2019"]]},"page":"174-187","publisher":"Taylor &amp; Francis","title":"Knowing what to do: exploring meanings of development and peer support aimed at people with autism","type":"article-journal","volume":"23"},"uris":["http://www.mendeley.com/documents/?uuid=5126a71a-159b-488b-b5d9-1c30c3162e31"]},{"id":"ITEM-2","itemData":{"author":[{"dropping-particle":"","family":"Botha","given":"M","non-dropping-particle":"","parse-names":false,"suffix":""}],"id":"ITEM-2","issued":{"date-parts":[["2020"]]},"publisher":"University of Surrey","title":"Autistic community connectedness as a buffer against the effects of minority stress.","type":"thesis"},"uris":["http://www.mendeley.com/documents/?uuid=9adb069c-4229-467f-9040-e8786ed1a5b0"]}],"mendeley":{"formattedCitation":"&lt;sup&gt;47,54&lt;/sup&gt;","plainTextFormattedCitation":"47,54","previouslyFormattedCitation":"&lt;sup&gt;47,54&lt;/sup&gt;"},"properties":{"noteIndex":0},"schema":"https://github.com/citation-style-language/schema/raw/master/csl-citation.json"}</w:instrText>
      </w:r>
      <w:r w:rsidR="00AA75C3">
        <w:rPr>
          <w:rFonts w:ascii="Times New Roman" w:hAnsi="Times New Roman" w:cs="Times New Roman"/>
        </w:rPr>
        <w:fldChar w:fldCharType="separate"/>
      </w:r>
      <w:r w:rsidR="009A6A3D" w:rsidRPr="009A6A3D">
        <w:rPr>
          <w:rFonts w:ascii="Times New Roman" w:hAnsi="Times New Roman" w:cs="Times New Roman"/>
          <w:noProof/>
          <w:vertAlign w:val="superscript"/>
        </w:rPr>
        <w:t>47,54</w:t>
      </w:r>
      <w:r w:rsidR="00AA75C3">
        <w:rPr>
          <w:rFonts w:ascii="Times New Roman" w:hAnsi="Times New Roman" w:cs="Times New Roman"/>
        </w:rPr>
        <w:fldChar w:fldCharType="end"/>
      </w:r>
      <w:r w:rsidR="00AA75C3">
        <w:rPr>
          <w:rFonts w:ascii="Times New Roman" w:hAnsi="Times New Roman" w:cs="Times New Roman"/>
        </w:rPr>
        <w:t xml:space="preserve"> </w:t>
      </w:r>
      <w:r w:rsidR="00355A64">
        <w:rPr>
          <w:rFonts w:ascii="Times New Roman" w:hAnsi="Times New Roman" w:cs="Times New Roman"/>
        </w:rPr>
        <w:t xml:space="preserve">and </w:t>
      </w:r>
      <w:r w:rsidR="00AA75C3">
        <w:rPr>
          <w:rFonts w:ascii="Times New Roman" w:hAnsi="Times New Roman" w:cs="Times New Roman"/>
        </w:rPr>
        <w:t>suggest</w:t>
      </w:r>
      <w:r w:rsidR="00355A64">
        <w:rPr>
          <w:rFonts w:ascii="Times New Roman" w:hAnsi="Times New Roman" w:cs="Times New Roman"/>
        </w:rPr>
        <w:t>s</w:t>
      </w:r>
      <w:r w:rsidR="00AA75C3">
        <w:rPr>
          <w:rFonts w:ascii="Times New Roman" w:hAnsi="Times New Roman" w:cs="Times New Roman"/>
        </w:rPr>
        <w:t xml:space="preserve"> that</w:t>
      </w:r>
      <w:r w:rsidR="00AA75C3" w:rsidRPr="004F4498">
        <w:rPr>
          <w:rFonts w:ascii="Times New Roman" w:hAnsi="Times New Roman" w:cs="Times New Roman"/>
        </w:rPr>
        <w:t xml:space="preserve"> </w:t>
      </w:r>
      <w:r w:rsidR="00AA75C3">
        <w:rPr>
          <w:rFonts w:ascii="Times New Roman" w:hAnsi="Times New Roman" w:cs="Times New Roman"/>
        </w:rPr>
        <w:t xml:space="preserve">it is important to </w:t>
      </w:r>
      <w:r w:rsidR="00AA75C3" w:rsidRPr="004F4498">
        <w:rPr>
          <w:rFonts w:ascii="Times New Roman" w:hAnsi="Times New Roman" w:cs="Times New Roman"/>
        </w:rPr>
        <w:t>support</w:t>
      </w:r>
      <w:r w:rsidR="00AA75C3">
        <w:rPr>
          <w:rFonts w:ascii="Times New Roman" w:hAnsi="Times New Roman" w:cs="Times New Roman"/>
        </w:rPr>
        <w:t xml:space="preserve"> autistic people in developing good quality</w:t>
      </w:r>
      <w:r w:rsidR="00AA75C3" w:rsidRPr="004F4498">
        <w:rPr>
          <w:rFonts w:ascii="Times New Roman" w:hAnsi="Times New Roman" w:cs="Times New Roman"/>
        </w:rPr>
        <w:t xml:space="preserve"> </w:t>
      </w:r>
      <w:r w:rsidR="00AA75C3">
        <w:rPr>
          <w:rFonts w:ascii="Times New Roman" w:hAnsi="Times New Roman" w:cs="Times New Roman"/>
        </w:rPr>
        <w:t>relation</w:t>
      </w:r>
      <w:r w:rsidR="00AA75C3" w:rsidRPr="004F4498">
        <w:rPr>
          <w:rFonts w:ascii="Times New Roman" w:hAnsi="Times New Roman" w:cs="Times New Roman"/>
        </w:rPr>
        <w:t>ships</w:t>
      </w:r>
      <w:r w:rsidR="00AA75C3">
        <w:rPr>
          <w:rFonts w:ascii="Times New Roman" w:hAnsi="Times New Roman" w:cs="Times New Roman"/>
        </w:rPr>
        <w:t>.</w:t>
      </w:r>
      <w:r w:rsidR="00AA75C3">
        <w:rPr>
          <w:rFonts w:ascii="Times New Roman" w:hAnsi="Times New Roman" w:cs="Times New Roman"/>
        </w:rPr>
        <w:fldChar w:fldCharType="begin" w:fldLock="1"/>
      </w:r>
      <w:r w:rsidR="00AA75C3">
        <w:rPr>
          <w:rFonts w:ascii="Times New Roman" w:hAnsi="Times New Roman" w:cs="Times New Roman"/>
        </w:rPr>
        <w:instrText>ADDIN CSL_CITATION {"citationItems":[{"id":"ITEM-1","itemData":{"ISSN":"2573-9581","author":[{"dropping-particle":"","family":"Sosnowy","given":"Collette","non-dropping-particle":"","parse-names":false,"suffix":""},{"dropping-particle":"","family":"Silverman","given":"Chloe","non-dropping-particle":"","parse-names":false,"suffix":""},{"dropping-particle":"","family":"Shattuck","given":"Paul","non-dropping-particle":"","parse-names":false,"suffix":""},{"dropping-particle":"","family":"Garfield","given":"Tamara","non-dropping-particle":"","parse-names":false,"suffix":""}],"container-title":"Autism in Adulthood","id":"ITEM-1","issue":"1","issued":{"date-parts":[["2019"]]},"page":"44-51","publisher":"Mary Ann Liebert, Inc., publishers 140 Huguenot Street, 3rd Floor New …","title":"Setbacks and successes: How young adults on the autism spectrum seek friendship","type":"article-journal","volume":"1"},"uris":["http://www.mendeley.com/documents/?uuid=fdb1725d-1540-4164-9c1e-29cc177fff33"]}],"mendeley":{"formattedCitation":"&lt;sup&gt;18&lt;/sup&gt;","plainTextFormattedCitation":"18","previouslyFormattedCitation":"&lt;sup&gt;18&lt;/sup&gt;"},"properties":{"noteIndex":0},"schema":"https://github.com/citation-style-language/schema/raw/master/csl-citation.json"}</w:instrText>
      </w:r>
      <w:r w:rsidR="00AA75C3">
        <w:rPr>
          <w:rFonts w:ascii="Times New Roman" w:hAnsi="Times New Roman" w:cs="Times New Roman"/>
        </w:rPr>
        <w:fldChar w:fldCharType="separate"/>
      </w:r>
      <w:r w:rsidR="00AA75C3" w:rsidRPr="0010529F">
        <w:rPr>
          <w:rFonts w:ascii="Times New Roman" w:hAnsi="Times New Roman" w:cs="Times New Roman"/>
          <w:noProof/>
          <w:vertAlign w:val="superscript"/>
        </w:rPr>
        <w:t>18</w:t>
      </w:r>
      <w:r w:rsidR="00AA75C3">
        <w:rPr>
          <w:rFonts w:ascii="Times New Roman" w:hAnsi="Times New Roman" w:cs="Times New Roman"/>
        </w:rPr>
        <w:fldChar w:fldCharType="end"/>
      </w:r>
      <w:r w:rsidR="00AA75C3" w:rsidRPr="004F4498">
        <w:rPr>
          <w:rFonts w:ascii="Times New Roman" w:hAnsi="Times New Roman" w:cs="Times New Roman"/>
        </w:rPr>
        <w:t xml:space="preserve"> </w:t>
      </w:r>
    </w:p>
    <w:p w14:paraId="675F3300" w14:textId="77777777" w:rsidR="00B20832" w:rsidRDefault="00B20832" w:rsidP="00F32FFC">
      <w:pPr>
        <w:spacing w:line="480" w:lineRule="auto"/>
        <w:rPr>
          <w:rFonts w:ascii="Times New Roman" w:hAnsi="Times New Roman" w:cs="Times New Roman"/>
        </w:rPr>
      </w:pPr>
    </w:p>
    <w:p w14:paraId="5FE223EF" w14:textId="22CCA027" w:rsidR="00420BF5" w:rsidRDefault="006C52D6" w:rsidP="003C4230">
      <w:pPr>
        <w:spacing w:line="480" w:lineRule="auto"/>
        <w:rPr>
          <w:rFonts w:ascii="Times New Roman" w:hAnsi="Times New Roman" w:cs="Times New Roman"/>
        </w:rPr>
      </w:pPr>
      <w:r>
        <w:rPr>
          <w:rFonts w:ascii="Times New Roman" w:hAnsi="Times New Roman" w:cs="Times New Roman"/>
        </w:rPr>
        <w:t>Thirdly,</w:t>
      </w:r>
      <w:r w:rsidR="003C4230">
        <w:rPr>
          <w:rFonts w:ascii="Times New Roman" w:hAnsi="Times New Roman" w:cs="Times New Roman"/>
        </w:rPr>
        <w:t xml:space="preserve"> even if someone </w:t>
      </w:r>
      <w:r w:rsidR="003C4230" w:rsidRPr="00876D70">
        <w:rPr>
          <w:rFonts w:ascii="Times New Roman" w:hAnsi="Times New Roman" w:cs="Times New Roman"/>
          <w:i/>
          <w:iCs/>
        </w:rPr>
        <w:t>can</w:t>
      </w:r>
      <w:r w:rsidR="003C4230">
        <w:rPr>
          <w:rFonts w:ascii="Times New Roman" w:hAnsi="Times New Roman" w:cs="Times New Roman"/>
        </w:rPr>
        <w:t xml:space="preserve"> identify abusive behaviour this</w:t>
      </w:r>
      <w:r w:rsidR="003C4230" w:rsidRPr="004F4498">
        <w:rPr>
          <w:rFonts w:ascii="Times New Roman" w:hAnsi="Times New Roman" w:cs="Times New Roman"/>
        </w:rPr>
        <w:t xml:space="preserve"> does not</w:t>
      </w:r>
      <w:r w:rsidR="003C4230">
        <w:rPr>
          <w:rFonts w:ascii="Times New Roman" w:hAnsi="Times New Roman" w:cs="Times New Roman"/>
        </w:rPr>
        <w:t xml:space="preserve"> always</w:t>
      </w:r>
      <w:r w:rsidR="003C4230" w:rsidRPr="004F4498">
        <w:rPr>
          <w:rFonts w:ascii="Times New Roman" w:hAnsi="Times New Roman" w:cs="Times New Roman"/>
        </w:rPr>
        <w:t xml:space="preserve"> result</w:t>
      </w:r>
      <w:r w:rsidR="003C4230">
        <w:rPr>
          <w:rFonts w:ascii="Times New Roman" w:hAnsi="Times New Roman" w:cs="Times New Roman"/>
        </w:rPr>
        <w:t xml:space="preserve"> </w:t>
      </w:r>
      <w:r w:rsidR="003C4230" w:rsidRPr="004F4498">
        <w:rPr>
          <w:rFonts w:ascii="Times New Roman" w:hAnsi="Times New Roman" w:cs="Times New Roman"/>
        </w:rPr>
        <w:t xml:space="preserve">in knowing </w:t>
      </w:r>
      <w:r w:rsidR="003C4230">
        <w:rPr>
          <w:rFonts w:ascii="Times New Roman" w:hAnsi="Times New Roman" w:cs="Times New Roman"/>
        </w:rPr>
        <w:t>what to do about it</w:t>
      </w:r>
      <w:r w:rsidR="001B1C45">
        <w:rPr>
          <w:rFonts w:ascii="Times New Roman" w:hAnsi="Times New Roman" w:cs="Times New Roman"/>
        </w:rPr>
        <w:t>,</w:t>
      </w:r>
      <w:r w:rsidR="003C4230">
        <w:rPr>
          <w:rFonts w:ascii="Times New Roman" w:hAnsi="Times New Roman" w:cs="Times New Roman"/>
        </w:rPr>
        <w:t xml:space="preserve"> or feeling like you have a choice to change the situation which our findings around compliance</w:t>
      </w:r>
      <w:r w:rsidR="00E12263">
        <w:rPr>
          <w:rFonts w:ascii="Times New Roman" w:hAnsi="Times New Roman" w:cs="Times New Roman"/>
        </w:rPr>
        <w:t xml:space="preserve"> (theme 2.3)</w:t>
      </w:r>
      <w:r w:rsidR="003C4230">
        <w:rPr>
          <w:rFonts w:ascii="Times New Roman" w:hAnsi="Times New Roman" w:cs="Times New Roman"/>
        </w:rPr>
        <w:t xml:space="preserve"> highlighted. Some </w:t>
      </w:r>
      <w:r w:rsidR="003C4230" w:rsidRPr="004F4498">
        <w:rPr>
          <w:rFonts w:ascii="Times New Roman" w:hAnsi="Times New Roman" w:cs="Times New Roman"/>
        </w:rPr>
        <w:t>participants discussed feeling like they needed to appease perpetrators, or avoid confrontation</w:t>
      </w:r>
      <w:r w:rsidR="003C4230">
        <w:rPr>
          <w:rFonts w:ascii="Times New Roman" w:hAnsi="Times New Roman" w:cs="Times New Roman"/>
        </w:rPr>
        <w:t>, which is consistent with previous literature.</w:t>
      </w:r>
      <w:r w:rsidR="003C4230">
        <w:rPr>
          <w:rFonts w:ascii="Times New Roman" w:hAnsi="Times New Roman" w:cs="Times New Roman"/>
        </w:rPr>
        <w:fldChar w:fldCharType="begin" w:fldLock="1"/>
      </w:r>
      <w:r w:rsidR="003C4230">
        <w:rPr>
          <w:rFonts w:ascii="Times New Roman" w:hAnsi="Times New Roman" w:cs="Times New Roman"/>
        </w:rPr>
        <w:instrText>ADDIN CSL_CITATION {"citationItems":[{"id":"ITEM-1","itemData":{"ISSN":"1362-3613","author":[{"dropping-particle":"","family":"Chandler","given":"Robert J","non-dropping-particle":"","parse-names":false,"suffix":""},{"dropping-particle":"","family":"Russell","given":"Ailsa","non-dropping-particle":"","parse-names":false,"suffix":""},{"dropping-particle":"","family":"Maras","given":"Katie L","non-dropping-particle":"","parse-names":false,"suffix":""}],"container-title":"Autism","id":"ITEM-1","issue":"4","issued":{"date-parts":[["2019"]]},"page":"1005-1017","publisher":"Sage Publications Sage UK: London, England","title":"Compliance in autism: Self-report in action","type":"article-journal","volume":"23"},"uris":["http://www.mendeley.com/documents/?uuid=348798c5-f756-40ec-9d0c-e531a6aaf1de"]},{"id":"ITEM-2","itemData":{"DOI":"10.1080/09687599.2019.1680347","ISSN":"13600508","abstract":"Mate crime is a specific subset of hate crime in which the perpetrator is known to the victim. The aim of the current study was to examine perceptions of friendship and the concept of mate crime in autistic adults. Five adults were interviewed about their experiences of social interactions, friendships and mate crime. Interpretative Phenomenological Analysis revealed three superordinate themes: (1). Perceptions and ‘learning the formula’ (2). Socialising… ‘It’s more complicated than that’, and (3). ‘Taking Advantage of You’. Themes highlight the importance of further research into positive and negative aspects of social relationships in autistic adults, and the need to challenge attitudes around disability and provide support to those who may be socially vulnerable.","author":[{"dropping-particle":"","family":"Forster","given":"Samantha","non-dropping-particle":"","parse-names":false,"suffix":""},{"dropping-particle":"","family":"Pearson","given":"Amy","non-dropping-particle":"","parse-names":false,"suffix":""}],"container-title":"Disability and Society","id":"ITEM-2","issued":{"date-parts":[["2020"]]},"title":"“Bullies tend to be obvious”: autistic adults perceptions of friendship and the concept of ‘mate crime’.","type":"article-journal"},"uris":["http://www.mendeley.com/documents/?uuid=d3171963-37d4-4a74-be53-88c1ab2039f1"]}],"mendeley":{"formattedCitation":"&lt;sup&gt;5,21&lt;/sup&gt;","plainTextFormattedCitation":"5,21","previouslyFormattedCitation":"&lt;sup&gt;5,21&lt;/sup&gt;"},"properties":{"noteIndex":0},"schema":"https://github.com/citation-style-language/schema/raw/master/csl-citation.json"}</w:instrText>
      </w:r>
      <w:r w:rsidR="003C4230">
        <w:rPr>
          <w:rFonts w:ascii="Times New Roman" w:hAnsi="Times New Roman" w:cs="Times New Roman"/>
        </w:rPr>
        <w:fldChar w:fldCharType="separate"/>
      </w:r>
      <w:r w:rsidR="003C4230" w:rsidRPr="0010529F">
        <w:rPr>
          <w:rFonts w:ascii="Times New Roman" w:hAnsi="Times New Roman" w:cs="Times New Roman"/>
          <w:noProof/>
          <w:vertAlign w:val="superscript"/>
        </w:rPr>
        <w:t>5,21</w:t>
      </w:r>
      <w:r w:rsidR="003C4230">
        <w:rPr>
          <w:rFonts w:ascii="Times New Roman" w:hAnsi="Times New Roman" w:cs="Times New Roman"/>
        </w:rPr>
        <w:fldChar w:fldCharType="end"/>
      </w:r>
      <w:r w:rsidR="003C4230">
        <w:rPr>
          <w:rFonts w:ascii="Times New Roman" w:hAnsi="Times New Roman" w:cs="Times New Roman"/>
        </w:rPr>
        <w:t xml:space="preserve"> However this was not the only reason for compliance, and the circumstances that contributed towards it were often complex. Some participants complied out of recognition that it was the only way to maintain a semblance of safety within risky situations, for example having to comply with the demands of others to avoid physical harm. For other participants, power dynamics were present that made the situation they were in more complicated, e.g. the perpetrator was a family member. </w:t>
      </w:r>
    </w:p>
    <w:p w14:paraId="473C06FA" w14:textId="711ACFE4" w:rsidR="004C333C" w:rsidRDefault="003C4230" w:rsidP="003C4230">
      <w:pPr>
        <w:spacing w:line="480" w:lineRule="auto"/>
        <w:rPr>
          <w:rFonts w:ascii="Times New Roman" w:hAnsi="Times New Roman" w:cs="Times New Roman"/>
        </w:rPr>
      </w:pPr>
      <w:r>
        <w:rPr>
          <w:rFonts w:ascii="Times New Roman" w:hAnsi="Times New Roman" w:cs="Times New Roman"/>
        </w:rPr>
        <w:lastRenderedPageBreak/>
        <w:t xml:space="preserve">Thus there are two key issues that we need to focus on in future research. </w:t>
      </w:r>
      <w:r w:rsidR="00D54E46">
        <w:rPr>
          <w:rFonts w:ascii="Times New Roman" w:hAnsi="Times New Roman" w:cs="Times New Roman"/>
        </w:rPr>
        <w:t>Firstly, we need to understand more fully why</w:t>
      </w:r>
      <w:r>
        <w:rPr>
          <w:rFonts w:ascii="Times New Roman" w:hAnsi="Times New Roman" w:cs="Times New Roman"/>
        </w:rPr>
        <w:t xml:space="preserve"> some autistic people might find it particularly difficult to dissent or set personal boundaries in the face of unreasonable requests from others. This is particularly important given that m</w:t>
      </w:r>
      <w:r w:rsidRPr="004F4498">
        <w:rPr>
          <w:rFonts w:ascii="Times New Roman" w:hAnsi="Times New Roman" w:cs="Times New Roman"/>
        </w:rPr>
        <w:t xml:space="preserve">any behavioural interventions </w:t>
      </w:r>
      <w:r>
        <w:rPr>
          <w:rFonts w:ascii="Times New Roman" w:hAnsi="Times New Roman" w:cs="Times New Roman"/>
        </w:rPr>
        <w:t>used with</w:t>
      </w:r>
      <w:r w:rsidRPr="004F4498">
        <w:rPr>
          <w:rFonts w:ascii="Times New Roman" w:hAnsi="Times New Roman" w:cs="Times New Roman"/>
        </w:rPr>
        <w:t xml:space="preserve"> autis</w:t>
      </w:r>
      <w:r>
        <w:rPr>
          <w:rFonts w:ascii="Times New Roman" w:hAnsi="Times New Roman" w:cs="Times New Roman"/>
        </w:rPr>
        <w:t>tic people</w:t>
      </w:r>
      <w:r w:rsidRPr="004F4498">
        <w:rPr>
          <w:rFonts w:ascii="Times New Roman" w:hAnsi="Times New Roman" w:cs="Times New Roman"/>
        </w:rPr>
        <w:t xml:space="preserve"> focus on compliance training</w:t>
      </w:r>
      <w:r>
        <w:rPr>
          <w:rFonts w:ascii="Times New Roman" w:hAnsi="Times New Roman" w:cs="Times New Roman"/>
        </w:rPr>
        <w:t>.</w:t>
      </w:r>
      <w:r>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{"citationItems":[{"id":"ITEM-1","itemData":{"ISSN":"0021-8855","author":[{"dropping-particle":"","family":"Dufour","given":"Marie‐Michèle","non-dropping-particle":"","parse-names":false,"suffix":""},{"dropping-particle":"","family":"Lanovaz","given":"Marc J","non-dropping-particle":"","parse-names":false,"suffix":""}],"container-title":"Journal of Applied Behavior Analysis","id":"ITEM-1","issue":"2","issued":{"date-parts":[["2020"]]},"page":"1089-1096","publisher":"Wiley Online Library","title":"Increasing compliance with wearing a medical device in children with autism","type":"article-journal","volume":"53"},"uris":["http://www.mendeley.com/documents/?uuid=5607d055-b903-4c9f-a932-6a97e64cebbb"]},{"id":"ITEM-2","itemData":{"ISSN":"2168-3603","author":[{"dropping-particle":"","family":"Diorio","given":"Rachel","non-dropping-particle":"","parse-names":false,"suffix":""},{"dropping-particle":"","family":"Bray","given":"Melisa","non-dropping-particle":"","parse-names":false,"suffix":""},{"dropping-particle":"","family":"Sanetti","given":"Lisa","non-dropping-particle":"","parse-names":false,"suffix":""},{"dropping-particle":"","family":"Kehle","given":"Thomas","non-dropping-particle":"","parse-names":false,"suffix":""}],"container-title":"International Journal of School &amp; Educational Psychology","id":"ITEM-2","issue":"sup1","issued":{"date-parts":[["2019"]]},"page":"145-157","publisher":"Taylor &amp; Francis","title":"Using video self-modeling to increase compliance to classroom requests in students with autism spectrum disorder","type":"article-journal","volume":"7"},"uris":["http://www.mendeley.com/documents/?uuid=bf0069f2-ded8-474e-9300-c2390793d782"]}],"mendeley":{"formattedCitation":"&lt;sup&gt;55,56&lt;/sup&gt;","plainTextFormattedCitation":"55,56","previouslyFormattedCitation":"&lt;sup&gt;55,56&lt;/sup&gt;"},"properties":{"noteIndex":0},"schema":"https://github.com/citation-style-language/schema/raw/master/csl-citation.json"}</w:instrText>
      </w:r>
      <w:r>
        <w:rPr>
          <w:rFonts w:ascii="Times New Roman" w:hAnsi="Times New Roman" w:cs="Times New Roman"/>
        </w:rPr>
        <w:fldChar w:fldCharType="separate"/>
      </w:r>
      <w:r w:rsidR="009A6A3D" w:rsidRPr="009A6A3D">
        <w:rPr>
          <w:rFonts w:ascii="Times New Roman" w:hAnsi="Times New Roman" w:cs="Times New Roman"/>
          <w:noProof/>
          <w:vertAlign w:val="superscript"/>
        </w:rPr>
        <w:t>55,56</w:t>
      </w:r>
      <w:r>
        <w:rPr>
          <w:rFonts w:ascii="Times New Roman" w:hAnsi="Times New Roman" w:cs="Times New Roman"/>
        </w:rPr>
        <w:fldChar w:fldCharType="end"/>
      </w:r>
      <w:r w:rsidRPr="004F4498">
        <w:rPr>
          <w:rFonts w:ascii="Times New Roman" w:hAnsi="Times New Roman" w:cs="Times New Roman"/>
        </w:rPr>
        <w:t xml:space="preserve"> </w:t>
      </w:r>
      <w:r w:rsidR="004C333C">
        <w:rPr>
          <w:rFonts w:ascii="Times New Roman" w:hAnsi="Times New Roman" w:cs="Times New Roman"/>
        </w:rPr>
        <w:t>Such b</w:t>
      </w:r>
      <w:r w:rsidR="00D54E46">
        <w:rPr>
          <w:rFonts w:ascii="Times New Roman" w:hAnsi="Times New Roman" w:cs="Times New Roman"/>
        </w:rPr>
        <w:t>ehavioural interventions may</w:t>
      </w:r>
      <w:r>
        <w:rPr>
          <w:rFonts w:ascii="Times New Roman" w:hAnsi="Times New Roman" w:cs="Times New Roman"/>
        </w:rPr>
        <w:t xml:space="preserve"> </w:t>
      </w:r>
      <w:r w:rsidR="004C333C">
        <w:rPr>
          <w:rFonts w:ascii="Times New Roman" w:hAnsi="Times New Roman" w:cs="Times New Roman"/>
        </w:rPr>
        <w:t>further reinforce to</w:t>
      </w:r>
      <w:r w:rsidRPr="004F4498">
        <w:rPr>
          <w:rFonts w:ascii="Times New Roman" w:hAnsi="Times New Roman" w:cs="Times New Roman"/>
        </w:rPr>
        <w:t xml:space="preserve"> children and adults that their right to say ‘no’ is not valued, and to accept uncomfortable or unreasonable requests</w:t>
      </w:r>
      <w:r w:rsidR="00D54E46">
        <w:rPr>
          <w:rFonts w:ascii="Times New Roman" w:hAnsi="Times New Roman" w:cs="Times New Roman"/>
        </w:rPr>
        <w:t xml:space="preserve">, which may </w:t>
      </w:r>
      <w:r w:rsidR="006C52D6">
        <w:rPr>
          <w:rFonts w:ascii="Times New Roman" w:hAnsi="Times New Roman" w:cs="Times New Roman"/>
        </w:rPr>
        <w:t xml:space="preserve">in turn </w:t>
      </w:r>
      <w:r w:rsidR="00D54E46">
        <w:rPr>
          <w:rFonts w:ascii="Times New Roman" w:hAnsi="Times New Roman" w:cs="Times New Roman"/>
        </w:rPr>
        <w:t>lead to increased risk of victimisation.</w:t>
      </w:r>
      <w:r w:rsidRPr="004F4498">
        <w:rPr>
          <w:rFonts w:ascii="Times New Roman" w:hAnsi="Times New Roman" w:cs="Times New Roman"/>
        </w:rPr>
        <w:t xml:space="preserve"> </w:t>
      </w:r>
      <w:r>
        <w:rPr>
          <w:rFonts w:ascii="Times New Roman" w:hAnsi="Times New Roman" w:cs="Times New Roman"/>
        </w:rPr>
        <w:t>There is very little empirical research into the negative effect of behavioural interventions,</w:t>
      </w:r>
      <w:r>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1362-3613","author":[{"dropping-particle":"","family":"Bottema-Beutel","given":"Kristen","non-dropping-particle":"","parse-names":false,"suffix":""},{"dropping-particle":"","family":"Crowley","given":"Shannon","non-dropping-particle":"","parse-names":false,"suffix":""},{"dropping-particle":"","family":"Sandbank","given":"Micheal","non-dropping-particle":"","parse-names":false,"suffix":""},{"dropping-particle":"","family":"Woynaroski","given":"Tiffany G","non-dropping-particle":"","parse-names":false,"suffix":""}],"container-title":"Autism","id":"ITEM-1","issued":{"date-parts":[["2020"]]},"page":"1362361320965331","publisher":"SAGE Publications Sage UK: London, England","title":"Adverse event reporting in intervention research for young autistic children","type":"article-journal"},"uris":["http://www.mendeley.com/documents/?uuid=b980c358-e543-43bb-b8f2-b88cbfc6fcf6"]},{"id":"ITEM-2","itemData":{"DOI":"10.1007/s41252-021-00201-1","ISSN":"2366-7540","abstract":"In a recent response to a review of ABA literature, methodologies, and ethics, the authors of the response attempted to negate the compilation of research presented. The goal of their response was to advocate for the continued use of ABA and attempt to demonstrate that it is in fact effective in treating autism. The research utilized in the response does not pertain to the population discussed, does not present any neuroscientific research, and does not address intrinsic motivation, elevated levels of anxiety, or various other pertinent issues associated with the nonverbal autism population.","author":[{"dropping-particle":"","family":"Sandoval-Norton","given":"Aileen H","non-dropping-particle":"","parse-names":false,"suffix":""},{"dropping-particle":"","family":"Shkedy","given":"Gary","non-dropping-particle":"","parse-names":false,"suffix":""},{"dropping-particle":"","family":"Shkedy","given":"Dalia","non-dropping-particle":"","parse-names":false,"suffix":""}],"container-title":"Advances in Neurodevelopmental Disorders","id":"ITEM-2","issue":"2","issued":{"date-parts":[["2021"]]},"page":"126-134","title":"Long-term ABA Therapy Is Abusive: A Response to Gorycki, Ruppel, and Zane","type":"article-journal","volume":"5"},"uris":["http://www.mendeley.com/documents/?uuid=bd6469cd-5c83-468b-9144-6ce38979fdba"]}],"mendeley":{"formattedCitation":"&lt;sup&gt;57,58&lt;/sup&gt;","plainTextFormattedCitation":"57,58","previouslyFormattedCitation":"&lt;sup&gt;57,58&lt;/sup&gt;"},"properties":{"noteIndex":0},"schema":"https://github.com/citation-style-language/schema/raw/master/csl-citation.json"}</w:instrText>
      </w:r>
      <w:r>
        <w:rPr>
          <w:rFonts w:ascii="Times New Roman" w:hAnsi="Times New Roman" w:cs="Times New Roman"/>
        </w:rPr>
        <w:fldChar w:fldCharType="separate"/>
      </w:r>
      <w:r w:rsidR="009A6A3D" w:rsidRPr="009A6A3D">
        <w:rPr>
          <w:rFonts w:ascii="Times New Roman" w:hAnsi="Times New Roman" w:cs="Times New Roman"/>
          <w:noProof/>
          <w:vertAlign w:val="superscript"/>
        </w:rPr>
        <w:t>57,58</w:t>
      </w:r>
      <w:r>
        <w:rPr>
          <w:rFonts w:ascii="Times New Roman" w:hAnsi="Times New Roman" w:cs="Times New Roman"/>
        </w:rPr>
        <w:fldChar w:fldCharType="end"/>
      </w:r>
      <w:r>
        <w:rPr>
          <w:rFonts w:ascii="Times New Roman" w:hAnsi="Times New Roman" w:cs="Times New Roman"/>
        </w:rPr>
        <w:t xml:space="preserve"> despite accounts from advocates of the long term negative impact.</w:t>
      </w:r>
      <w:r>
        <w:rPr>
          <w:rFonts w:ascii="Times New Roman" w:hAnsi="Times New Roman" w:cs="Times New Roman"/>
        </w:rPr>
        <w:fldChar w:fldCharType="begin" w:fldLock="1"/>
      </w:r>
      <w:r w:rsidR="00A4026B">
        <w:rPr>
          <w:rFonts w:ascii="Times New Roman" w:hAnsi="Times New Roman" w:cs="Times New Roman"/>
        </w:rPr>
        <w:instrText>ADDIN CSL_CITATION {"citationItems":[{"id":"ITEM-1","itemData":{"URL":"https://autisticuk.org/does-aba-harm-autistic-people/","accessed":{"date-parts":[["2020","11","18"]]},"author":[{"dropping-particle":"","family":"Davison","given":"Shona","non-dropping-particle":"","parse-names":false,"suffix":""}],"id":"ITEM-1","issued":{"date-parts":[["2018"]]},"title":"Does ABA Harm Autistic People?","type":"webpage"},"uris":["http://www.mendeley.com/documents/?uuid=cb43fd13-b52f-4628-bc5b-9f19444f4806"]},{"id":"ITEM-2","itemData":{"URL":"https://awnnetwork.org/my-thoughts-on-aba/","accessed":{"date-parts":[["2020","11","18"]]},"author":[{"dropping-particle":"","family":"Sequenzia","given":"Amy","non-dropping-particle":"","parse-names":false,"suffix":""}],"id":"ITEM-2","issued":{"date-parts":[["2015"]]},"title":"My Thoughts on ABA","type":"webpage"},"uris":["http://www.mendeley.com/documents/?uuid=b6b8b055-d77c-4902-b1ed-33079e738503"]},{"id":"ITEM-3","itemData":{"author":[{"dropping-particle":"","family":"Bascombe","given":"Julia","non-dropping-particle":"","parse-names":false,"suffix":""}],"id":"ITEM-3","issued":{"date-parts":[["2011"]]},"title":"Quiet Hands","type":"webpage"},"uris":["http://www.mendeley.com/documents/?uuid=80630383-7b82-4137-ba32-f6530aa23e99"]}],"mendeley":{"formattedCitation":"&lt;sup&gt;59–61&lt;/sup&gt;","plainTextFormattedCitation":"59–61","previouslyFormattedCitation":"&lt;sup&gt;59–61&lt;/sup&gt;"},"properties":{"noteIndex":0},"schema":"https://github.com/citation-style-language/schema/raw/master/csl-citation.json"}</w:instrText>
      </w:r>
      <w:r>
        <w:rPr>
          <w:rFonts w:ascii="Times New Roman" w:hAnsi="Times New Roman" w:cs="Times New Roman"/>
        </w:rPr>
        <w:fldChar w:fldCharType="separate"/>
      </w:r>
      <w:r w:rsidR="009A6A3D" w:rsidRPr="009A6A3D">
        <w:rPr>
          <w:rFonts w:ascii="Times New Roman" w:hAnsi="Times New Roman" w:cs="Times New Roman"/>
          <w:noProof/>
          <w:vertAlign w:val="superscript"/>
        </w:rPr>
        <w:t>59–61</w:t>
      </w:r>
      <w:r>
        <w:rPr>
          <w:rFonts w:ascii="Times New Roman" w:hAnsi="Times New Roman" w:cs="Times New Roman"/>
        </w:rPr>
        <w:fldChar w:fldCharType="end"/>
      </w:r>
      <w:r>
        <w:rPr>
          <w:rFonts w:ascii="Times New Roman" w:hAnsi="Times New Roman" w:cs="Times New Roman"/>
        </w:rPr>
        <w:t xml:space="preserve"> </w:t>
      </w:r>
      <w:r w:rsidR="00D54E46">
        <w:rPr>
          <w:rFonts w:ascii="Times New Roman" w:hAnsi="Times New Roman" w:cs="Times New Roman"/>
        </w:rPr>
        <w:t>However it</w:t>
      </w:r>
      <w:r w:rsidRPr="004F4498">
        <w:rPr>
          <w:rFonts w:ascii="Times New Roman" w:hAnsi="Times New Roman" w:cs="Times New Roman"/>
        </w:rPr>
        <w:t xml:space="preserve"> is essential that further research</w:t>
      </w:r>
      <w:r w:rsidR="004C333C">
        <w:rPr>
          <w:rFonts w:ascii="Times New Roman" w:hAnsi="Times New Roman" w:cs="Times New Roman"/>
        </w:rPr>
        <w:t xml:space="preserve"> focusses on both compliance, and how compliance </w:t>
      </w:r>
      <w:r w:rsidR="006C52D6">
        <w:rPr>
          <w:rFonts w:ascii="Times New Roman" w:hAnsi="Times New Roman" w:cs="Times New Roman"/>
        </w:rPr>
        <w:t>may become</w:t>
      </w:r>
      <w:r w:rsidR="004C333C">
        <w:rPr>
          <w:rFonts w:ascii="Times New Roman" w:hAnsi="Times New Roman" w:cs="Times New Roman"/>
        </w:rPr>
        <w:t xml:space="preserve"> entrenched in autistic lives</w:t>
      </w:r>
      <w:r w:rsidR="008D79F2">
        <w:rPr>
          <w:rFonts w:ascii="Times New Roman" w:hAnsi="Times New Roman" w:cs="Times New Roman"/>
        </w:rPr>
        <w:t xml:space="preserve"> (i.e. through intervention, or relationship power dynamics)</w:t>
      </w:r>
      <w:r w:rsidRPr="004F4498">
        <w:rPr>
          <w:rFonts w:ascii="Times New Roman" w:hAnsi="Times New Roman" w:cs="Times New Roman"/>
        </w:rPr>
        <w:t>.</w:t>
      </w:r>
      <w:r>
        <w:rPr>
          <w:rFonts w:ascii="Times New Roman" w:hAnsi="Times New Roman" w:cs="Times New Roman"/>
        </w:rPr>
        <w:t xml:space="preserve"> </w:t>
      </w:r>
    </w:p>
    <w:p w14:paraId="6DA9E5E1" w14:textId="0963E036" w:rsidR="00420BF5" w:rsidRDefault="00420BF5" w:rsidP="00DC0E49">
      <w:pPr>
        <w:spacing w:line="480" w:lineRule="auto"/>
        <w:rPr>
          <w:rFonts w:ascii="Times New Roman" w:hAnsi="Times New Roman" w:cs="Times New Roman"/>
        </w:rPr>
      </w:pPr>
      <w:r>
        <w:rPr>
          <w:rFonts w:ascii="Times New Roman" w:hAnsi="Times New Roman" w:cs="Times New Roman"/>
        </w:rPr>
        <w:t xml:space="preserve">Secondly, we need to </w:t>
      </w:r>
      <w:r w:rsidR="001B1C45">
        <w:rPr>
          <w:rFonts w:ascii="Times New Roman" w:hAnsi="Times New Roman" w:cs="Times New Roman"/>
        </w:rPr>
        <w:t>understand a</w:t>
      </w:r>
      <w:r>
        <w:rPr>
          <w:rFonts w:ascii="Times New Roman" w:hAnsi="Times New Roman" w:cs="Times New Roman"/>
        </w:rPr>
        <w:t>nd</w:t>
      </w:r>
      <w:r w:rsidR="001B1C45">
        <w:rPr>
          <w:rFonts w:ascii="Times New Roman" w:hAnsi="Times New Roman" w:cs="Times New Roman"/>
        </w:rPr>
        <w:t xml:space="preserve"> reduce structural barriers that interact with compliance, which is relevant for a range of marginalised people beyond the autistic population. For example, for some people their circumstances might mean that a safe exit is not immediately possible</w:t>
      </w:r>
      <w:r w:rsidR="006C52D6">
        <w:rPr>
          <w:rFonts w:ascii="Times New Roman" w:hAnsi="Times New Roman" w:cs="Times New Roman"/>
        </w:rPr>
        <w:t>, or that there are barriers to accessing support</w:t>
      </w:r>
      <w:r w:rsidR="001B1C45">
        <w:rPr>
          <w:rFonts w:ascii="Times New Roman" w:hAnsi="Times New Roman" w:cs="Times New Roman"/>
        </w:rPr>
        <w:t xml:space="preserve">. </w:t>
      </w:r>
      <w:r w:rsidR="006C52D6">
        <w:rPr>
          <w:rFonts w:ascii="Times New Roman" w:hAnsi="Times New Roman" w:cs="Times New Roman"/>
        </w:rPr>
        <w:t>It is important that future research examines</w:t>
      </w:r>
      <w:r w:rsidR="001B1C45">
        <w:rPr>
          <w:rFonts w:ascii="Times New Roman" w:hAnsi="Times New Roman" w:cs="Times New Roman"/>
        </w:rPr>
        <w:t xml:space="preserve"> how we can increase access to support or resources that enable people to safely exit or diffuse a particular situation</w:t>
      </w:r>
      <w:r w:rsidR="006C52D6">
        <w:rPr>
          <w:rFonts w:ascii="Times New Roman" w:hAnsi="Times New Roman" w:cs="Times New Roman"/>
        </w:rPr>
        <w:t>, and what current barriers exist</w:t>
      </w:r>
      <w:r w:rsidR="001B1C45">
        <w:rPr>
          <w:rFonts w:ascii="Times New Roman" w:hAnsi="Times New Roman" w:cs="Times New Roman"/>
        </w:rPr>
        <w:t xml:space="preserve">. </w:t>
      </w:r>
    </w:p>
    <w:p w14:paraId="26D4C530" w14:textId="77777777" w:rsidR="00747C75" w:rsidRDefault="00747C75" w:rsidP="00DC0E49">
      <w:pPr>
        <w:spacing w:line="480" w:lineRule="auto"/>
        <w:rPr>
          <w:rFonts w:ascii="Times New Roman" w:hAnsi="Times New Roman" w:cs="Times New Roman"/>
        </w:rPr>
      </w:pPr>
    </w:p>
    <w:p w14:paraId="378F3D02" w14:textId="6FD63DAC" w:rsidR="00816A6D" w:rsidRDefault="005C484C" w:rsidP="00816A6D">
      <w:pPr>
        <w:spacing w:line="480" w:lineRule="auto"/>
        <w:rPr>
          <w:rFonts w:ascii="Times New Roman" w:hAnsi="Times New Roman" w:cs="Times New Roman"/>
        </w:rPr>
      </w:pPr>
      <w:r>
        <w:rPr>
          <w:rFonts w:ascii="Times New Roman" w:hAnsi="Times New Roman" w:cs="Times New Roman"/>
        </w:rPr>
        <w:t>Finally, it is</w:t>
      </w:r>
      <w:r w:rsidR="007365AD">
        <w:rPr>
          <w:rFonts w:ascii="Times New Roman" w:hAnsi="Times New Roman" w:cs="Times New Roman"/>
        </w:rPr>
        <w:t xml:space="preserve"> important to recognise that t</w:t>
      </w:r>
      <w:r w:rsidR="003B38DA">
        <w:rPr>
          <w:rFonts w:ascii="Times New Roman" w:hAnsi="Times New Roman" w:cs="Times New Roman"/>
        </w:rPr>
        <w:t xml:space="preserve">he experiences reported here are </w:t>
      </w:r>
      <w:r w:rsidR="007365AD">
        <w:rPr>
          <w:rFonts w:ascii="Times New Roman" w:hAnsi="Times New Roman" w:cs="Times New Roman"/>
        </w:rPr>
        <w:t xml:space="preserve">certainly </w:t>
      </w:r>
      <w:r w:rsidR="000671CD">
        <w:rPr>
          <w:rFonts w:ascii="Times New Roman" w:hAnsi="Times New Roman" w:cs="Times New Roman"/>
        </w:rPr>
        <w:t>not unique</w:t>
      </w:r>
      <w:r w:rsidR="003B38DA">
        <w:rPr>
          <w:rFonts w:ascii="Times New Roman" w:hAnsi="Times New Roman" w:cs="Times New Roman"/>
        </w:rPr>
        <w:t xml:space="preserve"> to autistic people, and </w:t>
      </w:r>
      <w:r w:rsidR="00747C75">
        <w:rPr>
          <w:rFonts w:ascii="Times New Roman" w:hAnsi="Times New Roman" w:cs="Times New Roman"/>
        </w:rPr>
        <w:t xml:space="preserve">show similarities to the </w:t>
      </w:r>
      <w:r w:rsidR="003B38DA">
        <w:rPr>
          <w:rFonts w:ascii="Times New Roman" w:hAnsi="Times New Roman" w:cs="Times New Roman"/>
        </w:rPr>
        <w:t xml:space="preserve">wider abuse that many people experience </w:t>
      </w:r>
      <w:r w:rsidR="007365AD">
        <w:rPr>
          <w:rFonts w:ascii="Times New Roman" w:hAnsi="Times New Roman" w:cs="Times New Roman"/>
        </w:rPr>
        <w:t>from familiar others.</w:t>
      </w:r>
      <w:r w:rsidR="008D0A01">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{"citationItems":[{"id":"ITEM-1","itemData":{"ISSN":"2044-6055","author":[{"dropping-particle":"","family":"Simmons","given":"Johanna","non-dropping-particle":"","parse-names":false,"suffix":""},{"dropping-particle":"","family":"Brüggemann","given":"Adrianus Jelmer","non-dropping-particle":"","parse-names":false,"suffix":""},{"dropping-particle":"","family":"Swahnberg","given":"Katarina","non-dropping-particle":"","parse-names":false,"suffix":""}],"container-title":"BMJ open","id":"ITEM-1","issue":"6","issued":{"date-parts":[["2016"]]},"page":"e010847","publisher":"British Medical Journal Publishing Group","title":"Disclosing victimisation to healthcare professionals in Sweden: a constructivist grounded theory study of experiences among men exposed to interpersonal violence","type":"article-journal","volume":"6"},"uris":["http://www.mendeley.com/documents/?uuid=2b413e22-dd7e-48a0-afbc-6595b30aa500"]},{"id":"ITEM-2","itemData":{"ISSN":"0968-7599","author":[{"dropping-particle":"","family":"Macdonald","given":"Stephen J","non-dropping-particle":"","parse-names":false,"suffix":""},{"dropping-particle":"","family":"Donovan","given":"Catherine","non-dropping-particle":"","parse-names":false,"suffix":""},{"dropping-particle":"","family":"Clayton","given":"John","non-dropping-particle":"","parse-names":false,"suffix":""}],"container-title":"Disability &amp; Society","id":"ITEM-2","issued":{"date-parts":[["2021"]]},"page":"1-21","publisher":"Taylor &amp; Francis","title":"‘I may be left with no choice but to end my torment’: disability and intersectionalities of hate crime","type":"article-journal"},"uris":["http://www.mendeley.com/documents/?uuid=0324d099-5a64-4da5-a206-fdef84e05864"]}],"mendeley":{"formattedCitation":"&lt;sup&gt;50,62&lt;/sup&gt;","plainTextFormattedCitation":"50,62","previouslyFormattedCitation":"&lt;sup&gt;50,62&lt;/sup&gt;"},"properties":{"noteIndex":0},"schema":"https://github.com/citation-style-language/schema/raw/master/csl-citation.json"}</w:instrText>
      </w:r>
      <w:r w:rsidR="008D0A01">
        <w:rPr>
          <w:rFonts w:ascii="Times New Roman" w:hAnsi="Times New Roman" w:cs="Times New Roman"/>
        </w:rPr>
        <w:fldChar w:fldCharType="separate"/>
      </w:r>
      <w:r w:rsidR="009A6A3D" w:rsidRPr="009A6A3D">
        <w:rPr>
          <w:rFonts w:ascii="Times New Roman" w:hAnsi="Times New Roman" w:cs="Times New Roman"/>
          <w:noProof/>
          <w:vertAlign w:val="superscript"/>
        </w:rPr>
        <w:t>50,62</w:t>
      </w:r>
      <w:r w:rsidR="008D0A01">
        <w:rPr>
          <w:rFonts w:ascii="Times New Roman" w:hAnsi="Times New Roman" w:cs="Times New Roman"/>
        </w:rPr>
        <w:fldChar w:fldCharType="end"/>
      </w:r>
      <w:r w:rsidR="007365AD">
        <w:rPr>
          <w:rFonts w:ascii="Times New Roman" w:hAnsi="Times New Roman" w:cs="Times New Roman"/>
        </w:rPr>
        <w:t xml:space="preserve"> </w:t>
      </w:r>
      <w:r w:rsidR="000671CD">
        <w:rPr>
          <w:rFonts w:ascii="Times New Roman" w:hAnsi="Times New Roman" w:cs="Times New Roman"/>
        </w:rPr>
        <w:t xml:space="preserve">We are not suggesting that all of our participants were victimised </w:t>
      </w:r>
      <w:r w:rsidR="000671CD" w:rsidRPr="001832A7">
        <w:rPr>
          <w:rFonts w:ascii="Times New Roman" w:hAnsi="Times New Roman" w:cs="Times New Roman"/>
          <w:i/>
          <w:iCs/>
        </w:rPr>
        <w:t>because</w:t>
      </w:r>
      <w:r w:rsidR="000671CD">
        <w:rPr>
          <w:rFonts w:ascii="Times New Roman" w:hAnsi="Times New Roman" w:cs="Times New Roman"/>
        </w:rPr>
        <w:t xml:space="preserve"> they are autistic</w:t>
      </w:r>
      <w:r>
        <w:rPr>
          <w:rFonts w:ascii="Times New Roman" w:hAnsi="Times New Roman" w:cs="Times New Roman"/>
        </w:rPr>
        <w:t xml:space="preserve"> </w:t>
      </w:r>
      <w:r w:rsidR="000671CD">
        <w:rPr>
          <w:rFonts w:ascii="Times New Roman" w:hAnsi="Times New Roman" w:cs="Times New Roman"/>
        </w:rPr>
        <w:t xml:space="preserve">(i.e. </w:t>
      </w:r>
      <w:r>
        <w:rPr>
          <w:rFonts w:ascii="Times New Roman" w:hAnsi="Times New Roman" w:cs="Times New Roman"/>
        </w:rPr>
        <w:t xml:space="preserve">many may have been </w:t>
      </w:r>
      <w:r w:rsidR="000671CD">
        <w:rPr>
          <w:rFonts w:ascii="Times New Roman" w:hAnsi="Times New Roman" w:cs="Times New Roman"/>
        </w:rPr>
        <w:t>targeted due to perceived differences, whether knowingly labelled or not)</w:t>
      </w:r>
      <w:r>
        <w:rPr>
          <w:rFonts w:ascii="Times New Roman" w:hAnsi="Times New Roman" w:cs="Times New Roman"/>
        </w:rPr>
        <w:t xml:space="preserve">. We are </w:t>
      </w:r>
      <w:r w:rsidR="00D13430">
        <w:rPr>
          <w:rFonts w:ascii="Times New Roman" w:hAnsi="Times New Roman" w:cs="Times New Roman"/>
        </w:rPr>
        <w:t xml:space="preserve">suggesting that </w:t>
      </w:r>
      <w:r>
        <w:rPr>
          <w:rFonts w:ascii="Times New Roman" w:hAnsi="Times New Roman" w:cs="Times New Roman"/>
        </w:rPr>
        <w:t xml:space="preserve">the victimisation of autistic people </w:t>
      </w:r>
      <w:r w:rsidR="00E20DBC">
        <w:rPr>
          <w:rFonts w:ascii="Times New Roman" w:hAnsi="Times New Roman" w:cs="Times New Roman"/>
        </w:rPr>
        <w:t>is</w:t>
      </w:r>
      <w:r>
        <w:rPr>
          <w:rFonts w:ascii="Times New Roman" w:hAnsi="Times New Roman" w:cs="Times New Roman"/>
        </w:rPr>
        <w:t xml:space="preserve"> an issue that goes beyond the scope of ‘bullying’, and that we </w:t>
      </w:r>
      <w:r w:rsidR="00D13430">
        <w:rPr>
          <w:rFonts w:ascii="Times New Roman" w:hAnsi="Times New Roman" w:cs="Times New Roman"/>
        </w:rPr>
        <w:t xml:space="preserve">need to </w:t>
      </w:r>
      <w:r>
        <w:rPr>
          <w:rFonts w:ascii="Times New Roman" w:hAnsi="Times New Roman" w:cs="Times New Roman"/>
        </w:rPr>
        <w:t>consider the context of interpersonal relationships</w:t>
      </w:r>
      <w:r w:rsidR="000671CD">
        <w:rPr>
          <w:rFonts w:ascii="Times New Roman" w:hAnsi="Times New Roman" w:cs="Times New Roman"/>
        </w:rPr>
        <w:t xml:space="preserve">. </w:t>
      </w:r>
      <w:r w:rsidR="00816A6D" w:rsidRPr="003742FC">
        <w:rPr>
          <w:rFonts w:ascii="Times New Roman" w:hAnsi="Times New Roman" w:cs="Times New Roman"/>
        </w:rPr>
        <w:t xml:space="preserve">A recent study examined experience of trauma and Post </w:t>
      </w:r>
      <w:r w:rsidR="00816A6D" w:rsidRPr="003742FC">
        <w:rPr>
          <w:rFonts w:ascii="Times New Roman" w:hAnsi="Times New Roman" w:cs="Times New Roman"/>
        </w:rPr>
        <w:lastRenderedPageBreak/>
        <w:t>Traumatic Stress Disorder (PTSD) symptoms in autistic adults</w:t>
      </w:r>
      <w:r w:rsidR="00816A6D">
        <w:rPr>
          <w:rFonts w:ascii="Times New Roman" w:hAnsi="Times New Roman" w:cs="Times New Roman"/>
        </w:rPr>
        <w:t xml:space="preserve">, finding </w:t>
      </w:r>
      <w:r w:rsidR="00816A6D" w:rsidRPr="003742FC">
        <w:rPr>
          <w:rFonts w:ascii="Times New Roman" w:hAnsi="Times New Roman" w:cs="Times New Roman"/>
        </w:rPr>
        <w:t>that experience of ‘bullying’ was one of the common traumatic life events reported by autistic people who had increased PTSD symptoms.</w:t>
      </w:r>
      <w:r w:rsidR="00816A6D" w:rsidRPr="003742FC">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1939-3792","author":[{"dropping-particle":"","family":"Rumball","given":"Freya","non-dropping-particle":"","parse-names":false,"suffix":""},{"dropping-particle":"","family":"Happé","given":"Francesca","non-dropping-particle":"","parse-names":false,"suffix":""},{"dropping-particle":"","family":"Grey","given":"Nick","non-dropping-particle":"","parse-names":false,"suffix":""}],"container-title":"Autism Research","id":"ITEM-1","issued":{"date-parts":[["2020"]]},"publisher":"Wiley Online Library","title":"Experience of Trauma and PTSD Symptoms in Autistic Adults: Risk of PTSD Development Following DSM‐5 and Non‐DSM‐5 Traumatic Life Events","type":"article-journal"},"uris":["http://www.mendeley.com/documents/?uuid=f876025a-d151-473b-8185-03020794ff86"]}],"mendeley":{"formattedCitation":"&lt;sup&gt;48&lt;/sup&gt;","plainTextFormattedCitation":"48","previouslyFormattedCitation":"&lt;sup&gt;48&lt;/sup&gt;"},"properties":{"noteIndex":0},"schema":"https://github.com/citation-style-language/schema/raw/master/csl-citation.json"}</w:instrText>
      </w:r>
      <w:r w:rsidR="00816A6D" w:rsidRPr="003742FC">
        <w:rPr>
          <w:rFonts w:ascii="Times New Roman" w:hAnsi="Times New Roman" w:cs="Times New Roman"/>
        </w:rPr>
        <w:fldChar w:fldCharType="separate"/>
      </w:r>
      <w:r w:rsidR="009A6A3D" w:rsidRPr="009A6A3D">
        <w:rPr>
          <w:rFonts w:ascii="Times New Roman" w:hAnsi="Times New Roman" w:cs="Times New Roman"/>
          <w:noProof/>
          <w:vertAlign w:val="superscript"/>
        </w:rPr>
        <w:t>48</w:t>
      </w:r>
      <w:r w:rsidR="00816A6D" w:rsidRPr="003742FC">
        <w:rPr>
          <w:rFonts w:ascii="Times New Roman" w:hAnsi="Times New Roman" w:cs="Times New Roman"/>
        </w:rPr>
        <w:fldChar w:fldCharType="end"/>
      </w:r>
      <w:r w:rsidR="00816A6D" w:rsidRPr="003742FC">
        <w:rPr>
          <w:rFonts w:ascii="Times New Roman" w:hAnsi="Times New Roman" w:cs="Times New Roman"/>
        </w:rPr>
        <w:t xml:space="preserve"> The authors argue that autistic people may be more likely to experience trauma </w:t>
      </w:r>
      <w:r w:rsidR="00816A6D">
        <w:rPr>
          <w:rFonts w:ascii="Times New Roman" w:hAnsi="Times New Roman" w:cs="Times New Roman"/>
        </w:rPr>
        <w:t>from events outside of current PTSD diagnostic criteria,</w:t>
      </w:r>
      <w:r w:rsidR="00816A6D" w:rsidRPr="003742FC">
        <w:rPr>
          <w:rFonts w:ascii="Times New Roman" w:hAnsi="Times New Roman" w:cs="Times New Roman"/>
        </w:rPr>
        <w:t xml:space="preserve"> which is not unlikely given the sustained stigma that many autistic people experience</w:t>
      </w:r>
      <w:r w:rsidR="00816A6D">
        <w:rPr>
          <w:rFonts w:ascii="Times New Roman" w:hAnsi="Times New Roman" w:cs="Times New Roman"/>
        </w:rPr>
        <w:t>.</w:t>
      </w:r>
      <w:r w:rsidR="00816A6D">
        <w:rPr>
          <w:rFonts w:ascii="Times New Roman" w:hAnsi="Times New Roman" w:cs="Times New Roman"/>
        </w:rPr>
        <w:fldChar w:fldCharType="begin" w:fldLock="1"/>
      </w:r>
      <w:r w:rsidR="00A4026B">
        <w:rPr>
          <w:rFonts w:ascii="Times New Roman" w:hAnsi="Times New Roman" w:cs="Times New Roman"/>
        </w:rPr>
        <w:instrText>ADDIN CSL_CITATION {"citationItems":[{"id":"ITEM-1","itemData":{"DOI":"doi:10.31219/osf.io/gv2mw.","author":[{"dropping-particle":"","family":"Botha","given":"Monique","non-dropping-particle":"","parse-names":false,"suffix":""},{"dropping-particle":"","family":"Dibb","given":"Bridget","non-dropping-particle":"","parse-names":false,"suffix":""},{"dropping-particle":"","family":"Frost","given":"David M","non-dropping-particle":"","parse-names":false,"suffix":""}],"id":"ITEM-1","issued":{"date-parts":[["2020"]]},"publisher":"OSF Preprints","title":"\" Autism is me\": An investigation of how autistic individuals make sense of autism and stigma.","type":"article-journal"},"uris":["http://www.mendeley.com/documents/?uuid=dce70c7b-4e40-407d-9a18-43d7ccdf2e34"]},{"id":"ITEM-2","itemData":{"ISSN":"0968-7599","author":[{"dropping-particle":"","family":"Milton","given":"Damian","non-dropping-particle":"","parse-names":false,"suffix":""},{"dropping-particle":"","family":"Sims","given":"Tara","non-dropping-particle":"","parse-names":false,"suffix":""}],"container-title":"Disability &amp; Society","id":"ITEM-2","issue":"4","issued":{"date-parts":[["2016"]]},"page":"520-534","publisher":"Taylor &amp; Francis","title":"How is a sense of well-being and belonging constructed in the accounts of autistic adults?","type":"article-journal","volume":"31"},"uris":["http://www.mendeley.com/documents/?uuid=19ff4a0b-1ac5-4a75-bc2b-cea0865015ac"]}],"mendeley":{"formattedCitation":"&lt;sup&gt;63,64&lt;/sup&gt;","plainTextFormattedCitation":"63,64","previouslyFormattedCitation":"&lt;sup&gt;63,64&lt;/sup&gt;"},"properties":{"noteIndex":0},"schema":"https://github.com/citation-style-language/schema/raw/master/csl-citation.json"}</w:instrText>
      </w:r>
      <w:r w:rsidR="00816A6D">
        <w:rPr>
          <w:rFonts w:ascii="Times New Roman" w:hAnsi="Times New Roman" w:cs="Times New Roman"/>
        </w:rPr>
        <w:fldChar w:fldCharType="separate"/>
      </w:r>
      <w:r w:rsidR="009A6A3D" w:rsidRPr="009A6A3D">
        <w:rPr>
          <w:rFonts w:ascii="Times New Roman" w:hAnsi="Times New Roman" w:cs="Times New Roman"/>
          <w:noProof/>
          <w:vertAlign w:val="superscript"/>
        </w:rPr>
        <w:t>63,64</w:t>
      </w:r>
      <w:r w:rsidR="00816A6D">
        <w:rPr>
          <w:rFonts w:ascii="Times New Roman" w:hAnsi="Times New Roman" w:cs="Times New Roman"/>
        </w:rPr>
        <w:fldChar w:fldCharType="end"/>
      </w:r>
      <w:r w:rsidR="00816A6D" w:rsidRPr="003742FC">
        <w:rPr>
          <w:rFonts w:ascii="Times New Roman" w:hAnsi="Times New Roman" w:cs="Times New Roman"/>
        </w:rPr>
        <w:t xml:space="preserve"> </w:t>
      </w:r>
      <w:r w:rsidR="00816A6D">
        <w:rPr>
          <w:rFonts w:ascii="Times New Roman" w:hAnsi="Times New Roman" w:cs="Times New Roman"/>
        </w:rPr>
        <w:t>Some of acts that our participants described as ‘bullying’ and being ‘taken advantage of’ included domestic and sexual abuse, and financial exploitation. There may be considerations to be made here about the way in which we ask questions about negative life experiences, and how different questions may elicit different responses. The line between abuse, bullying, and more nebulous concepts such as ‘being taken advantage of’ is not particularly clear, and we know that bullying can have incredibly negative effects on an individual.</w:t>
      </w:r>
      <w:r w:rsidR="00816A6D">
        <w:rPr>
          <w:rFonts w:ascii="Times New Roman" w:hAnsi="Times New Roman" w:cs="Times New Roman"/>
        </w:rPr>
        <w:fldChar w:fldCharType="begin" w:fldLock="1"/>
      </w:r>
      <w:r w:rsidR="00816A6D">
        <w:rPr>
          <w:rFonts w:ascii="Times New Roman" w:hAnsi="Times New Roman" w:cs="Times New Roman"/>
        </w:rPr>
        <w:instrText>ADDIN CSL_CITATION {"citationItems":[{"id":"ITEM-1","itemData":{"ISSN":"0162-3257","author":[{"dropping-particle":"","family":"Cappadocia","given":"M Catherine","non-dropping-particle":"","parse-names":false,"suffix":""},{"dropping-particle":"","family":"Weiss","given":"Jonathan A","non-dropping-particle":"","parse-names":false,"suffix":""},{"dropping-particle":"","family":"Pepler","given":"Debra","non-dropping-particle":"","parse-names":false,"suffix":""}],"container-title":"Journal of autism and developmental disorders","id":"ITEM-1","issue":"2","issued":{"date-parts":[["2012"]]},"page":"266-277","publisher":"Springer","title":"Bullying experiences among children and youth with autism spectrum disorders","type":"article-journal","volume":"42"},"uris":["http://www.mendeley.com/documents/?uuid=b18a3986-2f21-4d17-8a67-edcb186eb01e"]}],"mendeley":{"formattedCitation":"&lt;sup&gt;14&lt;/sup&gt;","plainTextFormattedCitation":"14","previouslyFormattedCitation":"&lt;sup&gt;14&lt;/sup&gt;"},"properties":{"noteIndex":0},"schema":"https://github.com/citation-style-language/schema/raw/master/csl-citation.json"}</w:instrText>
      </w:r>
      <w:r w:rsidR="00816A6D">
        <w:rPr>
          <w:rFonts w:ascii="Times New Roman" w:hAnsi="Times New Roman" w:cs="Times New Roman"/>
        </w:rPr>
        <w:fldChar w:fldCharType="separate"/>
      </w:r>
      <w:r w:rsidR="00816A6D" w:rsidRPr="001C4CEA">
        <w:rPr>
          <w:rFonts w:ascii="Times New Roman" w:hAnsi="Times New Roman" w:cs="Times New Roman"/>
          <w:noProof/>
          <w:vertAlign w:val="superscript"/>
        </w:rPr>
        <w:t>14</w:t>
      </w:r>
      <w:r w:rsidR="00816A6D">
        <w:rPr>
          <w:rFonts w:ascii="Times New Roman" w:hAnsi="Times New Roman" w:cs="Times New Roman"/>
        </w:rPr>
        <w:fldChar w:fldCharType="end"/>
      </w:r>
      <w:r w:rsidR="00816A6D">
        <w:rPr>
          <w:rFonts w:ascii="Times New Roman" w:hAnsi="Times New Roman" w:cs="Times New Roman"/>
        </w:rPr>
        <w:t xml:space="preserve"> However it is important that future research acknowledges that despite autistic people being labelled as ‘literal’ in their communication, they may downplay their experiences through the terminology they use.  </w:t>
      </w:r>
    </w:p>
    <w:p w14:paraId="38FA6B1F" w14:textId="023D60B2" w:rsidR="00747C75" w:rsidRDefault="00747C75" w:rsidP="00EF7DE7">
      <w:pPr>
        <w:spacing w:line="480" w:lineRule="auto"/>
        <w:rPr>
          <w:rFonts w:ascii="Times New Roman" w:hAnsi="Times New Roman" w:cs="Times New Roman"/>
        </w:rPr>
      </w:pPr>
    </w:p>
    <w:p w14:paraId="3EDCFA4E" w14:textId="4ECF9AD5" w:rsidR="004D485A" w:rsidRDefault="00816A6D" w:rsidP="004D485A">
      <w:pPr>
        <w:spacing w:line="480" w:lineRule="auto"/>
        <w:rPr>
          <w:rFonts w:ascii="Times New Roman" w:hAnsi="Times New Roman" w:cs="Times New Roman"/>
        </w:rPr>
      </w:pPr>
      <w:r>
        <w:rPr>
          <w:rFonts w:ascii="Times New Roman" w:hAnsi="Times New Roman" w:cs="Times New Roman"/>
        </w:rPr>
        <w:t xml:space="preserve">Overall our findings elucidate the importance of considering the role of heightened compliance and autistic social style in understanding experiences of interpersonal victimisation </w:t>
      </w:r>
      <w:r w:rsidR="00A632CF">
        <w:rPr>
          <w:rFonts w:ascii="Times New Roman" w:hAnsi="Times New Roman" w:cs="Times New Roman"/>
        </w:rPr>
        <w:t>among</w:t>
      </w:r>
      <w:r>
        <w:rPr>
          <w:rFonts w:ascii="Times New Roman" w:hAnsi="Times New Roman" w:cs="Times New Roman"/>
        </w:rPr>
        <w:t xml:space="preserve"> autistic adults. More research is needed to examine how heightened compliance develops, and what can be done to support autistic people in recognising abusive behaviour. </w:t>
      </w:r>
      <w:r w:rsidR="004D485A">
        <w:rPr>
          <w:rFonts w:ascii="Times New Roman" w:hAnsi="Times New Roman" w:cs="Times New Roman"/>
        </w:rPr>
        <w:t xml:space="preserve">There may be particular recovery needs that autistic people have which are not considered in the wider scope of literature on abuse and victimisation. This mirrors research into sexual victimisation, where there is very little investigation specifically into the experience of intimate partner violence </w:t>
      </w:r>
      <w:r w:rsidR="00A632CF">
        <w:rPr>
          <w:rFonts w:ascii="Times New Roman" w:hAnsi="Times New Roman" w:cs="Times New Roman"/>
        </w:rPr>
        <w:t>among</w:t>
      </w:r>
      <w:r w:rsidR="004D485A">
        <w:rPr>
          <w:rFonts w:ascii="Times New Roman" w:hAnsi="Times New Roman" w:cs="Times New Roman"/>
        </w:rPr>
        <w:t xml:space="preserve"> autistic </w:t>
      </w:r>
      <w:r w:rsidR="004D485A" w:rsidRPr="008527FB">
        <w:rPr>
          <w:rFonts w:ascii="Times New Roman" w:hAnsi="Times New Roman" w:cs="Times New Roman"/>
        </w:rPr>
        <w:t>people</w:t>
      </w:r>
      <w:r w:rsidR="004D485A" w:rsidRPr="008527FB">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{"citationItems":[{"id":"ITEM-1","itemData":{"ISSN":"0162-3257","author":[{"dropping-particle":"","family":"Brown-Lavoie","given":"Stephanie M","non-dropping-particle":"","parse-names":false,"suffix":""},{"dropping-particle":"","family":"Viecili","given":"Michelle A","non-dropping-particle":"","parse-names":false,"suffix":""},{"dropping-particle":"","family":"Weiss","given":"Jonathan A","non-dropping-particle":"","parse-names":false,"suffix":""}],"container-title":"Journal of autism and developmental disorders","id":"ITEM-1","issue":"9","issued":{"date-parts":[["2014"]]},"page":"2185-2196","publisher":"Springer","title":"Sexual knowledge and victimization in adults with autism spectrum disorders","type":"article-journal","volume":"44"},"uris":["http://www.mendeley.com/documents/?uuid=22f81c00-67b2-45ba-8215-5e9cedc21cfa"]},{"id":"ITEM-2","itemData":{"DOI":"10.3389/fpsyt.2018.00203","ISSN":"16640640","abstract":"This study aimed to describe the self-reported experiences of childhood and adult victimization and perpetration in adults with autism spectrum conditions (ASC) compared to a matched sample, and how victimization and perpetration are associated with autism-related difficulties. Forty-five adults with ASC and 42 adults without ASC completed questionnaires regarding violence victimization and perpetration, emotion regulation, and sociocommunicative competence. Participants with ASC reported experiencing, as children, more overall victimization; specifically, more property crime, maltreatment, teasing/emotional bullying, and sexual assault by peers, compared to participants without ASC. Participants with ASC also reported experiencing more teasing/emotional bullying in adulthood and greater sexual contact victimization. No significant differences were found between groups on perpetration. Sociocommunicative ability and emotion regulation deficits did not explain the heightened risk for victimization. Individuals with ASC have an increased vulnerability to violence victimization, which speaks to the need for interventions, and proactive prevention strategies.","author":[{"dropping-particle":"","family":"Weiss","given":"Jonathan A.","non-dropping-particle":"","parse-names":false,"suffix":""},{"dropping-particle":"","family":"Fardella","given":"Michelle A.","non-dropping-particle":"","parse-names":false,"suffix":""}],"container-title":"Frontiers in Psychiatry","id":"ITEM-2","issued":{"date-parts":[["2018"]]},"title":"Victimization and perpetration experiences of adults with autism","type":"article-journal"},"uris":["http://www.mendeley.com/documents/?uuid=aeff591f-abd6-4b3e-b7da-94a2b5729ee2"]},{"id":"ITEM-3","itemData":{"ISSN":"2573-9581","author":[{"dropping-particle":"","family":"Reuben","given":"Katherine E","non-dropping-particle":"","parse-names":false,"suffix":""},{"dropping-particle":"","family":"Stanzione","given":"Christopher M","non-dropping-particle":"","parse-names":false,"suffix":""},{"dropping-particle":"","family":"Singleton","given":"Jenny L","non-dropping-particle":"","parse-names":false,"suffix":""}],"container-title":"Autism in Adulthood","id":"ITEM-3","issued":{"date-parts":[["2021"]]},"publisher":"Mary Ann Liebert, Inc., publishers 140 Huguenot Street, 3rd Floor New …","title":"Interpersonal Trauma and Posttraumatic Stress in Autistic Adults","type":"article-journal"},"uris":["http://www.mendeley.com/documents/?uuid=cb96930c-c7aa-4a15-97c0-09a7c17ba6f1"]}],"mendeley":{"formattedCitation":"&lt;sup&gt;3,13,65&lt;/sup&gt;","plainTextFormattedCitation":"3,13,65","previouslyFormattedCitation":"&lt;sup&gt;3,13,65&lt;/sup&gt;"},"properties":{"noteIndex":0},"schema":"https://github.com/citation-style-language/schema/raw/master/csl-citation.json"}</w:instrText>
      </w:r>
      <w:r w:rsidR="004D485A" w:rsidRPr="008527FB">
        <w:rPr>
          <w:rFonts w:ascii="Times New Roman" w:hAnsi="Times New Roman" w:cs="Times New Roman"/>
        </w:rPr>
        <w:fldChar w:fldCharType="separate"/>
      </w:r>
      <w:r w:rsidR="009A6A3D" w:rsidRPr="009A6A3D">
        <w:rPr>
          <w:rFonts w:ascii="Times New Roman" w:hAnsi="Times New Roman" w:cs="Times New Roman"/>
          <w:noProof/>
          <w:vertAlign w:val="superscript"/>
        </w:rPr>
        <w:t>3,13,65</w:t>
      </w:r>
      <w:r w:rsidR="004D485A" w:rsidRPr="008527FB">
        <w:rPr>
          <w:rFonts w:ascii="Times New Roman" w:hAnsi="Times New Roman" w:cs="Times New Roman"/>
        </w:rPr>
        <w:fldChar w:fldCharType="end"/>
      </w:r>
      <w:r w:rsidR="004D485A">
        <w:rPr>
          <w:rFonts w:ascii="Times New Roman" w:hAnsi="Times New Roman" w:cs="Times New Roman"/>
        </w:rPr>
        <w:t xml:space="preserve"> and how best to support them.</w:t>
      </w:r>
      <w:r w:rsidR="004D485A">
        <w:rPr>
          <w:rFonts w:ascii="Times New Roman" w:hAnsi="Times New Roman" w:cs="Times New Roman"/>
        </w:rPr>
        <w:fldChar w:fldCharType="begin" w:fldLock="1"/>
      </w:r>
      <w:r w:rsidR="00A4026B">
        <w:rPr>
          <w:rFonts w:ascii="Times New Roman" w:hAnsi="Times New Roman" w:cs="Times New Roman"/>
        </w:rPr>
        <w:instrText>ADDIN CSL_CITATION {"citationItems":[{"id":"ITEM-1","itemData":{"author":[{"dropping-particle":"","family":"Ridout","given":"Susy","non-dropping-particle":"","parse-names":false,"suffix":""}],"chapter-number":"25","container-title":"The Neurodiversity Reader","editor":[{"dropping-particle":"","family":"Milton","given":"Damian","non-dropping-particle":"","parse-names":false,"suffix":""},{"dropping-particle":"","family":"Ridout","given":"Susy","non-dropping-particle":"","parse-names":false,"suffix":""},{"dropping-particle":"","family":"Martin","given":"Nicola","non-dropping-particle":"","parse-names":false,"suffix":""},{"dropping-particle":"","family":"Mills","given":"Richard","non-dropping-particle":"","parse-names":false,"suffix":""},{"dropping-particle":"","family":"Murray","given":"Dinah","non-dropping-particle":"","parse-names":false,"suffix":""}],"id":"ITEM-1","issued":{"date-parts":[["2020"]]},"page":"275-287","publisher":"Pavilion","publisher-place":"Shoreham by Sea","title":"Establishing neurodivergent authorship in the sexual violence debate","type":"chapter"},"uris":["http://www.mendeley.com/documents/?uuid=60c7ac1a-6214-4ced-9efe-38bc3ab4de7f"]}],"mendeley":{"formattedCitation":"&lt;sup&gt;66&lt;/sup&gt;","plainTextFormattedCitation":"66","previouslyFormattedCitation":"&lt;sup&gt;66&lt;/sup&gt;"},"properties":{"noteIndex":0},"schema":"https://github.com/citation-style-language/schema/raw/master/csl-citation.json"}</w:instrText>
      </w:r>
      <w:r w:rsidR="004D485A">
        <w:rPr>
          <w:rFonts w:ascii="Times New Roman" w:hAnsi="Times New Roman" w:cs="Times New Roman"/>
        </w:rPr>
        <w:fldChar w:fldCharType="separate"/>
      </w:r>
      <w:r w:rsidR="009A6A3D" w:rsidRPr="009A6A3D">
        <w:rPr>
          <w:rFonts w:ascii="Times New Roman" w:hAnsi="Times New Roman" w:cs="Times New Roman"/>
          <w:noProof/>
          <w:vertAlign w:val="superscript"/>
        </w:rPr>
        <w:t>66</w:t>
      </w:r>
      <w:r w:rsidR="004D485A">
        <w:rPr>
          <w:rFonts w:ascii="Times New Roman" w:hAnsi="Times New Roman" w:cs="Times New Roman"/>
        </w:rPr>
        <w:fldChar w:fldCharType="end"/>
      </w:r>
      <w:r w:rsidR="004D485A">
        <w:rPr>
          <w:rFonts w:ascii="Times New Roman" w:hAnsi="Times New Roman" w:cs="Times New Roman"/>
        </w:rPr>
        <w:t xml:space="preserve"> These issues warrant further investigation in the future. </w:t>
      </w:r>
    </w:p>
    <w:p w14:paraId="05EB1781" w14:textId="77777777" w:rsidR="009C3C20" w:rsidRDefault="009C3C20" w:rsidP="00EF7DE7">
      <w:pPr>
        <w:spacing w:line="480" w:lineRule="auto"/>
        <w:rPr>
          <w:rFonts w:ascii="Times New Roman" w:hAnsi="Times New Roman" w:cs="Times New Roman"/>
          <w:b/>
          <w:bCs/>
          <w:i/>
          <w:iCs/>
        </w:rPr>
      </w:pPr>
    </w:p>
    <w:p w14:paraId="65E73E15" w14:textId="77777777" w:rsidR="00D2190B" w:rsidRDefault="00D2190B" w:rsidP="00EF7DE7">
      <w:pPr>
        <w:spacing w:line="480" w:lineRule="auto"/>
        <w:rPr>
          <w:rFonts w:ascii="Times New Roman" w:hAnsi="Times New Roman" w:cs="Times New Roman"/>
          <w:b/>
          <w:bCs/>
          <w:i/>
          <w:iCs/>
        </w:rPr>
      </w:pPr>
    </w:p>
    <w:p w14:paraId="01E3AC0D" w14:textId="6673072D" w:rsidR="00EF7DE7" w:rsidRPr="00EF7DE7" w:rsidRDefault="00EF7DE7" w:rsidP="00EF7DE7">
      <w:pPr>
        <w:spacing w:line="480" w:lineRule="auto"/>
        <w:rPr>
          <w:rFonts w:ascii="Times New Roman" w:hAnsi="Times New Roman" w:cs="Times New Roman"/>
          <w:b/>
          <w:bCs/>
          <w:i/>
          <w:iCs/>
        </w:rPr>
      </w:pPr>
      <w:r w:rsidRPr="00EF7DE7">
        <w:rPr>
          <w:rFonts w:ascii="Times New Roman" w:hAnsi="Times New Roman" w:cs="Times New Roman"/>
          <w:b/>
          <w:bCs/>
          <w:i/>
          <w:iCs/>
        </w:rPr>
        <w:lastRenderedPageBreak/>
        <w:t>Limitations</w:t>
      </w:r>
    </w:p>
    <w:p w14:paraId="77882E61" w14:textId="299A9E7F" w:rsidR="009B77DA" w:rsidRDefault="009B77DA" w:rsidP="00EF7DE7">
      <w:pPr>
        <w:spacing w:line="480" w:lineRule="auto"/>
        <w:rPr>
          <w:rFonts w:ascii="Times New Roman" w:hAnsi="Times New Roman" w:cs="Times New Roman"/>
        </w:rPr>
      </w:pPr>
      <w:r>
        <w:rPr>
          <w:rFonts w:ascii="Times New Roman" w:hAnsi="Times New Roman" w:cs="Times New Roman"/>
        </w:rPr>
        <w:t xml:space="preserve">One major limitation of the study was the nature of static data collection in a qualitative study. </w:t>
      </w:r>
      <w:r w:rsidR="00EF7DE7">
        <w:rPr>
          <w:rFonts w:ascii="Times New Roman" w:hAnsi="Times New Roman" w:cs="Times New Roman"/>
        </w:rPr>
        <w:t>C</w:t>
      </w:r>
      <w:r w:rsidR="00EF7DE7" w:rsidRPr="004F4498">
        <w:rPr>
          <w:rFonts w:ascii="Times New Roman" w:hAnsi="Times New Roman" w:cs="Times New Roman"/>
        </w:rPr>
        <w:t>ollecting an online sample allowed us to address the issues around anonymity presented</w:t>
      </w:r>
      <w:r w:rsidR="00EF7DE7">
        <w:rPr>
          <w:rFonts w:ascii="Times New Roman" w:hAnsi="Times New Roman" w:cs="Times New Roman"/>
        </w:rPr>
        <w:t xml:space="preserve"> in previous research</w:t>
      </w:r>
      <w:r w:rsidR="003E6B0C">
        <w:rPr>
          <w:rFonts w:ascii="Times New Roman" w:hAnsi="Times New Roman" w:cs="Times New Roman"/>
        </w:rPr>
        <w:t>,</w:t>
      </w:r>
      <w:r w:rsidR="00EF7DE7">
        <w:rPr>
          <w:rFonts w:ascii="Times New Roman" w:hAnsi="Times New Roman" w:cs="Times New Roman"/>
        </w:rPr>
        <w:fldChar w:fldCharType="begin" w:fldLock="1"/>
      </w:r>
      <w:r w:rsidR="008A0A1C">
        <w:rPr>
          <w:rFonts w:ascii="Times New Roman" w:hAnsi="Times New Roman" w:cs="Times New Roman"/>
        </w:rPr>
        <w:instrText>ADDIN CSL_CITATION {"citationItems":[{"id":"ITEM-1","itemData":{"DOI":"10.1080/09687599.2018.1498320","ISSN":"13600508","abstract":"Individuals on the autism spectrum are at an increased risk of experiencing violence. This study sought to understand the opinions of adults on the spectrum regarding potential risk and protective factors for interpersonal violence. Twenty-two adults (12 men; 18 to 53 years of age) participated in semi-structured qualitative interviews. Interviews were recorded, transcribed, and analysed. The results of the qualitative analysis identified individual and contextual risk and protective factors. Protective themes focused on individual needs (awareness of the self and the environment, interpersonal knowledge/skills, skill building strategies) and supportive contexts (benefits of a trusted person, advocates, fostering acceptance and inclusion). There is a need for strategies to decrease the vulnerability to, and the impact of, interpersonal violence. Individuals on the spectrum have the capacity to provide important information regarding safety promotion and risk factors for interpersonal violence, and their expertise should play a role in guiding efforts that promote safety.","author":[{"dropping-particle":"","family":"Fardella","given":"Michelle A.","non-dropping-particle":"","parse-names":false,"suffix":""},{"dropping-particle":"","family":"Burnham Riosa","given":"Priscilla","non-dropping-particle":"","parse-names":false,"suffix":""},{"dropping-particle":"","family":"Weiss","given":"Jonathan A.","non-dropping-particle":"","parse-names":false,"suffix":""}],"container-title":"Disability and Society","id":"ITEM-1","issued":{"date-parts":[["2018"]]},"title":"A qualitative investigation of risk and protective factors for interpersonal violence in adults on the autism spectrum","type":"article-journal"},"uris":["http://www.mendeley.com/documents/?uuid=bf69a973-78a2-485e-a3e7-01225b327aa5"]}],"mendeley":{"formattedCitation":"&lt;sup&gt;6&lt;/sup&gt;","plainTextFormattedCitation":"6","previouslyFormattedCitation":"&lt;sup&gt;6&lt;/sup&gt;"},"properties":{"noteIndex":0},"schema":"https://github.com/citation-style-language/schema/raw/master/csl-citation.json"}</w:instrText>
      </w:r>
      <w:r w:rsidR="00EF7DE7">
        <w:rPr>
          <w:rFonts w:ascii="Times New Roman" w:hAnsi="Times New Roman" w:cs="Times New Roman"/>
        </w:rPr>
        <w:fldChar w:fldCharType="separate"/>
      </w:r>
      <w:r w:rsidR="008A0A1C" w:rsidRPr="008A0A1C">
        <w:rPr>
          <w:rFonts w:ascii="Times New Roman" w:hAnsi="Times New Roman" w:cs="Times New Roman"/>
          <w:noProof/>
          <w:vertAlign w:val="superscript"/>
        </w:rPr>
        <w:t>6</w:t>
      </w:r>
      <w:r w:rsidR="00EF7DE7">
        <w:rPr>
          <w:rFonts w:ascii="Times New Roman" w:hAnsi="Times New Roman" w:cs="Times New Roman"/>
        </w:rPr>
        <w:fldChar w:fldCharType="end"/>
      </w:r>
      <w:r w:rsidR="003E6B0C">
        <w:rPr>
          <w:rFonts w:ascii="Times New Roman" w:hAnsi="Times New Roman" w:cs="Times New Roman"/>
        </w:rPr>
        <w:t xml:space="preserve"> </w:t>
      </w:r>
      <w:r w:rsidR="00EF7DE7" w:rsidRPr="004F4498">
        <w:rPr>
          <w:rFonts w:ascii="Times New Roman" w:hAnsi="Times New Roman" w:cs="Times New Roman"/>
        </w:rPr>
        <w:t xml:space="preserve">and </w:t>
      </w:r>
      <w:r w:rsidR="00B933A3">
        <w:rPr>
          <w:rFonts w:ascii="Times New Roman" w:hAnsi="Times New Roman" w:cs="Times New Roman"/>
        </w:rPr>
        <w:t>recruit</w:t>
      </w:r>
      <w:r w:rsidR="00EF7DE7" w:rsidRPr="004F4498">
        <w:rPr>
          <w:rFonts w:ascii="Times New Roman" w:hAnsi="Times New Roman" w:cs="Times New Roman"/>
        </w:rPr>
        <w:t xml:space="preserve"> participants from a broad age range</w:t>
      </w:r>
      <w:r w:rsidR="009116CC">
        <w:rPr>
          <w:rFonts w:ascii="Times New Roman" w:hAnsi="Times New Roman" w:cs="Times New Roman"/>
        </w:rPr>
        <w:t>. H</w:t>
      </w:r>
      <w:r>
        <w:rPr>
          <w:rFonts w:ascii="Times New Roman" w:hAnsi="Times New Roman" w:cs="Times New Roman"/>
        </w:rPr>
        <w:t>owever it also meant that the amount of detail provided varied from person to person, and that we were not able to prompt for additional detail</w:t>
      </w:r>
      <w:r w:rsidR="009116CC">
        <w:rPr>
          <w:rFonts w:ascii="Times New Roman" w:hAnsi="Times New Roman" w:cs="Times New Roman"/>
        </w:rPr>
        <w:t xml:space="preserve"> or clarification</w:t>
      </w:r>
      <w:r>
        <w:rPr>
          <w:rFonts w:ascii="Times New Roman" w:hAnsi="Times New Roman" w:cs="Times New Roman"/>
        </w:rPr>
        <w:t xml:space="preserve"> during or after the responses. </w:t>
      </w:r>
      <w:r w:rsidR="00AE564E">
        <w:rPr>
          <w:rFonts w:ascii="Times New Roman" w:hAnsi="Times New Roman" w:cs="Times New Roman"/>
        </w:rPr>
        <w:t>Static surveys with open ended questions can allow participants additional time to process the questions, however it does limit the more interactive aspects of using different asynchronous methods (</w:t>
      </w:r>
      <w:r w:rsidR="00BA0DB3">
        <w:rPr>
          <w:rFonts w:ascii="Times New Roman" w:hAnsi="Times New Roman" w:cs="Times New Roman"/>
        </w:rPr>
        <w:t>e.g.</w:t>
      </w:r>
      <w:r w:rsidR="00AE564E">
        <w:rPr>
          <w:rFonts w:ascii="Times New Roman" w:hAnsi="Times New Roman" w:cs="Times New Roman"/>
        </w:rPr>
        <w:t xml:space="preserve"> discussion boards).  </w:t>
      </w:r>
    </w:p>
    <w:p w14:paraId="11611DC6" w14:textId="77777777" w:rsidR="00B20832" w:rsidRDefault="00B20832" w:rsidP="00EF7DE7">
      <w:pPr>
        <w:spacing w:line="480" w:lineRule="auto"/>
        <w:rPr>
          <w:rFonts w:ascii="Times New Roman" w:hAnsi="Times New Roman" w:cs="Times New Roman"/>
        </w:rPr>
      </w:pPr>
    </w:p>
    <w:p w14:paraId="7081FEE6" w14:textId="272EB493" w:rsidR="00167EF1" w:rsidRDefault="009B77DA" w:rsidP="00EF7DE7">
      <w:pPr>
        <w:spacing w:line="480" w:lineRule="auto"/>
        <w:rPr>
          <w:rFonts w:ascii="Times New Roman" w:hAnsi="Times New Roman" w:cs="Times New Roman"/>
        </w:rPr>
      </w:pPr>
      <w:r>
        <w:rPr>
          <w:rFonts w:ascii="Times New Roman" w:hAnsi="Times New Roman" w:cs="Times New Roman"/>
        </w:rPr>
        <w:t xml:space="preserve">A further limitation is that </w:t>
      </w:r>
      <w:r w:rsidR="00EF7DE7">
        <w:rPr>
          <w:rFonts w:ascii="Times New Roman" w:hAnsi="Times New Roman" w:cs="Times New Roman"/>
        </w:rPr>
        <w:t xml:space="preserve">our sample consisted largely of </w:t>
      </w:r>
      <w:r w:rsidR="00EF7DE7" w:rsidRPr="004F4498">
        <w:rPr>
          <w:rFonts w:ascii="Times New Roman" w:hAnsi="Times New Roman" w:cs="Times New Roman"/>
        </w:rPr>
        <w:t>women</w:t>
      </w:r>
      <w:r w:rsidR="00E20DBC">
        <w:rPr>
          <w:rFonts w:ascii="Times New Roman" w:hAnsi="Times New Roman" w:cs="Times New Roman"/>
        </w:rPr>
        <w:t>, many of whom were diagnosed later in life</w:t>
      </w:r>
      <w:r w:rsidR="00B933A3">
        <w:rPr>
          <w:rFonts w:ascii="Times New Roman" w:hAnsi="Times New Roman" w:cs="Times New Roman"/>
        </w:rPr>
        <w:t xml:space="preserve">. </w:t>
      </w:r>
      <w:r w:rsidR="00167EF1">
        <w:rPr>
          <w:rFonts w:ascii="Times New Roman" w:hAnsi="Times New Roman" w:cs="Times New Roman"/>
        </w:rPr>
        <w:t xml:space="preserve">Whilst women have historically been under-represented in autism research, </w:t>
      </w:r>
      <w:r w:rsidR="00E352DB">
        <w:rPr>
          <w:rFonts w:ascii="Times New Roman" w:hAnsi="Times New Roman" w:cs="Times New Roman"/>
        </w:rPr>
        <w:t>this does not appear to be the case in</w:t>
      </w:r>
      <w:r w:rsidR="00167EF1">
        <w:rPr>
          <w:rFonts w:ascii="Times New Roman" w:hAnsi="Times New Roman" w:cs="Times New Roman"/>
        </w:rPr>
        <w:t xml:space="preserve"> online samples</w:t>
      </w:r>
      <w:r w:rsidR="007001CE">
        <w:rPr>
          <w:rFonts w:ascii="Times New Roman" w:hAnsi="Times New Roman" w:cs="Times New Roman"/>
        </w:rPr>
        <w:t xml:space="preserve"> where women are often over-represented</w:t>
      </w:r>
      <w:r w:rsidR="00167EF1">
        <w:rPr>
          <w:rFonts w:ascii="Times New Roman" w:hAnsi="Times New Roman" w:cs="Times New Roman"/>
        </w:rPr>
        <w:t>.</w:t>
      </w:r>
      <w:r w:rsidR="00E352DB">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{"citationItems":[{"id":"ITEM-1","itemData":{"ISSN":"1664-1078","author":[{"dropping-particle":"","family":"Gillespie-Lynch","given":"Kristen","non-dropping-particle":"","parse-names":false,"suffix":""},{"dropping-particle":"","family":"Kapp","given":"Steven K","non-dropping-particle":"","parse-names":false,"suffix":""},{"dropping-particle":"","family":"Brooks","given":"Patricia J","non-dropping-particle":"","parse-names":false,"suffix":""},{"dropping-particle":"","family":"Pickens","given":"Jonathan","non-dropping-particle":"","parse-names":false,"suffix":""},{"dropping-particle":"","family":"Schwartzman","given":"Ben","non-dropping-particle":"","parse-names":false,"suffix":""}],"container-title":"Frontiers in psychology","id":"ITEM-1","issued":{"date-parts":[["2017"]]},"page":"438","publisher":"Frontiers","title":"Whose expertise is it? Evidence for autistic adults as critical autism experts","type":"article-journal","volume":"8"},"uris":["http://www.mendeley.com/documents/?uuid=0b806cba-b8a4-4b51-890c-9eb628214d32"]}],"mendeley":{"formattedCitation":"&lt;sup&gt;67&lt;/sup&gt;","plainTextFormattedCitation":"67","previouslyFormattedCitation":"&lt;sup&gt;67&lt;/sup&gt;"},"properties":{"noteIndex":0},"schema":"https://github.com/citation-style-language/schema/raw/master/csl-citation.json"}</w:instrText>
      </w:r>
      <w:r w:rsidR="00E352DB">
        <w:rPr>
          <w:rFonts w:ascii="Times New Roman" w:hAnsi="Times New Roman" w:cs="Times New Roman"/>
        </w:rPr>
        <w:fldChar w:fldCharType="separate"/>
      </w:r>
      <w:r w:rsidR="009A6A3D" w:rsidRPr="009A6A3D">
        <w:rPr>
          <w:rFonts w:ascii="Times New Roman" w:hAnsi="Times New Roman" w:cs="Times New Roman"/>
          <w:noProof/>
          <w:vertAlign w:val="superscript"/>
        </w:rPr>
        <w:t>67</w:t>
      </w:r>
      <w:r w:rsidR="00E352DB">
        <w:rPr>
          <w:rFonts w:ascii="Times New Roman" w:hAnsi="Times New Roman" w:cs="Times New Roman"/>
        </w:rPr>
        <w:fldChar w:fldCharType="end"/>
      </w:r>
      <w:r w:rsidR="00AE564E">
        <w:rPr>
          <w:rFonts w:ascii="Times New Roman" w:hAnsi="Times New Roman" w:cs="Times New Roman"/>
        </w:rPr>
        <w:t xml:space="preserve"> </w:t>
      </w:r>
      <w:r w:rsidR="004A5805">
        <w:rPr>
          <w:rFonts w:ascii="Times New Roman" w:hAnsi="Times New Roman" w:cs="Times New Roman"/>
        </w:rPr>
        <w:t xml:space="preserve">The large female sample in the current study may speak more broadly to considerations around gender and experiences of interpersonal violence. </w:t>
      </w:r>
      <w:r w:rsidR="007E030D">
        <w:rPr>
          <w:rFonts w:ascii="Times New Roman" w:hAnsi="Times New Roman" w:cs="Times New Roman"/>
        </w:rPr>
        <w:t>However, without further data on the perpetrator (</w:t>
      </w:r>
      <w:r w:rsidR="00BA0DB3">
        <w:rPr>
          <w:rFonts w:ascii="Times New Roman" w:hAnsi="Times New Roman" w:cs="Times New Roman"/>
        </w:rPr>
        <w:t>e.g.</w:t>
      </w:r>
      <w:r w:rsidR="007E030D">
        <w:rPr>
          <w:rFonts w:ascii="Times New Roman" w:hAnsi="Times New Roman" w:cs="Times New Roman"/>
        </w:rPr>
        <w:t xml:space="preserve"> their gender) it is difficult to comment on specific implications here</w:t>
      </w:r>
      <w:r w:rsidR="00311754">
        <w:rPr>
          <w:rFonts w:ascii="Times New Roman" w:hAnsi="Times New Roman" w:cs="Times New Roman"/>
        </w:rPr>
        <w:t>, particularly given that autistic people are more likely to report being part of a sexual minority</w:t>
      </w:r>
      <w:r w:rsidR="00FD0DF0">
        <w:rPr>
          <w:rFonts w:ascii="Times New Roman" w:hAnsi="Times New Roman" w:cs="Times New Roman"/>
        </w:rPr>
        <w:t>.</w:t>
      </w:r>
      <w:r w:rsidR="00FD0DF0">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0162-3257","author":[{"dropping-particle":"","family":"Dewinter","given":"Jeroen","non-dropping-particle":"","parse-names":false,"suffix":""},{"dropping-particle":"","family":"Graaf","given":"H","non-dropping-particle":"De","parse-names":false,"suffix":""},{"dropping-particle":"","family":"Begeer","given":"S","non-dropping-particle":"","parse-names":false,"suffix":""}],"container-title":"Journal of Autism and Developmental Disorders","id":"ITEM-1","issue":"9","issued":{"date-parts":[["2017"]]},"page":"2927-2934","publisher":"Springer","title":"Sexual orientation, gender identity, and romantic relationships in adolescents and adults with autism spectrum disorder","type":"article-journal","volume":"47"},"uris":["http://www.mendeley.com/documents/?uuid=3220de82-943d-445c-b6d2-cb3f51f81082"]}],"mendeley":{"formattedCitation":"&lt;sup&gt;68&lt;/sup&gt;","plainTextFormattedCitation":"68","previouslyFormattedCitation":"&lt;sup&gt;68&lt;/sup&gt;"},"properties":{"noteIndex":0},"schema":"https://github.com/citation-style-language/schema/raw/master/csl-citation.json"}</w:instrText>
      </w:r>
      <w:r w:rsidR="00FD0DF0">
        <w:rPr>
          <w:rFonts w:ascii="Times New Roman" w:hAnsi="Times New Roman" w:cs="Times New Roman"/>
        </w:rPr>
        <w:fldChar w:fldCharType="separate"/>
      </w:r>
      <w:r w:rsidR="009A6A3D" w:rsidRPr="009A6A3D">
        <w:rPr>
          <w:rFonts w:ascii="Times New Roman" w:hAnsi="Times New Roman" w:cs="Times New Roman"/>
          <w:noProof/>
          <w:vertAlign w:val="superscript"/>
        </w:rPr>
        <w:t>68</w:t>
      </w:r>
      <w:r w:rsidR="00FD0DF0">
        <w:rPr>
          <w:rFonts w:ascii="Times New Roman" w:hAnsi="Times New Roman" w:cs="Times New Roman"/>
        </w:rPr>
        <w:fldChar w:fldCharType="end"/>
      </w:r>
    </w:p>
    <w:p w14:paraId="3D63798A" w14:textId="77777777" w:rsidR="00B20832" w:rsidRDefault="00B20832" w:rsidP="00EF7DE7">
      <w:pPr>
        <w:spacing w:line="480" w:lineRule="auto"/>
        <w:rPr>
          <w:rFonts w:ascii="Times New Roman" w:hAnsi="Times New Roman" w:cs="Times New Roman"/>
        </w:rPr>
      </w:pPr>
    </w:p>
    <w:p w14:paraId="164C13BD" w14:textId="15A1E279" w:rsidR="00EF7DE7" w:rsidRPr="004F4498" w:rsidRDefault="00EF7DE7" w:rsidP="00EF7DE7">
      <w:pPr>
        <w:spacing w:line="480" w:lineRule="auto"/>
        <w:rPr>
          <w:rFonts w:ascii="Times New Roman" w:hAnsi="Times New Roman" w:cs="Times New Roman"/>
        </w:rPr>
      </w:pPr>
      <w:r w:rsidRPr="004F4498">
        <w:rPr>
          <w:rFonts w:ascii="Times New Roman" w:hAnsi="Times New Roman" w:cs="Times New Roman"/>
        </w:rPr>
        <w:t>W</w:t>
      </w:r>
      <w:r w:rsidR="00167EF1">
        <w:rPr>
          <w:rFonts w:ascii="Times New Roman" w:hAnsi="Times New Roman" w:cs="Times New Roman"/>
        </w:rPr>
        <w:t>e</w:t>
      </w:r>
      <w:r w:rsidRPr="004F4498">
        <w:rPr>
          <w:rFonts w:ascii="Times New Roman" w:hAnsi="Times New Roman" w:cs="Times New Roman"/>
        </w:rPr>
        <w:t xml:space="preserve"> did not collect any data on</w:t>
      </w:r>
      <w:r>
        <w:rPr>
          <w:rFonts w:ascii="Times New Roman" w:hAnsi="Times New Roman" w:cs="Times New Roman"/>
        </w:rPr>
        <w:t xml:space="preserve"> other </w:t>
      </w:r>
      <w:r w:rsidR="00A14494">
        <w:rPr>
          <w:rFonts w:ascii="Times New Roman" w:hAnsi="Times New Roman" w:cs="Times New Roman"/>
        </w:rPr>
        <w:t xml:space="preserve">demographic </w:t>
      </w:r>
      <w:r w:rsidR="00B933A3">
        <w:rPr>
          <w:rFonts w:ascii="Times New Roman" w:hAnsi="Times New Roman" w:cs="Times New Roman"/>
        </w:rPr>
        <w:t>factors such a</w:t>
      </w:r>
      <w:r>
        <w:rPr>
          <w:rFonts w:ascii="Times New Roman" w:hAnsi="Times New Roman" w:cs="Times New Roman"/>
        </w:rPr>
        <w:t>s</w:t>
      </w:r>
      <w:r w:rsidRPr="004F4498">
        <w:rPr>
          <w:rFonts w:ascii="Times New Roman" w:hAnsi="Times New Roman" w:cs="Times New Roman"/>
        </w:rPr>
        <w:t xml:space="preserve"> </w:t>
      </w:r>
      <w:r>
        <w:rPr>
          <w:rFonts w:ascii="Times New Roman" w:hAnsi="Times New Roman" w:cs="Times New Roman"/>
        </w:rPr>
        <w:t xml:space="preserve">location, </w:t>
      </w:r>
      <w:r w:rsidRPr="004F4498">
        <w:rPr>
          <w:rFonts w:ascii="Times New Roman" w:hAnsi="Times New Roman" w:cs="Times New Roman"/>
        </w:rPr>
        <w:t>socio-economic status or race</w:t>
      </w:r>
      <w:r w:rsidR="00B933A3">
        <w:rPr>
          <w:rFonts w:ascii="Times New Roman" w:hAnsi="Times New Roman" w:cs="Times New Roman"/>
        </w:rPr>
        <w:t xml:space="preserve"> and </w:t>
      </w:r>
      <w:r w:rsidRPr="004F4498">
        <w:rPr>
          <w:rFonts w:ascii="Times New Roman" w:hAnsi="Times New Roman" w:cs="Times New Roman"/>
        </w:rPr>
        <w:t>ethnicity</w:t>
      </w:r>
      <w:r w:rsidR="00A14494">
        <w:rPr>
          <w:rFonts w:ascii="Times New Roman" w:hAnsi="Times New Roman" w:cs="Times New Roman"/>
        </w:rPr>
        <w:t xml:space="preserve"> that would provide further insight into intersectional issues</w:t>
      </w:r>
      <w:r w:rsidR="00733171">
        <w:rPr>
          <w:rFonts w:ascii="Times New Roman" w:hAnsi="Times New Roman" w:cs="Times New Roman"/>
        </w:rPr>
        <w:t xml:space="preserve">. </w:t>
      </w:r>
      <w:r w:rsidR="008527FB">
        <w:rPr>
          <w:rFonts w:ascii="Times New Roman" w:hAnsi="Times New Roman" w:cs="Times New Roman"/>
        </w:rPr>
        <w:t>W</w:t>
      </w:r>
      <w:r w:rsidR="00733171">
        <w:rPr>
          <w:rFonts w:ascii="Times New Roman" w:hAnsi="Times New Roman" w:cs="Times New Roman"/>
        </w:rPr>
        <w:t>e did</w:t>
      </w:r>
      <w:r w:rsidR="008527FB">
        <w:rPr>
          <w:rFonts w:ascii="Times New Roman" w:hAnsi="Times New Roman" w:cs="Times New Roman"/>
        </w:rPr>
        <w:t xml:space="preserve"> however</w:t>
      </w:r>
      <w:r w:rsidR="00733171">
        <w:rPr>
          <w:rFonts w:ascii="Times New Roman" w:hAnsi="Times New Roman" w:cs="Times New Roman"/>
        </w:rPr>
        <w:t xml:space="preserve"> collect data on co-occurring diagnoses/disabilities. One participant made specific mention of non-autism, disability related abuse in their comments, which highlights a need to consider more broadly the experiences of autistic people with multiple disabilities. </w:t>
      </w:r>
      <w:r w:rsidR="00B933A3">
        <w:rPr>
          <w:rFonts w:ascii="Times New Roman" w:hAnsi="Times New Roman" w:cs="Times New Roman"/>
        </w:rPr>
        <w:t>F</w:t>
      </w:r>
      <w:r w:rsidRPr="004F4498">
        <w:rPr>
          <w:rFonts w:ascii="Times New Roman" w:hAnsi="Times New Roman" w:cs="Times New Roman"/>
        </w:rPr>
        <w:t xml:space="preserve">uture research should </w:t>
      </w:r>
      <w:r w:rsidR="00B933A3">
        <w:rPr>
          <w:rFonts w:ascii="Times New Roman" w:hAnsi="Times New Roman" w:cs="Times New Roman"/>
        </w:rPr>
        <w:t>aim to recruit as</w:t>
      </w:r>
      <w:r w:rsidRPr="004F4498">
        <w:rPr>
          <w:rFonts w:ascii="Times New Roman" w:hAnsi="Times New Roman" w:cs="Times New Roman"/>
        </w:rPr>
        <w:t xml:space="preserve"> diverse a sample of autistic adults as possible, to </w:t>
      </w:r>
      <w:r w:rsidRPr="004F4498">
        <w:rPr>
          <w:rFonts w:ascii="Times New Roman" w:hAnsi="Times New Roman" w:cs="Times New Roman"/>
        </w:rPr>
        <w:lastRenderedPageBreak/>
        <w:t>account fo</w:t>
      </w:r>
      <w:r w:rsidR="004A5805">
        <w:rPr>
          <w:rFonts w:ascii="Times New Roman" w:hAnsi="Times New Roman" w:cs="Times New Roman"/>
        </w:rPr>
        <w:t>r</w:t>
      </w:r>
      <w:r w:rsidRPr="004F4498">
        <w:rPr>
          <w:rFonts w:ascii="Times New Roman" w:hAnsi="Times New Roman" w:cs="Times New Roman"/>
        </w:rPr>
        <w:t xml:space="preserve"> intersectional</w:t>
      </w:r>
      <w:r>
        <w:rPr>
          <w:rFonts w:ascii="Times New Roman" w:hAnsi="Times New Roman" w:cs="Times New Roman"/>
        </w:rPr>
        <w:fldChar w:fldCharType="begin" w:fldLock="1"/>
      </w:r>
      <w:r w:rsidR="00A4026B">
        <w:rPr>
          <w:rFonts w:ascii="Times New Roman" w:hAnsi="Times New Roman" w:cs="Times New Roman"/>
        </w:rPr>
        <w:instrText>ADDIN CSL_CITATION {"citationItems":[{"id":"ITEM-1","itemData":{"author":[{"dropping-particle":"","family":"Crenshaw","given":"Kimberle","non-dropping-particle":"","parse-names":false,"suffix":""}],"container-title":"Stan. L. Rev.","id":"ITEM-1","issued":{"date-parts":[["1990"]]},"page":"1241","publisher":"HeinOnline","title":"Mapping the margins: Intersectionality, identity politics, and violence against women of color","type":"article-journal","volume":"43"},"uris":["http://www.mendeley.com/documents/?uuid=f19d1fad-3e25-40bc-a657-d688ee040b62"]}],"mendeley":{"formattedCitation":"&lt;sup&gt;69&lt;/sup&gt;","plainTextFormattedCitation":"69","previouslyFormattedCitation":"&lt;sup&gt;69&lt;/sup&gt;"},"properties":{"noteIndex":0},"schema":"https://github.com/citation-style-language/schema/raw/master/csl-citation.json"}</w:instrText>
      </w:r>
      <w:r>
        <w:rPr>
          <w:rFonts w:ascii="Times New Roman" w:hAnsi="Times New Roman" w:cs="Times New Roman"/>
        </w:rPr>
        <w:fldChar w:fldCharType="separate"/>
      </w:r>
      <w:r w:rsidR="009A6A3D" w:rsidRPr="009A6A3D">
        <w:rPr>
          <w:rFonts w:ascii="Times New Roman" w:hAnsi="Times New Roman" w:cs="Times New Roman"/>
          <w:noProof/>
          <w:vertAlign w:val="superscript"/>
        </w:rPr>
        <w:t>69</w:t>
      </w:r>
      <w:r>
        <w:rPr>
          <w:rFonts w:ascii="Times New Roman" w:hAnsi="Times New Roman" w:cs="Times New Roman"/>
        </w:rPr>
        <w:fldChar w:fldCharType="end"/>
      </w:r>
      <w:r w:rsidR="00A14494">
        <w:rPr>
          <w:rFonts w:ascii="Times New Roman" w:hAnsi="Times New Roman" w:cs="Times New Roman"/>
        </w:rPr>
        <w:t xml:space="preserve"> factors</w:t>
      </w:r>
      <w:r w:rsidRPr="004F4498">
        <w:rPr>
          <w:rFonts w:ascii="Times New Roman" w:hAnsi="Times New Roman" w:cs="Times New Roman"/>
        </w:rPr>
        <w:t xml:space="preserve"> that may </w:t>
      </w:r>
      <w:r w:rsidR="00A14494">
        <w:rPr>
          <w:rFonts w:ascii="Times New Roman" w:hAnsi="Times New Roman" w:cs="Times New Roman"/>
        </w:rPr>
        <w:t>relate to increased prevalence of</w:t>
      </w:r>
      <w:r w:rsidRPr="004F4498">
        <w:rPr>
          <w:rFonts w:ascii="Times New Roman" w:hAnsi="Times New Roman" w:cs="Times New Roman"/>
        </w:rPr>
        <w:t xml:space="preserve"> interpersonal victimisation. </w:t>
      </w:r>
      <w:r>
        <w:rPr>
          <w:rFonts w:ascii="Times New Roman" w:hAnsi="Times New Roman" w:cs="Times New Roman"/>
        </w:rPr>
        <w:t xml:space="preserve">It is likely that people who are marginalised on multiple axes </w:t>
      </w:r>
      <w:r w:rsidR="00B933A3">
        <w:rPr>
          <w:rFonts w:ascii="Times New Roman" w:hAnsi="Times New Roman" w:cs="Times New Roman"/>
        </w:rPr>
        <w:t>are</w:t>
      </w:r>
      <w:r>
        <w:rPr>
          <w:rFonts w:ascii="Times New Roman" w:hAnsi="Times New Roman" w:cs="Times New Roman"/>
        </w:rPr>
        <w:t xml:space="preserve"> at heightened likelihood of victimisation</w:t>
      </w:r>
      <w:r w:rsidR="004A5805">
        <w:rPr>
          <w:rFonts w:ascii="Times New Roman" w:hAnsi="Times New Roman" w:cs="Times New Roman"/>
        </w:rPr>
        <w:t>, due to increased likelihood of social isolation and structural inequalities</w:t>
      </w:r>
      <w:r>
        <w:rPr>
          <w:rFonts w:ascii="Times New Roman" w:hAnsi="Times New Roman" w:cs="Times New Roman"/>
        </w:rPr>
        <w:t>.</w:t>
      </w:r>
      <w:r w:rsidR="00A14494">
        <w:rPr>
          <w:rFonts w:ascii="Times New Roman" w:hAnsi="Times New Roman" w:cs="Times New Roman"/>
        </w:rPr>
        <w:fldChar w:fldCharType="begin" w:fldLock="1"/>
      </w:r>
      <w:r w:rsidR="00A4026B">
        <w:rPr>
          <w:rFonts w:ascii="Times New Roman" w:hAnsi="Times New Roman" w:cs="Times New Roman"/>
        </w:rPr>
        <w:instrText>ADDIN CSL_CITATION {"citationItems":[{"id":"ITEM-1","itemData":{"ISSN":"0968-7599","author":[{"dropping-particle":"","family":"Macdonald","given":"Stephen J","non-dropping-particle":"","parse-names":false,"suffix":""},{"dropping-particle":"","family":"Donovan","given":"Catherine","non-dropping-particle":"","parse-names":false,"suffix":""},{"dropping-particle":"","family":"Clayton","given":"John","non-dropping-particle":"","parse-names":false,"suffix":""}],"container-title":"Disability &amp; Society","id":"ITEM-1","issued":{"date-parts":[["2021"]]},"page":"1-21","publisher":"Taylor &amp; Francis","title":"‘I may be left with no choice but to end my torment’: disability and intersectionalities of hate crime","type":"article-journal"},"uris":["http://www.mendeley.com/documents/?uuid=0324d099-5a64-4da5-a206-fdef84e05864"]}],"mendeley":{"formattedCitation":"&lt;sup&gt;62&lt;/sup&gt;","plainTextFormattedCitation":"62","previouslyFormattedCitation":"&lt;sup&gt;62&lt;/sup&gt;"},"properties":{"noteIndex":0},"schema":"https://github.com/citation-style-language/schema/raw/master/csl-citation.json"}</w:instrText>
      </w:r>
      <w:r w:rsidR="00A14494">
        <w:rPr>
          <w:rFonts w:ascii="Times New Roman" w:hAnsi="Times New Roman" w:cs="Times New Roman"/>
        </w:rPr>
        <w:fldChar w:fldCharType="separate"/>
      </w:r>
      <w:r w:rsidR="009A6A3D" w:rsidRPr="009A6A3D">
        <w:rPr>
          <w:rFonts w:ascii="Times New Roman" w:hAnsi="Times New Roman" w:cs="Times New Roman"/>
          <w:noProof/>
          <w:vertAlign w:val="superscript"/>
        </w:rPr>
        <w:t>62</w:t>
      </w:r>
      <w:r w:rsidR="00A14494">
        <w:rPr>
          <w:rFonts w:ascii="Times New Roman" w:hAnsi="Times New Roman" w:cs="Times New Roman"/>
        </w:rPr>
        <w:fldChar w:fldCharType="end"/>
      </w:r>
      <w:r>
        <w:rPr>
          <w:rFonts w:ascii="Times New Roman" w:hAnsi="Times New Roman" w:cs="Times New Roman"/>
        </w:rPr>
        <w:t xml:space="preserve"> </w:t>
      </w:r>
    </w:p>
    <w:p w14:paraId="7F9E0928" w14:textId="77777777" w:rsidR="00EF7DE7" w:rsidRPr="004F4498" w:rsidRDefault="00EF7DE7" w:rsidP="00EF7DE7">
      <w:pPr>
        <w:spacing w:line="480" w:lineRule="auto"/>
        <w:rPr>
          <w:rFonts w:ascii="Times New Roman" w:hAnsi="Times New Roman" w:cs="Times New Roman"/>
        </w:rPr>
      </w:pPr>
    </w:p>
    <w:p w14:paraId="6CD25005" w14:textId="7F5BA5A8" w:rsidR="00EF7DE7" w:rsidRPr="004F4498" w:rsidRDefault="00EF7DE7" w:rsidP="00EF7DE7">
      <w:pPr>
        <w:spacing w:line="480" w:lineRule="auto"/>
        <w:rPr>
          <w:rFonts w:ascii="Times New Roman" w:hAnsi="Times New Roman" w:cs="Times New Roman"/>
        </w:rPr>
      </w:pPr>
      <w:r w:rsidRPr="004F4498">
        <w:rPr>
          <w:rFonts w:ascii="Times New Roman" w:hAnsi="Times New Roman" w:cs="Times New Roman"/>
        </w:rPr>
        <w:t xml:space="preserve">Previous research has suggested that </w:t>
      </w:r>
      <w:r>
        <w:rPr>
          <w:rFonts w:ascii="Times New Roman" w:hAnsi="Times New Roman" w:cs="Times New Roman"/>
        </w:rPr>
        <w:t>autistic masking</w:t>
      </w:r>
      <w:r w:rsidRPr="004F4498">
        <w:rPr>
          <w:rFonts w:ascii="Times New Roman" w:hAnsi="Times New Roman" w:cs="Times New Roman"/>
        </w:rPr>
        <w:t xml:space="preserve"> might be an important factor to consider when examining interpersonal relationships and victimisation </w:t>
      </w:r>
      <w:r w:rsidR="00A632CF">
        <w:rPr>
          <w:rFonts w:ascii="Times New Roman" w:hAnsi="Times New Roman" w:cs="Times New Roman"/>
        </w:rPr>
        <w:t>among</w:t>
      </w:r>
      <w:r w:rsidRPr="004F4498">
        <w:rPr>
          <w:rFonts w:ascii="Times New Roman" w:hAnsi="Times New Roman" w:cs="Times New Roman"/>
        </w:rPr>
        <w:t xml:space="preserve"> autistic people</w:t>
      </w:r>
      <w:r w:rsidR="003E6B0C">
        <w:rPr>
          <w:rFonts w:ascii="Times New Roman" w:hAnsi="Times New Roman" w:cs="Times New Roman"/>
        </w:rPr>
        <w:t>.</w:t>
      </w:r>
      <w:r>
        <w:rPr>
          <w:rFonts w:ascii="Times New Roman" w:hAnsi="Times New Roman" w:cs="Times New Roman"/>
        </w:rPr>
        <w:fldChar w:fldCharType="begin" w:fldLock="1"/>
      </w:r>
      <w:r w:rsidR="008A0A1C">
        <w:rPr>
          <w:rFonts w:ascii="Times New Roman" w:hAnsi="Times New Roman" w:cs="Times New Roman"/>
        </w:rPr>
        <w:instrText>ADDIN CSL_CITATION {"citationItems":[{"id":"ITEM-1","itemData":{"DOI":"10.1080/09687599.2019.1680347","ISSN":"13600508","abstract":"Mate crime is a specific subset of hate crime in which the perpetrator is known to the victim. The aim of the current study was to examine perceptions of friendship and the concept of mate crime in autistic adults. Five adults were interviewed about their experiences of social interactions, friendships and mate crime. Interpretative Phenomenological Analysis revealed three superordinate themes: (1). Perceptions and ‘learning the formula’ (2). Socialising… ‘It’s more complicated than that’, and (3). ‘Taking Advantage of You’. Themes highlight the importance of further research into positive and negative aspects of social relationships in autistic adults, and the need to challenge attitudes around disability and provide support to those who may be socially vulnerable.","author":[{"dropping-particle":"","family":"Forster","given":"Samantha","non-dropping-particle":"","parse-names":false,"suffix":""},{"dropping-particle":"","family":"Pearson","given":"Amy","non-dropping-particle":"","parse-names":false,"suffix":""}],"container-title":"Disability and Society","id":"ITEM-1","issued":{"date-parts":[["2020"]]},"title":"“Bullies tend to be obvious”: autistic adults perceptions of friendship and the concept of ‘mate crime’.","type":"article-journal"},"uris":["http://www.mendeley.com/documents/?uuid=d3171963-37d4-4a74-be53-88c1ab2039f1"]}],"mendeley":{"formattedCitation":"&lt;sup&gt;5&lt;/sup&gt;","plainTextFormattedCitation":"5","previouslyFormattedCitation":"&lt;sup&gt;5&lt;/sup&gt;"},"properties":{"noteIndex":0},"schema":"https://github.com/citation-style-language/schema/raw/master/csl-citation.json"}</w:instrText>
      </w:r>
      <w:r>
        <w:rPr>
          <w:rFonts w:ascii="Times New Roman" w:hAnsi="Times New Roman" w:cs="Times New Roman"/>
        </w:rPr>
        <w:fldChar w:fldCharType="separate"/>
      </w:r>
      <w:r w:rsidR="008A0A1C" w:rsidRPr="008A0A1C">
        <w:rPr>
          <w:rFonts w:ascii="Times New Roman" w:hAnsi="Times New Roman" w:cs="Times New Roman"/>
          <w:noProof/>
          <w:vertAlign w:val="superscript"/>
        </w:rPr>
        <w:t>5</w:t>
      </w:r>
      <w:r>
        <w:rPr>
          <w:rFonts w:ascii="Times New Roman" w:hAnsi="Times New Roman" w:cs="Times New Roman"/>
        </w:rPr>
        <w:fldChar w:fldCharType="end"/>
      </w:r>
      <w:r w:rsidR="003E6B0C">
        <w:rPr>
          <w:rFonts w:ascii="Times New Roman" w:hAnsi="Times New Roman" w:cs="Times New Roman"/>
        </w:rPr>
        <w:t xml:space="preserve"> </w:t>
      </w:r>
      <w:r w:rsidRPr="004F4498">
        <w:rPr>
          <w:rFonts w:ascii="Times New Roman" w:hAnsi="Times New Roman" w:cs="Times New Roman"/>
        </w:rPr>
        <w:t>The current study did not take any quantitative or qualitative measure of</w:t>
      </w:r>
      <w:r>
        <w:rPr>
          <w:rFonts w:ascii="Times New Roman" w:hAnsi="Times New Roman" w:cs="Times New Roman"/>
        </w:rPr>
        <w:t xml:space="preserve"> masking</w:t>
      </w:r>
      <w:r w:rsidRPr="004F4498">
        <w:rPr>
          <w:rFonts w:ascii="Times New Roman" w:hAnsi="Times New Roman" w:cs="Times New Roman"/>
        </w:rPr>
        <w:t>, and thus we cannot comment on the interaction between</w:t>
      </w:r>
      <w:r>
        <w:rPr>
          <w:rFonts w:ascii="Times New Roman" w:hAnsi="Times New Roman" w:cs="Times New Roman"/>
        </w:rPr>
        <w:t xml:space="preserve"> masking</w:t>
      </w:r>
      <w:r w:rsidRPr="004F4498">
        <w:rPr>
          <w:rFonts w:ascii="Times New Roman" w:hAnsi="Times New Roman" w:cs="Times New Roman"/>
        </w:rPr>
        <w:t xml:space="preserve"> and interpersonal victimisation however it is important that future research takes this into account, particularly in relation to compliance. </w:t>
      </w:r>
    </w:p>
    <w:p w14:paraId="5B54BFD5" w14:textId="77777777" w:rsidR="00EF7DE7" w:rsidRDefault="00EF7DE7" w:rsidP="00EF7DE7">
      <w:pPr>
        <w:spacing w:line="480" w:lineRule="auto"/>
        <w:rPr>
          <w:rFonts w:ascii="Times New Roman" w:hAnsi="Times New Roman" w:cs="Times New Roman"/>
        </w:rPr>
      </w:pPr>
    </w:p>
    <w:p w14:paraId="36FABE48" w14:textId="0AEBC2DD" w:rsidR="00E606E0" w:rsidRDefault="00EF7DE7" w:rsidP="004A4E92">
      <w:pPr>
        <w:spacing w:line="480" w:lineRule="auto"/>
        <w:rPr>
          <w:rFonts w:ascii="Times New Roman" w:hAnsi="Times New Roman" w:cs="Times New Roman"/>
          <w:b/>
          <w:bCs/>
        </w:rPr>
      </w:pPr>
      <w:r>
        <w:rPr>
          <w:rFonts w:ascii="Times New Roman" w:hAnsi="Times New Roman" w:cs="Times New Roman"/>
        </w:rPr>
        <w:t>Finally, there are several questions that future research needs to address, including gathering further information around the time period in which these events occurred (</w:t>
      </w:r>
      <w:r w:rsidR="00BA0DB3">
        <w:rPr>
          <w:rFonts w:ascii="Times New Roman" w:hAnsi="Times New Roman" w:cs="Times New Roman"/>
        </w:rPr>
        <w:t>e.g.</w:t>
      </w:r>
      <w:r>
        <w:rPr>
          <w:rFonts w:ascii="Times New Roman" w:hAnsi="Times New Roman" w:cs="Times New Roman"/>
        </w:rPr>
        <w:t xml:space="preserve"> adolescence, adulthood), and who committed them (</w:t>
      </w:r>
      <w:r w:rsidR="00BA0DB3">
        <w:rPr>
          <w:rFonts w:ascii="Times New Roman" w:hAnsi="Times New Roman" w:cs="Times New Roman"/>
        </w:rPr>
        <w:t>e.g.</w:t>
      </w:r>
      <w:r>
        <w:rPr>
          <w:rFonts w:ascii="Times New Roman" w:hAnsi="Times New Roman" w:cs="Times New Roman"/>
        </w:rPr>
        <w:t xml:space="preserve"> friends, family). </w:t>
      </w:r>
      <w:r w:rsidR="009B77DA">
        <w:rPr>
          <w:rFonts w:ascii="Times New Roman" w:hAnsi="Times New Roman" w:cs="Times New Roman"/>
        </w:rPr>
        <w:t>N</w:t>
      </w:r>
      <w:r w:rsidR="00493B75">
        <w:rPr>
          <w:rFonts w:ascii="Times New Roman" w:hAnsi="Times New Roman" w:cs="Times New Roman"/>
        </w:rPr>
        <w:t>ot all victimisation autistic people experience is cross-neurotype (</w:t>
      </w:r>
      <w:r w:rsidR="00BA0DB3">
        <w:rPr>
          <w:rFonts w:ascii="Times New Roman" w:hAnsi="Times New Roman" w:cs="Times New Roman"/>
        </w:rPr>
        <w:t>e.g.</w:t>
      </w:r>
      <w:r w:rsidR="00493B75">
        <w:rPr>
          <w:rFonts w:ascii="Times New Roman" w:hAnsi="Times New Roman" w:cs="Times New Roman"/>
        </w:rPr>
        <w:t xml:space="preserve"> neurotypical on autistic victimisation). Thus more research is needed to understand the role of the perpetrator in the victimisation of autistic people, and autistic-autistic violence. </w:t>
      </w:r>
      <w:r>
        <w:rPr>
          <w:rFonts w:ascii="Times New Roman" w:hAnsi="Times New Roman" w:cs="Times New Roman"/>
        </w:rPr>
        <w:t>Unfortunately we did not gather specifics on these</w:t>
      </w:r>
      <w:r w:rsidR="00493B75">
        <w:rPr>
          <w:rFonts w:ascii="Times New Roman" w:hAnsi="Times New Roman" w:cs="Times New Roman"/>
        </w:rPr>
        <w:t xml:space="preserve"> factors</w:t>
      </w:r>
      <w:r>
        <w:rPr>
          <w:rFonts w:ascii="Times New Roman" w:hAnsi="Times New Roman" w:cs="Times New Roman"/>
        </w:rPr>
        <w:t xml:space="preserve"> in the current study, but we hope that future research in this area can address </w:t>
      </w:r>
      <w:r w:rsidR="00493B75">
        <w:rPr>
          <w:rFonts w:ascii="Times New Roman" w:hAnsi="Times New Roman" w:cs="Times New Roman"/>
        </w:rPr>
        <w:t xml:space="preserve">these issues. </w:t>
      </w:r>
    </w:p>
    <w:p w14:paraId="586EEF90" w14:textId="77777777" w:rsidR="00F32FFC" w:rsidRDefault="00F32FFC" w:rsidP="004A4E92">
      <w:pPr>
        <w:spacing w:line="480" w:lineRule="auto"/>
        <w:rPr>
          <w:rFonts w:ascii="Times New Roman" w:hAnsi="Times New Roman" w:cs="Times New Roman"/>
          <w:b/>
          <w:bCs/>
        </w:rPr>
      </w:pPr>
    </w:p>
    <w:p w14:paraId="7971A194" w14:textId="33819D67" w:rsidR="004A4E92" w:rsidRPr="004F4498" w:rsidRDefault="004A4E92" w:rsidP="004A4E92">
      <w:pPr>
        <w:spacing w:line="480" w:lineRule="auto"/>
        <w:rPr>
          <w:rFonts w:ascii="Times New Roman" w:hAnsi="Times New Roman" w:cs="Times New Roman"/>
          <w:b/>
          <w:bCs/>
        </w:rPr>
      </w:pPr>
      <w:r w:rsidRPr="004F4498">
        <w:rPr>
          <w:rFonts w:ascii="Times New Roman" w:hAnsi="Times New Roman" w:cs="Times New Roman"/>
          <w:b/>
          <w:bCs/>
        </w:rPr>
        <w:t>Conclusion</w:t>
      </w:r>
    </w:p>
    <w:p w14:paraId="73088451" w14:textId="43E770C1" w:rsidR="00E12263" w:rsidRPr="008D79F2" w:rsidRDefault="004A4E92" w:rsidP="00201609">
      <w:pPr>
        <w:spacing w:line="480" w:lineRule="auto"/>
        <w:rPr>
          <w:rFonts w:ascii="Times New Roman" w:hAnsi="Times New Roman" w:cs="Times New Roman"/>
        </w:rPr>
      </w:pPr>
      <w:r w:rsidRPr="004F4498">
        <w:rPr>
          <w:rFonts w:ascii="Times New Roman" w:hAnsi="Times New Roman" w:cs="Times New Roman"/>
        </w:rPr>
        <w:t xml:space="preserve">The current study aimed to investigate </w:t>
      </w:r>
      <w:r>
        <w:rPr>
          <w:rFonts w:ascii="Times New Roman" w:hAnsi="Times New Roman" w:cs="Times New Roman"/>
        </w:rPr>
        <w:t xml:space="preserve">experiences of </w:t>
      </w:r>
      <w:r w:rsidRPr="004F4498">
        <w:rPr>
          <w:rFonts w:ascii="Times New Roman" w:hAnsi="Times New Roman" w:cs="Times New Roman"/>
        </w:rPr>
        <w:t xml:space="preserve">interpersonal victimisation </w:t>
      </w:r>
      <w:r w:rsidR="00A632CF">
        <w:rPr>
          <w:rFonts w:ascii="Times New Roman" w:hAnsi="Times New Roman" w:cs="Times New Roman"/>
        </w:rPr>
        <w:t>among</w:t>
      </w:r>
      <w:r w:rsidRPr="004F4498">
        <w:rPr>
          <w:rFonts w:ascii="Times New Roman" w:hAnsi="Times New Roman" w:cs="Times New Roman"/>
        </w:rPr>
        <w:t xml:space="preserve"> autistic adults.</w:t>
      </w:r>
      <w:r w:rsidR="004737F8">
        <w:rPr>
          <w:rFonts w:ascii="Times New Roman" w:hAnsi="Times New Roman" w:cs="Times New Roman"/>
        </w:rPr>
        <w:t xml:space="preserve"> </w:t>
      </w:r>
      <w:r w:rsidR="008D79F2">
        <w:rPr>
          <w:rFonts w:ascii="Times New Roman" w:hAnsi="Times New Roman" w:cs="Times New Roman"/>
        </w:rPr>
        <w:t xml:space="preserve">The findings highlighted the experience of polyvictimisation within the sample, with many participants having experienced multiple forms of interpersonal violence </w:t>
      </w:r>
      <w:r w:rsidR="008D79F2">
        <w:rPr>
          <w:rFonts w:ascii="Times New Roman" w:hAnsi="Times New Roman" w:cs="Times New Roman"/>
        </w:rPr>
        <w:lastRenderedPageBreak/>
        <w:t>across the lifespan. Findings also suggest that</w:t>
      </w:r>
      <w:r w:rsidR="00DA3578">
        <w:rPr>
          <w:rFonts w:ascii="Times New Roman" w:hAnsi="Times New Roman" w:cs="Times New Roman"/>
        </w:rPr>
        <w:t xml:space="preserve"> some</w:t>
      </w:r>
      <w:r w:rsidR="008D79F2">
        <w:rPr>
          <w:rFonts w:ascii="Times New Roman" w:hAnsi="Times New Roman" w:cs="Times New Roman"/>
        </w:rPr>
        <w:t xml:space="preserve"> autistic adults may find it difficult to recognise when someone is acting in an abusive manner</w:t>
      </w:r>
      <w:r w:rsidR="004E0CB3">
        <w:rPr>
          <w:rFonts w:ascii="Times New Roman" w:hAnsi="Times New Roman" w:cs="Times New Roman"/>
        </w:rPr>
        <w:t>. Heightened compliance was a common experience among our participants, however reasons for this heightened compliance w</w:t>
      </w:r>
      <w:r w:rsidR="00D54BC8">
        <w:rPr>
          <w:rFonts w:ascii="Times New Roman" w:hAnsi="Times New Roman" w:cs="Times New Roman"/>
        </w:rPr>
        <w:t>ere</w:t>
      </w:r>
      <w:r w:rsidR="004E0CB3">
        <w:rPr>
          <w:rFonts w:ascii="Times New Roman" w:hAnsi="Times New Roman" w:cs="Times New Roman"/>
        </w:rPr>
        <w:t xml:space="preserve"> complex and would benefit from further investigation</w:t>
      </w:r>
      <w:r w:rsidR="008D79F2">
        <w:rPr>
          <w:rFonts w:ascii="Times New Roman" w:hAnsi="Times New Roman" w:cs="Times New Roman"/>
        </w:rPr>
        <w:t xml:space="preserve">. </w:t>
      </w:r>
      <w:r w:rsidRPr="004F4498">
        <w:rPr>
          <w:rFonts w:ascii="Times New Roman" w:hAnsi="Times New Roman" w:cs="Times New Roman"/>
        </w:rPr>
        <w:t xml:space="preserve">This study adds to our understanding of the factors </w:t>
      </w:r>
      <w:r w:rsidR="00F56BDC">
        <w:rPr>
          <w:rFonts w:ascii="Times New Roman" w:hAnsi="Times New Roman" w:cs="Times New Roman"/>
        </w:rPr>
        <w:t xml:space="preserve">present in experiences of </w:t>
      </w:r>
      <w:r w:rsidRPr="004F4498">
        <w:rPr>
          <w:rFonts w:ascii="Times New Roman" w:hAnsi="Times New Roman" w:cs="Times New Roman"/>
        </w:rPr>
        <w:t xml:space="preserve">interpersonal victimisation </w:t>
      </w:r>
      <w:r w:rsidR="00A632CF">
        <w:rPr>
          <w:rFonts w:ascii="Times New Roman" w:hAnsi="Times New Roman" w:cs="Times New Roman"/>
        </w:rPr>
        <w:t>among</w:t>
      </w:r>
      <w:r w:rsidRPr="004F4498">
        <w:rPr>
          <w:rFonts w:ascii="Times New Roman" w:hAnsi="Times New Roman" w:cs="Times New Roman"/>
        </w:rPr>
        <w:t xml:space="preserve"> autistic adults, and areas we should focus on in order to address this issue.  </w:t>
      </w:r>
    </w:p>
    <w:p w14:paraId="1C4C7F96" w14:textId="157B5E10" w:rsidR="00444772" w:rsidRDefault="00444772" w:rsidP="00201609">
      <w:pPr>
        <w:spacing w:line="480" w:lineRule="auto"/>
        <w:rPr>
          <w:rFonts w:ascii="Times New Roman" w:hAnsi="Times New Roman" w:cs="Times New Roman"/>
          <w:b/>
          <w:bCs/>
        </w:rPr>
      </w:pPr>
    </w:p>
    <w:p w14:paraId="38D436BF" w14:textId="40451A4C" w:rsidR="008D79F2" w:rsidRDefault="008D79F2" w:rsidP="00201609">
      <w:pPr>
        <w:spacing w:line="480" w:lineRule="auto"/>
        <w:rPr>
          <w:rFonts w:ascii="Times New Roman" w:hAnsi="Times New Roman" w:cs="Times New Roman"/>
          <w:b/>
          <w:bCs/>
        </w:rPr>
      </w:pPr>
    </w:p>
    <w:p w14:paraId="360EB871" w14:textId="6DC690ED" w:rsidR="008D79F2" w:rsidRDefault="008D79F2" w:rsidP="00201609">
      <w:pPr>
        <w:spacing w:line="480" w:lineRule="auto"/>
        <w:rPr>
          <w:rFonts w:ascii="Times New Roman" w:hAnsi="Times New Roman" w:cs="Times New Roman"/>
          <w:b/>
          <w:bCs/>
        </w:rPr>
      </w:pPr>
    </w:p>
    <w:p w14:paraId="75B2D80B" w14:textId="32E95217" w:rsidR="008D79F2" w:rsidRDefault="008D79F2" w:rsidP="00201609">
      <w:pPr>
        <w:spacing w:line="480" w:lineRule="auto"/>
        <w:rPr>
          <w:rFonts w:ascii="Times New Roman" w:hAnsi="Times New Roman" w:cs="Times New Roman"/>
          <w:b/>
          <w:bCs/>
        </w:rPr>
      </w:pPr>
    </w:p>
    <w:p w14:paraId="5E0C8C51" w14:textId="418B7CC3" w:rsidR="00DA3578" w:rsidRDefault="00DA3578" w:rsidP="00201609">
      <w:pPr>
        <w:spacing w:line="480" w:lineRule="auto"/>
        <w:rPr>
          <w:rFonts w:ascii="Times New Roman" w:hAnsi="Times New Roman" w:cs="Times New Roman"/>
          <w:b/>
          <w:bCs/>
        </w:rPr>
      </w:pPr>
    </w:p>
    <w:p w14:paraId="1F3E2DF7" w14:textId="5EC086BF" w:rsidR="00BB0DB8" w:rsidRDefault="00BB0DB8" w:rsidP="00201609">
      <w:pPr>
        <w:spacing w:line="480" w:lineRule="auto"/>
        <w:rPr>
          <w:rFonts w:ascii="Times New Roman" w:hAnsi="Times New Roman" w:cs="Times New Roman"/>
          <w:b/>
          <w:bCs/>
        </w:rPr>
      </w:pPr>
    </w:p>
    <w:p w14:paraId="1AFE2FFF" w14:textId="166B18BF" w:rsidR="00BB0DB8" w:rsidRDefault="00BB0DB8" w:rsidP="00201609">
      <w:pPr>
        <w:spacing w:line="480" w:lineRule="auto"/>
        <w:rPr>
          <w:rFonts w:ascii="Times New Roman" w:hAnsi="Times New Roman" w:cs="Times New Roman"/>
          <w:b/>
          <w:bCs/>
        </w:rPr>
      </w:pPr>
    </w:p>
    <w:p w14:paraId="4FDB671B" w14:textId="54C9ACEB" w:rsidR="008D79F2" w:rsidRDefault="008D79F2" w:rsidP="00201609">
      <w:pPr>
        <w:spacing w:line="480" w:lineRule="auto"/>
        <w:rPr>
          <w:rFonts w:ascii="Times New Roman" w:hAnsi="Times New Roman" w:cs="Times New Roman"/>
          <w:b/>
          <w:bCs/>
        </w:rPr>
      </w:pPr>
    </w:p>
    <w:p w14:paraId="57FBA1D0" w14:textId="7345ABAE" w:rsidR="00BB0DB8" w:rsidRDefault="00BB0DB8" w:rsidP="00201609">
      <w:pPr>
        <w:spacing w:line="480" w:lineRule="auto"/>
        <w:rPr>
          <w:rFonts w:ascii="Times New Roman" w:hAnsi="Times New Roman" w:cs="Times New Roman"/>
          <w:b/>
          <w:bCs/>
        </w:rPr>
      </w:pPr>
    </w:p>
    <w:p w14:paraId="52D81C4F" w14:textId="47C2E455" w:rsidR="00D2190B" w:rsidRDefault="00D2190B" w:rsidP="00201609">
      <w:pPr>
        <w:spacing w:line="480" w:lineRule="auto"/>
        <w:rPr>
          <w:rFonts w:ascii="Times New Roman" w:hAnsi="Times New Roman" w:cs="Times New Roman"/>
          <w:b/>
          <w:bCs/>
        </w:rPr>
      </w:pPr>
    </w:p>
    <w:p w14:paraId="1ABE5E5B" w14:textId="14369BDB" w:rsidR="00D2190B" w:rsidRDefault="00D2190B" w:rsidP="00201609">
      <w:pPr>
        <w:spacing w:line="480" w:lineRule="auto"/>
        <w:rPr>
          <w:rFonts w:ascii="Times New Roman" w:hAnsi="Times New Roman" w:cs="Times New Roman"/>
          <w:b/>
          <w:bCs/>
        </w:rPr>
      </w:pPr>
    </w:p>
    <w:p w14:paraId="0E05EF63" w14:textId="14BD5FBE" w:rsidR="00D2190B" w:rsidRDefault="00D2190B" w:rsidP="00201609">
      <w:pPr>
        <w:spacing w:line="480" w:lineRule="auto"/>
        <w:rPr>
          <w:rFonts w:ascii="Times New Roman" w:hAnsi="Times New Roman" w:cs="Times New Roman"/>
          <w:b/>
          <w:bCs/>
        </w:rPr>
      </w:pPr>
    </w:p>
    <w:p w14:paraId="400EA708" w14:textId="0D2AC1CA" w:rsidR="00D2190B" w:rsidRDefault="00D2190B" w:rsidP="00201609">
      <w:pPr>
        <w:spacing w:line="480" w:lineRule="auto"/>
        <w:rPr>
          <w:rFonts w:ascii="Times New Roman" w:hAnsi="Times New Roman" w:cs="Times New Roman"/>
          <w:b/>
          <w:bCs/>
        </w:rPr>
      </w:pPr>
    </w:p>
    <w:p w14:paraId="3C591ABB" w14:textId="41634230" w:rsidR="00D2190B" w:rsidRDefault="00D2190B" w:rsidP="00201609">
      <w:pPr>
        <w:spacing w:line="480" w:lineRule="auto"/>
        <w:rPr>
          <w:rFonts w:ascii="Times New Roman" w:hAnsi="Times New Roman" w:cs="Times New Roman"/>
          <w:b/>
          <w:bCs/>
        </w:rPr>
      </w:pPr>
    </w:p>
    <w:p w14:paraId="17EF0581" w14:textId="47B2E614" w:rsidR="00D2190B" w:rsidRDefault="00D2190B" w:rsidP="00201609">
      <w:pPr>
        <w:spacing w:line="480" w:lineRule="auto"/>
        <w:rPr>
          <w:rFonts w:ascii="Times New Roman" w:hAnsi="Times New Roman" w:cs="Times New Roman"/>
          <w:b/>
          <w:bCs/>
        </w:rPr>
      </w:pPr>
    </w:p>
    <w:p w14:paraId="35315A4B" w14:textId="4161BE98" w:rsidR="00D2190B" w:rsidRDefault="00D2190B" w:rsidP="00201609">
      <w:pPr>
        <w:spacing w:line="480" w:lineRule="auto"/>
        <w:rPr>
          <w:rFonts w:ascii="Times New Roman" w:hAnsi="Times New Roman" w:cs="Times New Roman"/>
          <w:b/>
          <w:bCs/>
        </w:rPr>
      </w:pPr>
    </w:p>
    <w:p w14:paraId="5DD9B4C5" w14:textId="03F8C475" w:rsidR="00D2190B" w:rsidRDefault="00D2190B" w:rsidP="00201609">
      <w:pPr>
        <w:spacing w:line="480" w:lineRule="auto"/>
        <w:rPr>
          <w:rFonts w:ascii="Times New Roman" w:hAnsi="Times New Roman" w:cs="Times New Roman"/>
          <w:b/>
          <w:bCs/>
        </w:rPr>
      </w:pPr>
    </w:p>
    <w:p w14:paraId="79957CA4" w14:textId="76DB8BFF" w:rsidR="00D2190B" w:rsidRDefault="00D2190B" w:rsidP="00201609">
      <w:pPr>
        <w:spacing w:line="480" w:lineRule="auto"/>
        <w:rPr>
          <w:rFonts w:ascii="Times New Roman" w:hAnsi="Times New Roman" w:cs="Times New Roman"/>
          <w:b/>
          <w:bCs/>
        </w:rPr>
      </w:pPr>
    </w:p>
    <w:p w14:paraId="5F96AF8B" w14:textId="77777777" w:rsidR="00D2190B" w:rsidRDefault="00D2190B" w:rsidP="00201609">
      <w:pPr>
        <w:spacing w:line="480" w:lineRule="auto"/>
        <w:rPr>
          <w:rFonts w:ascii="Times New Roman" w:hAnsi="Times New Roman" w:cs="Times New Roman"/>
          <w:b/>
          <w:bCs/>
        </w:rPr>
      </w:pPr>
    </w:p>
    <w:p w14:paraId="1C9F2E91" w14:textId="3DC76340" w:rsidR="007D60D8" w:rsidRDefault="007D60D8" w:rsidP="00201609">
      <w:pPr>
        <w:spacing w:line="480" w:lineRule="auto"/>
        <w:rPr>
          <w:rFonts w:ascii="Times New Roman" w:hAnsi="Times New Roman" w:cs="Times New Roman"/>
          <w:b/>
          <w:bCs/>
        </w:rPr>
      </w:pPr>
      <w:r>
        <w:rPr>
          <w:rFonts w:ascii="Times New Roman" w:hAnsi="Times New Roman" w:cs="Times New Roman"/>
          <w:b/>
          <w:bCs/>
        </w:rPr>
        <w:lastRenderedPageBreak/>
        <w:t>Acknowledgements</w:t>
      </w:r>
    </w:p>
    <w:p w14:paraId="735F4301" w14:textId="1414E1FF" w:rsidR="007D60D8" w:rsidRDefault="007D60D8" w:rsidP="00201609">
      <w:pPr>
        <w:spacing w:line="480" w:lineRule="auto"/>
        <w:rPr>
          <w:rFonts w:ascii="Times New Roman" w:hAnsi="Times New Roman" w:cs="Times New Roman"/>
        </w:rPr>
      </w:pPr>
      <w:r>
        <w:rPr>
          <w:rFonts w:ascii="Times New Roman" w:hAnsi="Times New Roman" w:cs="Times New Roman"/>
        </w:rPr>
        <w:t xml:space="preserve">The authors would like to thank Dr Monique Botha for their invaluable comments on a draft of this manuscript, Colin Wilson for his assistance with the wording of the study and Kieran Rose for his helpful discussions. We would also like to thank everyone who </w:t>
      </w:r>
      <w:r w:rsidR="006F079B">
        <w:rPr>
          <w:rFonts w:ascii="Times New Roman" w:hAnsi="Times New Roman" w:cs="Times New Roman"/>
        </w:rPr>
        <w:t xml:space="preserve">took part </w:t>
      </w:r>
      <w:r w:rsidR="00DC62E7">
        <w:rPr>
          <w:rFonts w:ascii="Times New Roman" w:hAnsi="Times New Roman" w:cs="Times New Roman"/>
        </w:rPr>
        <w:t>i</w:t>
      </w:r>
      <w:r w:rsidR="006F079B">
        <w:rPr>
          <w:rFonts w:ascii="Times New Roman" w:hAnsi="Times New Roman" w:cs="Times New Roman"/>
        </w:rPr>
        <w:t>n this research for sharing</w:t>
      </w:r>
      <w:r>
        <w:rPr>
          <w:rFonts w:ascii="Times New Roman" w:hAnsi="Times New Roman" w:cs="Times New Roman"/>
        </w:rPr>
        <w:t xml:space="preserve"> their experiences</w:t>
      </w:r>
      <w:r w:rsidR="006F079B">
        <w:rPr>
          <w:rFonts w:ascii="Times New Roman" w:hAnsi="Times New Roman" w:cs="Times New Roman"/>
        </w:rPr>
        <w:t xml:space="preserve"> with us</w:t>
      </w:r>
      <w:r>
        <w:rPr>
          <w:rFonts w:ascii="Times New Roman" w:hAnsi="Times New Roman" w:cs="Times New Roman"/>
        </w:rPr>
        <w:t xml:space="preserve">. We hope that you </w:t>
      </w:r>
      <w:r w:rsidR="006F079B">
        <w:rPr>
          <w:rFonts w:ascii="Times New Roman" w:hAnsi="Times New Roman" w:cs="Times New Roman"/>
        </w:rPr>
        <w:t>find justice.</w:t>
      </w:r>
    </w:p>
    <w:p w14:paraId="2D3FF567" w14:textId="32D39757" w:rsidR="007D60D8" w:rsidRDefault="007D60D8" w:rsidP="00201609">
      <w:pPr>
        <w:spacing w:line="480" w:lineRule="auto"/>
        <w:rPr>
          <w:rFonts w:ascii="Times New Roman" w:hAnsi="Times New Roman" w:cs="Times New Roman"/>
        </w:rPr>
      </w:pPr>
      <w:r>
        <w:rPr>
          <w:rFonts w:ascii="Times New Roman" w:hAnsi="Times New Roman" w:cs="Times New Roman"/>
        </w:rPr>
        <w:t xml:space="preserve">AP would also like to thank Andrew Brown </w:t>
      </w:r>
      <w:r w:rsidR="006F079B">
        <w:rPr>
          <w:rFonts w:ascii="Times New Roman" w:hAnsi="Times New Roman" w:cs="Times New Roman"/>
        </w:rPr>
        <w:t>for his un</w:t>
      </w:r>
      <w:r w:rsidR="00B20832">
        <w:rPr>
          <w:rFonts w:ascii="Times New Roman" w:hAnsi="Times New Roman" w:cs="Times New Roman"/>
        </w:rPr>
        <w:t>wav</w:t>
      </w:r>
      <w:r w:rsidR="006F079B">
        <w:rPr>
          <w:rFonts w:ascii="Times New Roman" w:hAnsi="Times New Roman" w:cs="Times New Roman"/>
        </w:rPr>
        <w:t xml:space="preserve">ering support, and for providing a sounding board for personal reflection and growth throughout the research process.  </w:t>
      </w:r>
      <w:r>
        <w:rPr>
          <w:rFonts w:ascii="Times New Roman" w:hAnsi="Times New Roman" w:cs="Times New Roman"/>
        </w:rPr>
        <w:t xml:space="preserve"> </w:t>
      </w:r>
    </w:p>
    <w:p w14:paraId="6EB845C8" w14:textId="2E59F03C" w:rsidR="006F079B" w:rsidRDefault="006F079B" w:rsidP="00201609">
      <w:pPr>
        <w:spacing w:line="480" w:lineRule="auto"/>
        <w:rPr>
          <w:rFonts w:ascii="Times New Roman" w:hAnsi="Times New Roman" w:cs="Times New Roman"/>
        </w:rPr>
      </w:pPr>
    </w:p>
    <w:p w14:paraId="4B61FAE6" w14:textId="56DE6582" w:rsidR="006F079B" w:rsidRDefault="006F079B" w:rsidP="00201609">
      <w:pPr>
        <w:spacing w:line="480" w:lineRule="auto"/>
        <w:rPr>
          <w:rFonts w:ascii="Times New Roman" w:hAnsi="Times New Roman" w:cs="Times New Roman"/>
          <w:b/>
          <w:bCs/>
        </w:rPr>
      </w:pPr>
      <w:r>
        <w:rPr>
          <w:rFonts w:ascii="Times New Roman" w:hAnsi="Times New Roman" w:cs="Times New Roman"/>
          <w:b/>
          <w:bCs/>
        </w:rPr>
        <w:t>Authorship Confirmation Statement</w:t>
      </w:r>
    </w:p>
    <w:p w14:paraId="2CE9022C" w14:textId="30CF6C25" w:rsidR="006F079B" w:rsidRDefault="006F079B" w:rsidP="00201609">
      <w:pPr>
        <w:spacing w:line="480" w:lineRule="auto"/>
        <w:rPr>
          <w:rFonts w:ascii="Times New Roman" w:hAnsi="Times New Roman" w:cs="Times New Roman"/>
        </w:rPr>
      </w:pPr>
      <w:r>
        <w:rPr>
          <w:rFonts w:ascii="Times New Roman" w:hAnsi="Times New Roman" w:cs="Times New Roman"/>
        </w:rPr>
        <w:t>AP designed this study, collected and analysed the data and wrote the manuscript. SF contributed towards the design of the study, d</w:t>
      </w:r>
      <w:r w:rsidR="00BB0DB8">
        <w:rPr>
          <w:rFonts w:ascii="Times New Roman" w:hAnsi="Times New Roman" w:cs="Times New Roman"/>
        </w:rPr>
        <w:t>iscussion of</w:t>
      </w:r>
      <w:r>
        <w:rPr>
          <w:rFonts w:ascii="Times New Roman" w:hAnsi="Times New Roman" w:cs="Times New Roman"/>
        </w:rPr>
        <w:t xml:space="preserve"> analysis and writing of the manuscript. JR contributed towards </w:t>
      </w:r>
      <w:r w:rsidR="00BB0DB8">
        <w:rPr>
          <w:rFonts w:ascii="Times New Roman" w:hAnsi="Times New Roman" w:cs="Times New Roman"/>
        </w:rPr>
        <w:t>discussion of</w:t>
      </w:r>
      <w:r>
        <w:rPr>
          <w:rFonts w:ascii="Times New Roman" w:hAnsi="Times New Roman" w:cs="Times New Roman"/>
        </w:rPr>
        <w:t xml:space="preserve"> analysis, and writing of the manuscript. All authors have approved this submission.</w:t>
      </w:r>
    </w:p>
    <w:p w14:paraId="565C897D" w14:textId="37136185" w:rsidR="006F079B" w:rsidRDefault="006F079B" w:rsidP="00201609">
      <w:pPr>
        <w:spacing w:line="480" w:lineRule="auto"/>
        <w:rPr>
          <w:rFonts w:ascii="Times New Roman" w:hAnsi="Times New Roman" w:cs="Times New Roman"/>
        </w:rPr>
      </w:pPr>
    </w:p>
    <w:p w14:paraId="40109166" w14:textId="77777777" w:rsidR="00F82FB3" w:rsidRDefault="00F82FB3" w:rsidP="00201609">
      <w:pPr>
        <w:spacing w:line="480" w:lineRule="auto"/>
        <w:rPr>
          <w:rFonts w:ascii="Times New Roman" w:hAnsi="Times New Roman" w:cs="Times New Roman"/>
          <w:b/>
          <w:bCs/>
        </w:rPr>
      </w:pPr>
    </w:p>
    <w:p w14:paraId="7D90EE60" w14:textId="2B06D470" w:rsidR="006F079B" w:rsidRDefault="006F079B" w:rsidP="00201609">
      <w:pPr>
        <w:spacing w:line="480" w:lineRule="auto"/>
        <w:rPr>
          <w:rFonts w:ascii="Times New Roman" w:hAnsi="Times New Roman" w:cs="Times New Roman"/>
          <w:b/>
          <w:bCs/>
        </w:rPr>
      </w:pPr>
      <w:r>
        <w:rPr>
          <w:rFonts w:ascii="Times New Roman" w:hAnsi="Times New Roman" w:cs="Times New Roman"/>
          <w:b/>
          <w:bCs/>
        </w:rPr>
        <w:t>Author Disclosure Statement</w:t>
      </w:r>
    </w:p>
    <w:p w14:paraId="0B927AAA" w14:textId="7D20258C" w:rsidR="006F079B" w:rsidRDefault="006F079B" w:rsidP="00201609">
      <w:pPr>
        <w:spacing w:line="480" w:lineRule="auto"/>
        <w:rPr>
          <w:rFonts w:ascii="Times New Roman" w:hAnsi="Times New Roman" w:cs="Times New Roman"/>
        </w:rPr>
      </w:pPr>
      <w:r>
        <w:rPr>
          <w:rFonts w:ascii="Times New Roman" w:hAnsi="Times New Roman" w:cs="Times New Roman"/>
        </w:rPr>
        <w:t>None of the authors have a conflict of interest to declare.</w:t>
      </w:r>
    </w:p>
    <w:p w14:paraId="554D75A7" w14:textId="17A76302" w:rsidR="006F079B" w:rsidRDefault="006F079B" w:rsidP="00201609">
      <w:pPr>
        <w:spacing w:line="480" w:lineRule="auto"/>
        <w:rPr>
          <w:rFonts w:ascii="Times New Roman" w:hAnsi="Times New Roman" w:cs="Times New Roman"/>
        </w:rPr>
      </w:pPr>
    </w:p>
    <w:p w14:paraId="0B8E0751" w14:textId="62E6AD45" w:rsidR="006F079B" w:rsidRDefault="006F079B" w:rsidP="00201609">
      <w:pPr>
        <w:spacing w:line="480" w:lineRule="auto"/>
        <w:rPr>
          <w:rFonts w:ascii="Times New Roman" w:hAnsi="Times New Roman" w:cs="Times New Roman"/>
          <w:b/>
          <w:bCs/>
        </w:rPr>
      </w:pPr>
      <w:r>
        <w:rPr>
          <w:rFonts w:ascii="Times New Roman" w:hAnsi="Times New Roman" w:cs="Times New Roman"/>
          <w:b/>
          <w:bCs/>
        </w:rPr>
        <w:t>Funding Statement</w:t>
      </w:r>
    </w:p>
    <w:p w14:paraId="6F12AEE1" w14:textId="6350C9AF" w:rsidR="006F079B" w:rsidRPr="006F079B" w:rsidRDefault="006F079B" w:rsidP="00201609">
      <w:pPr>
        <w:spacing w:line="480" w:lineRule="auto"/>
        <w:rPr>
          <w:rFonts w:ascii="Times New Roman" w:hAnsi="Times New Roman" w:cs="Times New Roman"/>
        </w:rPr>
      </w:pPr>
      <w:r>
        <w:rPr>
          <w:rFonts w:ascii="Times New Roman" w:hAnsi="Times New Roman" w:cs="Times New Roman"/>
        </w:rPr>
        <w:t xml:space="preserve">This study did not receive funding. </w:t>
      </w:r>
    </w:p>
    <w:p w14:paraId="2FCEBE95" w14:textId="77777777" w:rsidR="007D60D8" w:rsidRDefault="007D60D8">
      <w:pPr>
        <w:rPr>
          <w:rFonts w:ascii="Times New Roman" w:hAnsi="Times New Roman" w:cs="Times New Roman"/>
        </w:rPr>
      </w:pPr>
      <w:r>
        <w:rPr>
          <w:rFonts w:ascii="Times New Roman" w:hAnsi="Times New Roman" w:cs="Times New Roman"/>
        </w:rPr>
        <w:br w:type="page"/>
      </w:r>
    </w:p>
    <w:p w14:paraId="4BDAB54F" w14:textId="77777777" w:rsidR="0026330C" w:rsidRDefault="0026330C" w:rsidP="00201609">
      <w:pPr>
        <w:spacing w:line="480" w:lineRule="auto"/>
        <w:rPr>
          <w:rFonts w:ascii="Times New Roman" w:hAnsi="Times New Roman" w:cs="Times New Roman"/>
        </w:rPr>
      </w:pPr>
    </w:p>
    <w:p w14:paraId="21CA22C4" w14:textId="77777777" w:rsidR="0026330C" w:rsidRDefault="0026330C" w:rsidP="00201609">
      <w:pPr>
        <w:spacing w:line="480" w:lineRule="auto"/>
        <w:rPr>
          <w:rFonts w:ascii="Times New Roman" w:hAnsi="Times New Roman" w:cs="Times New Roman"/>
          <w:b/>
          <w:bCs/>
        </w:rPr>
      </w:pPr>
      <w:r w:rsidRPr="0026330C">
        <w:rPr>
          <w:rFonts w:ascii="Times New Roman" w:hAnsi="Times New Roman" w:cs="Times New Roman"/>
          <w:b/>
          <w:bCs/>
        </w:rPr>
        <w:t>References</w:t>
      </w:r>
    </w:p>
    <w:p w14:paraId="62A4903B" w14:textId="77777777" w:rsidR="0026330C" w:rsidRPr="0026330C" w:rsidRDefault="0026330C" w:rsidP="00201609">
      <w:pPr>
        <w:spacing w:line="480" w:lineRule="auto"/>
        <w:rPr>
          <w:rFonts w:ascii="Times New Roman" w:hAnsi="Times New Roman" w:cs="Times New Roman"/>
          <w:b/>
          <w:bCs/>
        </w:rPr>
      </w:pPr>
    </w:p>
    <w:p w14:paraId="52334BC0" w14:textId="760B0AE9" w:rsidR="00A4026B" w:rsidRPr="00A4026B" w:rsidRDefault="0026330C" w:rsidP="00A4026B">
      <w:pPr>
        <w:widowControl w:val="0"/>
        <w:autoSpaceDE w:val="0"/>
        <w:autoSpaceDN w:val="0"/>
        <w:adjustRightInd w:val="0"/>
        <w:spacing w:line="480" w:lineRule="auto"/>
        <w:ind w:left="640" w:hanging="640"/>
        <w:rPr>
          <w:rFonts w:ascii="Times New Roman" w:hAnsi="Times New Roman" w:cs="Times New Roman"/>
          <w:noProof/>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A4026B" w:rsidRPr="00A4026B">
        <w:rPr>
          <w:rFonts w:ascii="Times New Roman" w:hAnsi="Times New Roman" w:cs="Times New Roman"/>
          <w:noProof/>
        </w:rPr>
        <w:t xml:space="preserve">1. </w:t>
      </w:r>
      <w:r w:rsidR="00A4026B" w:rsidRPr="00A4026B">
        <w:rPr>
          <w:rFonts w:ascii="Times New Roman" w:hAnsi="Times New Roman" w:cs="Times New Roman"/>
          <w:noProof/>
        </w:rPr>
        <w:tab/>
        <w:t xml:space="preserve">Landman RA. “ A counterfeit friendship”: mate crime and people with learning disabilities. </w:t>
      </w:r>
      <w:r w:rsidR="00A4026B" w:rsidRPr="00A4026B">
        <w:rPr>
          <w:rFonts w:ascii="Times New Roman" w:hAnsi="Times New Roman" w:cs="Times New Roman"/>
          <w:i/>
          <w:iCs/>
          <w:noProof/>
        </w:rPr>
        <w:t>J Adult Prot</w:t>
      </w:r>
      <w:r w:rsidR="00A4026B" w:rsidRPr="00A4026B">
        <w:rPr>
          <w:rFonts w:ascii="Times New Roman" w:hAnsi="Times New Roman" w:cs="Times New Roman"/>
          <w:noProof/>
        </w:rPr>
        <w:t>. 2014;16(6):355.</w:t>
      </w:r>
    </w:p>
    <w:p w14:paraId="14EDECC1"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2. </w:t>
      </w:r>
      <w:r w:rsidRPr="00A4026B">
        <w:rPr>
          <w:rFonts w:ascii="Times New Roman" w:hAnsi="Times New Roman" w:cs="Times New Roman"/>
          <w:noProof/>
        </w:rPr>
        <w:tab/>
        <w:t xml:space="preserve">Thomas P. ‘Mate crime’: ridicule, hostility and targeted attacks against disabled people. </w:t>
      </w:r>
      <w:r w:rsidRPr="00A4026B">
        <w:rPr>
          <w:rFonts w:ascii="Times New Roman" w:hAnsi="Times New Roman" w:cs="Times New Roman"/>
          <w:i/>
          <w:iCs/>
          <w:noProof/>
        </w:rPr>
        <w:t>Disabil Soc</w:t>
      </w:r>
      <w:r w:rsidRPr="00A4026B">
        <w:rPr>
          <w:rFonts w:ascii="Times New Roman" w:hAnsi="Times New Roman" w:cs="Times New Roman"/>
          <w:noProof/>
        </w:rPr>
        <w:t>. 2011;26(1):107-111.</w:t>
      </w:r>
    </w:p>
    <w:p w14:paraId="06A06017"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3. </w:t>
      </w:r>
      <w:r w:rsidRPr="00A4026B">
        <w:rPr>
          <w:rFonts w:ascii="Times New Roman" w:hAnsi="Times New Roman" w:cs="Times New Roman"/>
          <w:noProof/>
        </w:rPr>
        <w:tab/>
        <w:t xml:space="preserve">Weiss JA, Fardella MA. Victimization and perpetration experiences of adults with autism. </w:t>
      </w:r>
      <w:r w:rsidRPr="00A4026B">
        <w:rPr>
          <w:rFonts w:ascii="Times New Roman" w:hAnsi="Times New Roman" w:cs="Times New Roman"/>
          <w:i/>
          <w:iCs/>
          <w:noProof/>
        </w:rPr>
        <w:t>Front Psychiatry</w:t>
      </w:r>
      <w:r w:rsidRPr="00A4026B">
        <w:rPr>
          <w:rFonts w:ascii="Times New Roman" w:hAnsi="Times New Roman" w:cs="Times New Roman"/>
          <w:noProof/>
        </w:rPr>
        <w:t>. Published online 2018. doi:10.3389/fpsyt.2018.00203</w:t>
      </w:r>
    </w:p>
    <w:p w14:paraId="5192F9C4"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4. </w:t>
      </w:r>
      <w:r w:rsidRPr="00A4026B">
        <w:rPr>
          <w:rFonts w:ascii="Times New Roman" w:hAnsi="Times New Roman" w:cs="Times New Roman"/>
          <w:noProof/>
        </w:rPr>
        <w:tab/>
        <w:t xml:space="preserve">Quarmby K. </w:t>
      </w:r>
      <w:r w:rsidRPr="00A4026B">
        <w:rPr>
          <w:rFonts w:ascii="Times New Roman" w:hAnsi="Times New Roman" w:cs="Times New Roman"/>
          <w:i/>
          <w:iCs/>
          <w:noProof/>
        </w:rPr>
        <w:t>Scapegoat: How We Are Failing Disabled People</w:t>
      </w:r>
      <w:r w:rsidRPr="00A4026B">
        <w:rPr>
          <w:rFonts w:ascii="Times New Roman" w:hAnsi="Times New Roman" w:cs="Times New Roman"/>
          <w:noProof/>
        </w:rPr>
        <w:t>. Portobello; 2011.</w:t>
      </w:r>
    </w:p>
    <w:p w14:paraId="0E84C2E0"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5. </w:t>
      </w:r>
      <w:r w:rsidRPr="00A4026B">
        <w:rPr>
          <w:rFonts w:ascii="Times New Roman" w:hAnsi="Times New Roman" w:cs="Times New Roman"/>
          <w:noProof/>
        </w:rPr>
        <w:tab/>
        <w:t xml:space="preserve">Forster S, Pearson A. “Bullies tend to be obvious”: autistic adults perceptions of friendship and the concept of ‘mate crime’. </w:t>
      </w:r>
      <w:r w:rsidRPr="00A4026B">
        <w:rPr>
          <w:rFonts w:ascii="Times New Roman" w:hAnsi="Times New Roman" w:cs="Times New Roman"/>
          <w:i/>
          <w:iCs/>
          <w:noProof/>
        </w:rPr>
        <w:t>Disabil Soc</w:t>
      </w:r>
      <w:r w:rsidRPr="00A4026B">
        <w:rPr>
          <w:rFonts w:ascii="Times New Roman" w:hAnsi="Times New Roman" w:cs="Times New Roman"/>
          <w:noProof/>
        </w:rPr>
        <w:t>. Published online 2020. doi:10.1080/09687599.2019.1680347</w:t>
      </w:r>
    </w:p>
    <w:p w14:paraId="1634C9B8"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6. </w:t>
      </w:r>
      <w:r w:rsidRPr="00A4026B">
        <w:rPr>
          <w:rFonts w:ascii="Times New Roman" w:hAnsi="Times New Roman" w:cs="Times New Roman"/>
          <w:noProof/>
        </w:rPr>
        <w:tab/>
        <w:t xml:space="preserve">Fardella MA, Burnham Riosa P, Weiss JA. A qualitative investigation of risk and protective factors for interpersonal violence in adults on the autism spectrum. </w:t>
      </w:r>
      <w:r w:rsidRPr="00A4026B">
        <w:rPr>
          <w:rFonts w:ascii="Times New Roman" w:hAnsi="Times New Roman" w:cs="Times New Roman"/>
          <w:i/>
          <w:iCs/>
          <w:noProof/>
        </w:rPr>
        <w:t>Disabil Soc</w:t>
      </w:r>
      <w:r w:rsidRPr="00A4026B">
        <w:rPr>
          <w:rFonts w:ascii="Times New Roman" w:hAnsi="Times New Roman" w:cs="Times New Roman"/>
          <w:noProof/>
        </w:rPr>
        <w:t>. Published online 2018. doi:10.1080/09687599.2018.1498320</w:t>
      </w:r>
    </w:p>
    <w:p w14:paraId="022B501E"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7. </w:t>
      </w:r>
      <w:r w:rsidRPr="00A4026B">
        <w:rPr>
          <w:rFonts w:ascii="Times New Roman" w:hAnsi="Times New Roman" w:cs="Times New Roman"/>
          <w:noProof/>
        </w:rPr>
        <w:tab/>
        <w:t xml:space="preserve">Hughes RB, Lund EM, Gabrielli J, Powers LE, Curry MA. Prevalence of interpersonal violence against community-living adults with disabilities: a literature review. </w:t>
      </w:r>
      <w:r w:rsidRPr="00A4026B">
        <w:rPr>
          <w:rFonts w:ascii="Times New Roman" w:hAnsi="Times New Roman" w:cs="Times New Roman"/>
          <w:i/>
          <w:iCs/>
          <w:noProof/>
        </w:rPr>
        <w:t>Rehabil Psychol</w:t>
      </w:r>
      <w:r w:rsidRPr="00A4026B">
        <w:rPr>
          <w:rFonts w:ascii="Times New Roman" w:hAnsi="Times New Roman" w:cs="Times New Roman"/>
          <w:noProof/>
        </w:rPr>
        <w:t>. 2011;56(4):302—319. doi:10.1037/a0025620</w:t>
      </w:r>
    </w:p>
    <w:p w14:paraId="52AD522F"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8. </w:t>
      </w:r>
      <w:r w:rsidRPr="00A4026B">
        <w:rPr>
          <w:rFonts w:ascii="Times New Roman" w:hAnsi="Times New Roman" w:cs="Times New Roman"/>
          <w:noProof/>
        </w:rPr>
        <w:tab/>
        <w:t xml:space="preserve">Hughes RB, Robinson-Whelen S, Raymaker D, et al. The relation of abuse to physical and psychological health in adults with developmental disabilities. </w:t>
      </w:r>
      <w:r w:rsidRPr="00A4026B">
        <w:rPr>
          <w:rFonts w:ascii="Times New Roman" w:hAnsi="Times New Roman" w:cs="Times New Roman"/>
          <w:i/>
          <w:iCs/>
          <w:noProof/>
        </w:rPr>
        <w:t>Disabil Health J</w:t>
      </w:r>
      <w:r w:rsidRPr="00A4026B">
        <w:rPr>
          <w:rFonts w:ascii="Times New Roman" w:hAnsi="Times New Roman" w:cs="Times New Roman"/>
          <w:noProof/>
        </w:rPr>
        <w:t>. 2019;12(2):227-234.</w:t>
      </w:r>
    </w:p>
    <w:p w14:paraId="5E36B343"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9. </w:t>
      </w:r>
      <w:r w:rsidRPr="00A4026B">
        <w:rPr>
          <w:rFonts w:ascii="Times New Roman" w:hAnsi="Times New Roman" w:cs="Times New Roman"/>
          <w:noProof/>
        </w:rPr>
        <w:tab/>
        <w:t xml:space="preserve">National Autistic Society. </w:t>
      </w:r>
      <w:r w:rsidRPr="00A4026B">
        <w:rPr>
          <w:rFonts w:ascii="Times New Roman" w:hAnsi="Times New Roman" w:cs="Times New Roman"/>
          <w:i/>
          <w:iCs/>
          <w:noProof/>
        </w:rPr>
        <w:t>Careless Campaign Report</w:t>
      </w:r>
      <w:r w:rsidRPr="00A4026B">
        <w:rPr>
          <w:rFonts w:ascii="Times New Roman" w:hAnsi="Times New Roman" w:cs="Times New Roman"/>
          <w:noProof/>
        </w:rPr>
        <w:t>.; 2014.</w:t>
      </w:r>
    </w:p>
    <w:p w14:paraId="7387E82E"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10. </w:t>
      </w:r>
      <w:r w:rsidRPr="00A4026B">
        <w:rPr>
          <w:rFonts w:ascii="Times New Roman" w:hAnsi="Times New Roman" w:cs="Times New Roman"/>
          <w:noProof/>
        </w:rPr>
        <w:tab/>
        <w:t xml:space="preserve">Wirral Autistic Society. </w:t>
      </w:r>
      <w:r w:rsidRPr="00A4026B">
        <w:rPr>
          <w:rFonts w:ascii="Times New Roman" w:hAnsi="Times New Roman" w:cs="Times New Roman"/>
          <w:i/>
          <w:iCs/>
          <w:noProof/>
        </w:rPr>
        <w:t>Mate Crime in Merseyside</w:t>
      </w:r>
      <w:r w:rsidRPr="00A4026B">
        <w:rPr>
          <w:rFonts w:ascii="Times New Roman" w:hAnsi="Times New Roman" w:cs="Times New Roman"/>
          <w:noProof/>
        </w:rPr>
        <w:t>.; 2014.</w:t>
      </w:r>
    </w:p>
    <w:p w14:paraId="3FE31A8E"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11. </w:t>
      </w:r>
      <w:r w:rsidRPr="00A4026B">
        <w:rPr>
          <w:rFonts w:ascii="Times New Roman" w:hAnsi="Times New Roman" w:cs="Times New Roman"/>
          <w:noProof/>
        </w:rPr>
        <w:tab/>
        <w:t xml:space="preserve">Papadopoulos C. Autism stigma and the role of ethnicity and culture. </w:t>
      </w:r>
      <w:r w:rsidRPr="00A4026B">
        <w:rPr>
          <w:rFonts w:ascii="Times New Roman" w:hAnsi="Times New Roman" w:cs="Times New Roman"/>
          <w:i/>
          <w:iCs/>
          <w:noProof/>
        </w:rPr>
        <w:t>Netw Autism</w:t>
      </w:r>
      <w:r w:rsidRPr="00A4026B">
        <w:rPr>
          <w:rFonts w:ascii="Times New Roman" w:hAnsi="Times New Roman" w:cs="Times New Roman"/>
          <w:noProof/>
        </w:rPr>
        <w:t xml:space="preserve">. </w:t>
      </w:r>
      <w:r w:rsidRPr="00A4026B">
        <w:rPr>
          <w:rFonts w:ascii="Times New Roman" w:hAnsi="Times New Roman" w:cs="Times New Roman"/>
          <w:noProof/>
        </w:rPr>
        <w:lastRenderedPageBreak/>
        <w:t>Published online 2016.</w:t>
      </w:r>
    </w:p>
    <w:p w14:paraId="067E9E85"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12. </w:t>
      </w:r>
      <w:r w:rsidRPr="00A4026B">
        <w:rPr>
          <w:rFonts w:ascii="Times New Roman" w:hAnsi="Times New Roman" w:cs="Times New Roman"/>
          <w:noProof/>
        </w:rPr>
        <w:tab/>
        <w:t xml:space="preserve">Griffiths S, Allison C, Kenny R, Holt R, Smith P, Baron‐Cohen S. The vulnerability experiences quotient (VEQ): A study of vulnerability, mental health and life satisfaction in autistic adults. </w:t>
      </w:r>
      <w:r w:rsidRPr="00A4026B">
        <w:rPr>
          <w:rFonts w:ascii="Times New Roman" w:hAnsi="Times New Roman" w:cs="Times New Roman"/>
          <w:i/>
          <w:iCs/>
          <w:noProof/>
        </w:rPr>
        <w:t>Autism Res</w:t>
      </w:r>
      <w:r w:rsidRPr="00A4026B">
        <w:rPr>
          <w:rFonts w:ascii="Times New Roman" w:hAnsi="Times New Roman" w:cs="Times New Roman"/>
          <w:noProof/>
        </w:rPr>
        <w:t>. 2019;12(10):1516-1528.</w:t>
      </w:r>
    </w:p>
    <w:p w14:paraId="4293FB21"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13. </w:t>
      </w:r>
      <w:r w:rsidRPr="00A4026B">
        <w:rPr>
          <w:rFonts w:ascii="Times New Roman" w:hAnsi="Times New Roman" w:cs="Times New Roman"/>
          <w:noProof/>
        </w:rPr>
        <w:tab/>
        <w:t xml:space="preserve">Reuben KE, Stanzione CM, Singleton JL. Interpersonal Trauma and Posttraumatic Stress in Autistic Adults. </w:t>
      </w:r>
      <w:r w:rsidRPr="00A4026B">
        <w:rPr>
          <w:rFonts w:ascii="Times New Roman" w:hAnsi="Times New Roman" w:cs="Times New Roman"/>
          <w:i/>
          <w:iCs/>
          <w:noProof/>
        </w:rPr>
        <w:t>Autism in Adulthood</w:t>
      </w:r>
      <w:r w:rsidRPr="00A4026B">
        <w:rPr>
          <w:rFonts w:ascii="Times New Roman" w:hAnsi="Times New Roman" w:cs="Times New Roman"/>
          <w:noProof/>
        </w:rPr>
        <w:t>. Published online 2021.</w:t>
      </w:r>
    </w:p>
    <w:p w14:paraId="4215FE46"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14. </w:t>
      </w:r>
      <w:r w:rsidRPr="00A4026B">
        <w:rPr>
          <w:rFonts w:ascii="Times New Roman" w:hAnsi="Times New Roman" w:cs="Times New Roman"/>
          <w:noProof/>
        </w:rPr>
        <w:tab/>
        <w:t xml:space="preserve">Cappadocia MC, Weiss JA, Pepler D. Bullying experiences among children and youth with autism spectrum disorders. </w:t>
      </w:r>
      <w:r w:rsidRPr="00A4026B">
        <w:rPr>
          <w:rFonts w:ascii="Times New Roman" w:hAnsi="Times New Roman" w:cs="Times New Roman"/>
          <w:i/>
          <w:iCs/>
          <w:noProof/>
        </w:rPr>
        <w:t>J Autism Dev Disord</w:t>
      </w:r>
      <w:r w:rsidRPr="00A4026B">
        <w:rPr>
          <w:rFonts w:ascii="Times New Roman" w:hAnsi="Times New Roman" w:cs="Times New Roman"/>
          <w:noProof/>
        </w:rPr>
        <w:t>. 2012;42(2):266-277.</w:t>
      </w:r>
    </w:p>
    <w:p w14:paraId="60C8A2BD"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15. </w:t>
      </w:r>
      <w:r w:rsidRPr="00A4026B">
        <w:rPr>
          <w:rFonts w:ascii="Times New Roman" w:hAnsi="Times New Roman" w:cs="Times New Roman"/>
          <w:noProof/>
        </w:rPr>
        <w:tab/>
        <w:t xml:space="preserve">Chevallier C, Kohls G, Troiani V, Brodkin ES, Schultz RT. The social motivation theory of autism. </w:t>
      </w:r>
      <w:r w:rsidRPr="00A4026B">
        <w:rPr>
          <w:rFonts w:ascii="Times New Roman" w:hAnsi="Times New Roman" w:cs="Times New Roman"/>
          <w:i/>
          <w:iCs/>
          <w:noProof/>
        </w:rPr>
        <w:t>Trends Cogn Sci</w:t>
      </w:r>
      <w:r w:rsidRPr="00A4026B">
        <w:rPr>
          <w:rFonts w:ascii="Times New Roman" w:hAnsi="Times New Roman" w:cs="Times New Roman"/>
          <w:noProof/>
        </w:rPr>
        <w:t>. 2012;16(4):231-239.</w:t>
      </w:r>
    </w:p>
    <w:p w14:paraId="0C18084D"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16. </w:t>
      </w:r>
      <w:r w:rsidRPr="00A4026B">
        <w:rPr>
          <w:rFonts w:ascii="Times New Roman" w:hAnsi="Times New Roman" w:cs="Times New Roman"/>
          <w:noProof/>
        </w:rPr>
        <w:tab/>
        <w:t xml:space="preserve">Bishop-Fitzpatrick L, Mazefsky CA, Eack SM. The combined impact of social support and perceived stress on quality of life in adults with autism spectrum disorder and without intellectual disability. </w:t>
      </w:r>
      <w:r w:rsidRPr="00A4026B">
        <w:rPr>
          <w:rFonts w:ascii="Times New Roman" w:hAnsi="Times New Roman" w:cs="Times New Roman"/>
          <w:i/>
          <w:iCs/>
          <w:noProof/>
        </w:rPr>
        <w:t>Autism</w:t>
      </w:r>
      <w:r w:rsidRPr="00A4026B">
        <w:rPr>
          <w:rFonts w:ascii="Times New Roman" w:hAnsi="Times New Roman" w:cs="Times New Roman"/>
          <w:noProof/>
        </w:rPr>
        <w:t>. 2018;22(6):703-711.</w:t>
      </w:r>
    </w:p>
    <w:p w14:paraId="11032B12"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17. </w:t>
      </w:r>
      <w:r w:rsidRPr="00A4026B">
        <w:rPr>
          <w:rFonts w:ascii="Times New Roman" w:hAnsi="Times New Roman" w:cs="Times New Roman"/>
          <w:noProof/>
        </w:rPr>
        <w:tab/>
        <w:t xml:space="preserve">Müller E, Schuler A, Yates GB. Social challenges and supports from the perspective of individuals with Asperger syndrome and other autism spectrum disabilities. </w:t>
      </w:r>
      <w:r w:rsidRPr="00A4026B">
        <w:rPr>
          <w:rFonts w:ascii="Times New Roman" w:hAnsi="Times New Roman" w:cs="Times New Roman"/>
          <w:i/>
          <w:iCs/>
          <w:noProof/>
        </w:rPr>
        <w:t>Autism</w:t>
      </w:r>
      <w:r w:rsidRPr="00A4026B">
        <w:rPr>
          <w:rFonts w:ascii="Times New Roman" w:hAnsi="Times New Roman" w:cs="Times New Roman"/>
          <w:noProof/>
        </w:rPr>
        <w:t>. 2008;12(2):173-190.</w:t>
      </w:r>
    </w:p>
    <w:p w14:paraId="419814C0"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18. </w:t>
      </w:r>
      <w:r w:rsidRPr="00A4026B">
        <w:rPr>
          <w:rFonts w:ascii="Times New Roman" w:hAnsi="Times New Roman" w:cs="Times New Roman"/>
          <w:noProof/>
        </w:rPr>
        <w:tab/>
        <w:t xml:space="preserve">Sosnowy C, Silverman C, Shattuck P, Garfield T. Setbacks and successes: How young adults on the autism spectrum seek friendship. </w:t>
      </w:r>
      <w:r w:rsidRPr="00A4026B">
        <w:rPr>
          <w:rFonts w:ascii="Times New Roman" w:hAnsi="Times New Roman" w:cs="Times New Roman"/>
          <w:i/>
          <w:iCs/>
          <w:noProof/>
        </w:rPr>
        <w:t>Autism in Adulthood</w:t>
      </w:r>
      <w:r w:rsidRPr="00A4026B">
        <w:rPr>
          <w:rFonts w:ascii="Times New Roman" w:hAnsi="Times New Roman" w:cs="Times New Roman"/>
          <w:noProof/>
        </w:rPr>
        <w:t>. 2019;1(1):44-51.</w:t>
      </w:r>
    </w:p>
    <w:p w14:paraId="0260E0F8"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19. </w:t>
      </w:r>
      <w:r w:rsidRPr="00A4026B">
        <w:rPr>
          <w:rFonts w:ascii="Times New Roman" w:hAnsi="Times New Roman" w:cs="Times New Roman"/>
          <w:noProof/>
        </w:rPr>
        <w:tab/>
        <w:t xml:space="preserve">Sedgewick F, Hill V, Pellicano E. ‘It’s different for girls’: Gender differences in the friendships and conflict of autistic and neurotypical adolescents. </w:t>
      </w:r>
      <w:r w:rsidRPr="00A4026B">
        <w:rPr>
          <w:rFonts w:ascii="Times New Roman" w:hAnsi="Times New Roman" w:cs="Times New Roman"/>
          <w:i/>
          <w:iCs/>
          <w:noProof/>
        </w:rPr>
        <w:t>Autism</w:t>
      </w:r>
      <w:r w:rsidRPr="00A4026B">
        <w:rPr>
          <w:rFonts w:ascii="Times New Roman" w:hAnsi="Times New Roman" w:cs="Times New Roman"/>
          <w:noProof/>
        </w:rPr>
        <w:t>. 2018;23(5):1119-1132. doi:10.1177/1362361318794930</w:t>
      </w:r>
    </w:p>
    <w:p w14:paraId="59A34E0D"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20. </w:t>
      </w:r>
      <w:r w:rsidRPr="00A4026B">
        <w:rPr>
          <w:rFonts w:ascii="Times New Roman" w:hAnsi="Times New Roman" w:cs="Times New Roman"/>
          <w:noProof/>
        </w:rPr>
        <w:tab/>
        <w:t xml:space="preserve">Sedgewick F, Crane L, Hill V, Pellicano E. Friends and lovers: The relationships of autistic and neurotypical women. </w:t>
      </w:r>
      <w:r w:rsidRPr="00A4026B">
        <w:rPr>
          <w:rFonts w:ascii="Times New Roman" w:hAnsi="Times New Roman" w:cs="Times New Roman"/>
          <w:i/>
          <w:iCs/>
          <w:noProof/>
        </w:rPr>
        <w:t>Autism in Adulthood</w:t>
      </w:r>
      <w:r w:rsidRPr="00A4026B">
        <w:rPr>
          <w:rFonts w:ascii="Times New Roman" w:hAnsi="Times New Roman" w:cs="Times New Roman"/>
          <w:noProof/>
        </w:rPr>
        <w:t>. 2019;1(2):112-123.</w:t>
      </w:r>
    </w:p>
    <w:p w14:paraId="68F63F42"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21. </w:t>
      </w:r>
      <w:r w:rsidRPr="00A4026B">
        <w:rPr>
          <w:rFonts w:ascii="Times New Roman" w:hAnsi="Times New Roman" w:cs="Times New Roman"/>
          <w:noProof/>
        </w:rPr>
        <w:tab/>
        <w:t xml:space="preserve">Chandler RJ, Russell A, Maras KL. Compliance in autism: Self-report in action. </w:t>
      </w:r>
      <w:r w:rsidRPr="00A4026B">
        <w:rPr>
          <w:rFonts w:ascii="Times New Roman" w:hAnsi="Times New Roman" w:cs="Times New Roman"/>
          <w:i/>
          <w:iCs/>
          <w:noProof/>
        </w:rPr>
        <w:t>Autism</w:t>
      </w:r>
      <w:r w:rsidRPr="00A4026B">
        <w:rPr>
          <w:rFonts w:ascii="Times New Roman" w:hAnsi="Times New Roman" w:cs="Times New Roman"/>
          <w:noProof/>
        </w:rPr>
        <w:t>. 2019;23(4):1005-1017.</w:t>
      </w:r>
    </w:p>
    <w:p w14:paraId="49E5C575"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lastRenderedPageBreak/>
        <w:t xml:space="preserve">22. </w:t>
      </w:r>
      <w:r w:rsidRPr="00A4026B">
        <w:rPr>
          <w:rFonts w:ascii="Times New Roman" w:hAnsi="Times New Roman" w:cs="Times New Roman"/>
          <w:noProof/>
        </w:rPr>
        <w:tab/>
        <w:t xml:space="preserve">Shakespeare T. Blaming the victim: disability hate crime. </w:t>
      </w:r>
      <w:r w:rsidRPr="00A4026B">
        <w:rPr>
          <w:rFonts w:ascii="Times New Roman" w:hAnsi="Times New Roman" w:cs="Times New Roman"/>
          <w:i/>
          <w:iCs/>
          <w:noProof/>
        </w:rPr>
        <w:t>Lancet</w:t>
      </w:r>
      <w:r w:rsidRPr="00A4026B">
        <w:rPr>
          <w:rFonts w:ascii="Times New Roman" w:hAnsi="Times New Roman" w:cs="Times New Roman"/>
          <w:noProof/>
        </w:rPr>
        <w:t>. Published online 2012. doi:10.1016/s0140-6736(12)61492-5</w:t>
      </w:r>
    </w:p>
    <w:p w14:paraId="0ED4E45C"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23. </w:t>
      </w:r>
      <w:r w:rsidRPr="00A4026B">
        <w:rPr>
          <w:rFonts w:ascii="Times New Roman" w:hAnsi="Times New Roman" w:cs="Times New Roman"/>
          <w:noProof/>
        </w:rPr>
        <w:tab/>
        <w:t xml:space="preserve">Callanan C. Taking action on hate crime. </w:t>
      </w:r>
      <w:r w:rsidRPr="00A4026B">
        <w:rPr>
          <w:rFonts w:ascii="Times New Roman" w:hAnsi="Times New Roman" w:cs="Times New Roman"/>
          <w:i/>
          <w:iCs/>
          <w:noProof/>
        </w:rPr>
        <w:t>Learn Disabil Pract (through 2013)</w:t>
      </w:r>
      <w:r w:rsidRPr="00A4026B">
        <w:rPr>
          <w:rFonts w:ascii="Times New Roman" w:hAnsi="Times New Roman" w:cs="Times New Roman"/>
          <w:noProof/>
        </w:rPr>
        <w:t>. 2010;13(6):17.</w:t>
      </w:r>
    </w:p>
    <w:p w14:paraId="18496282"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24. </w:t>
      </w:r>
      <w:r w:rsidRPr="00A4026B">
        <w:rPr>
          <w:rFonts w:ascii="Times New Roman" w:hAnsi="Times New Roman" w:cs="Times New Roman"/>
          <w:noProof/>
        </w:rPr>
        <w:tab/>
        <w:t xml:space="preserve">Balderston S. Victimized again? Intersectionality and injustice in disabled women’s lives after hate crime and rape. In: </w:t>
      </w:r>
      <w:r w:rsidRPr="00A4026B">
        <w:rPr>
          <w:rFonts w:ascii="Times New Roman" w:hAnsi="Times New Roman" w:cs="Times New Roman"/>
          <w:i/>
          <w:iCs/>
          <w:noProof/>
        </w:rPr>
        <w:t>Gendered Perspectives on Conflict and Violence: Part A</w:t>
      </w:r>
      <w:r w:rsidRPr="00A4026B">
        <w:rPr>
          <w:rFonts w:ascii="Times New Roman" w:hAnsi="Times New Roman" w:cs="Times New Roman"/>
          <w:noProof/>
        </w:rPr>
        <w:t>. Emerald Group Publishing Limited; 2013.</w:t>
      </w:r>
    </w:p>
    <w:p w14:paraId="5254DAD6"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25. </w:t>
      </w:r>
      <w:r w:rsidRPr="00A4026B">
        <w:rPr>
          <w:rFonts w:ascii="Times New Roman" w:hAnsi="Times New Roman" w:cs="Times New Roman"/>
          <w:noProof/>
        </w:rPr>
        <w:tab/>
        <w:t xml:space="preserve">Milton DEM. On the ontological status of autism: the ‘double empathy problem.’ </w:t>
      </w:r>
      <w:r w:rsidRPr="00A4026B">
        <w:rPr>
          <w:rFonts w:ascii="Times New Roman" w:hAnsi="Times New Roman" w:cs="Times New Roman"/>
          <w:i/>
          <w:iCs/>
          <w:noProof/>
        </w:rPr>
        <w:t>Disabil Soc</w:t>
      </w:r>
      <w:r w:rsidRPr="00A4026B">
        <w:rPr>
          <w:rFonts w:ascii="Times New Roman" w:hAnsi="Times New Roman" w:cs="Times New Roman"/>
          <w:noProof/>
        </w:rPr>
        <w:t>. 2012;27(6):883-887.</w:t>
      </w:r>
    </w:p>
    <w:p w14:paraId="1C5C13C5"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26. </w:t>
      </w:r>
      <w:r w:rsidRPr="00A4026B">
        <w:rPr>
          <w:rFonts w:ascii="Times New Roman" w:hAnsi="Times New Roman" w:cs="Times New Roman"/>
          <w:noProof/>
        </w:rPr>
        <w:tab/>
        <w:t xml:space="preserve">Portway SM, Johnson B. Do you know I have Asperger’s syndrome? Risks of a non-obvious disability. </w:t>
      </w:r>
      <w:r w:rsidRPr="00A4026B">
        <w:rPr>
          <w:rFonts w:ascii="Times New Roman" w:hAnsi="Times New Roman" w:cs="Times New Roman"/>
          <w:i/>
          <w:iCs/>
          <w:noProof/>
        </w:rPr>
        <w:t>Health Risk Soc</w:t>
      </w:r>
      <w:r w:rsidRPr="00A4026B">
        <w:rPr>
          <w:rFonts w:ascii="Times New Roman" w:hAnsi="Times New Roman" w:cs="Times New Roman"/>
          <w:noProof/>
        </w:rPr>
        <w:t>. 2005;7(1):73-83.</w:t>
      </w:r>
    </w:p>
    <w:p w14:paraId="136F1FBF"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27. </w:t>
      </w:r>
      <w:r w:rsidRPr="00A4026B">
        <w:rPr>
          <w:rFonts w:ascii="Times New Roman" w:hAnsi="Times New Roman" w:cs="Times New Roman"/>
          <w:noProof/>
        </w:rPr>
        <w:tab/>
        <w:t xml:space="preserve">Mathews I. Representations of vulnerability, innocence and evil in the murder of a disabled person. </w:t>
      </w:r>
      <w:r w:rsidRPr="00A4026B">
        <w:rPr>
          <w:rFonts w:ascii="Times New Roman" w:hAnsi="Times New Roman" w:cs="Times New Roman"/>
          <w:i/>
          <w:iCs/>
          <w:noProof/>
        </w:rPr>
        <w:t>Disabil Soc</w:t>
      </w:r>
      <w:r w:rsidRPr="00A4026B">
        <w:rPr>
          <w:rFonts w:ascii="Times New Roman" w:hAnsi="Times New Roman" w:cs="Times New Roman"/>
          <w:noProof/>
        </w:rPr>
        <w:t>. 2018;33(10):1620-1638.</w:t>
      </w:r>
    </w:p>
    <w:p w14:paraId="29219830"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28. </w:t>
      </w:r>
      <w:r w:rsidRPr="00A4026B">
        <w:rPr>
          <w:rFonts w:ascii="Times New Roman" w:hAnsi="Times New Roman" w:cs="Times New Roman"/>
          <w:noProof/>
        </w:rPr>
        <w:tab/>
        <w:t xml:space="preserve">Cage E, Di Monaco J, Newell V. Understanding, attitudes and dehumanisation towards autistic people. </w:t>
      </w:r>
      <w:r w:rsidRPr="00A4026B">
        <w:rPr>
          <w:rFonts w:ascii="Times New Roman" w:hAnsi="Times New Roman" w:cs="Times New Roman"/>
          <w:i/>
          <w:iCs/>
          <w:noProof/>
        </w:rPr>
        <w:t>Autism</w:t>
      </w:r>
      <w:r w:rsidRPr="00A4026B">
        <w:rPr>
          <w:rFonts w:ascii="Times New Roman" w:hAnsi="Times New Roman" w:cs="Times New Roman"/>
          <w:noProof/>
        </w:rPr>
        <w:t>. 2019;23(6):1373-1383.</w:t>
      </w:r>
    </w:p>
    <w:p w14:paraId="08D82CF4"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29. </w:t>
      </w:r>
      <w:r w:rsidRPr="00A4026B">
        <w:rPr>
          <w:rFonts w:ascii="Times New Roman" w:hAnsi="Times New Roman" w:cs="Times New Roman"/>
          <w:noProof/>
        </w:rPr>
        <w:tab/>
        <w:t xml:space="preserve">Frost DM. Social stigma and its consequences for the socially stigmatized. </w:t>
      </w:r>
      <w:r w:rsidRPr="00A4026B">
        <w:rPr>
          <w:rFonts w:ascii="Times New Roman" w:hAnsi="Times New Roman" w:cs="Times New Roman"/>
          <w:i/>
          <w:iCs/>
          <w:noProof/>
        </w:rPr>
        <w:t>Soc Personal Psychol Compass</w:t>
      </w:r>
      <w:r w:rsidRPr="00A4026B">
        <w:rPr>
          <w:rFonts w:ascii="Times New Roman" w:hAnsi="Times New Roman" w:cs="Times New Roman"/>
          <w:noProof/>
        </w:rPr>
        <w:t>. 2011;5(11):824-839.</w:t>
      </w:r>
    </w:p>
    <w:p w14:paraId="68413300"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30. </w:t>
      </w:r>
      <w:r w:rsidRPr="00A4026B">
        <w:rPr>
          <w:rFonts w:ascii="Times New Roman" w:hAnsi="Times New Roman" w:cs="Times New Roman"/>
          <w:noProof/>
        </w:rPr>
        <w:tab/>
        <w:t xml:space="preserve">Botha M, Frost DM. Extending the Minority Stress Model to Understand Mental Health Problems Experienced by the Autistic Population. </w:t>
      </w:r>
      <w:r w:rsidRPr="00A4026B">
        <w:rPr>
          <w:rFonts w:ascii="Times New Roman" w:hAnsi="Times New Roman" w:cs="Times New Roman"/>
          <w:i/>
          <w:iCs/>
          <w:noProof/>
        </w:rPr>
        <w:t>Soc Ment Health</w:t>
      </w:r>
      <w:r w:rsidRPr="00A4026B">
        <w:rPr>
          <w:rFonts w:ascii="Times New Roman" w:hAnsi="Times New Roman" w:cs="Times New Roman"/>
          <w:noProof/>
        </w:rPr>
        <w:t>. 2020;10(1):20-34. doi:10.1177/2156869318804297</w:t>
      </w:r>
    </w:p>
    <w:p w14:paraId="284E8734"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31. </w:t>
      </w:r>
      <w:r w:rsidRPr="00A4026B">
        <w:rPr>
          <w:rFonts w:ascii="Times New Roman" w:hAnsi="Times New Roman" w:cs="Times New Roman"/>
          <w:noProof/>
        </w:rPr>
        <w:tab/>
        <w:t xml:space="preserve">Milton D, Moon L. The normalisation agenda and the psycho-emotional disablement of autistic people. </w:t>
      </w:r>
      <w:r w:rsidRPr="00A4026B">
        <w:rPr>
          <w:rFonts w:ascii="Times New Roman" w:hAnsi="Times New Roman" w:cs="Times New Roman"/>
          <w:i/>
          <w:iCs/>
          <w:noProof/>
        </w:rPr>
        <w:t>Auton Crit J Interdiscip Autism Stud</w:t>
      </w:r>
      <w:r w:rsidRPr="00A4026B">
        <w:rPr>
          <w:rFonts w:ascii="Times New Roman" w:hAnsi="Times New Roman" w:cs="Times New Roman"/>
          <w:noProof/>
        </w:rPr>
        <w:t>. 2012;1(1).</w:t>
      </w:r>
    </w:p>
    <w:p w14:paraId="67A5A78F"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32. </w:t>
      </w:r>
      <w:r w:rsidRPr="00A4026B">
        <w:rPr>
          <w:rFonts w:ascii="Times New Roman" w:hAnsi="Times New Roman" w:cs="Times New Roman"/>
          <w:noProof/>
        </w:rPr>
        <w:tab/>
        <w:t xml:space="preserve">Goffman E. </w:t>
      </w:r>
      <w:r w:rsidRPr="00A4026B">
        <w:rPr>
          <w:rFonts w:ascii="Times New Roman" w:hAnsi="Times New Roman" w:cs="Times New Roman"/>
          <w:i/>
          <w:iCs/>
          <w:noProof/>
        </w:rPr>
        <w:t>Stigma: Notes on the Management of Spoiled Identity</w:t>
      </w:r>
      <w:r w:rsidRPr="00A4026B">
        <w:rPr>
          <w:rFonts w:ascii="Times New Roman" w:hAnsi="Times New Roman" w:cs="Times New Roman"/>
          <w:noProof/>
        </w:rPr>
        <w:t>. Penguin Books; 1963.</w:t>
      </w:r>
    </w:p>
    <w:p w14:paraId="591A18B3"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33. </w:t>
      </w:r>
      <w:r w:rsidRPr="00A4026B">
        <w:rPr>
          <w:rFonts w:ascii="Times New Roman" w:hAnsi="Times New Roman" w:cs="Times New Roman"/>
          <w:noProof/>
        </w:rPr>
        <w:tab/>
        <w:t xml:space="preserve">Gerstenfeld PB. </w:t>
      </w:r>
      <w:r w:rsidRPr="00A4026B">
        <w:rPr>
          <w:rFonts w:ascii="Times New Roman" w:hAnsi="Times New Roman" w:cs="Times New Roman"/>
          <w:i/>
          <w:iCs/>
          <w:noProof/>
        </w:rPr>
        <w:t>Hate Crimes: Causes, Controls, and Controversies</w:t>
      </w:r>
      <w:r w:rsidRPr="00A4026B">
        <w:rPr>
          <w:rFonts w:ascii="Times New Roman" w:hAnsi="Times New Roman" w:cs="Times New Roman"/>
          <w:noProof/>
        </w:rPr>
        <w:t xml:space="preserve">. Sage </w:t>
      </w:r>
      <w:r w:rsidRPr="00A4026B">
        <w:rPr>
          <w:rFonts w:ascii="Times New Roman" w:hAnsi="Times New Roman" w:cs="Times New Roman"/>
          <w:noProof/>
        </w:rPr>
        <w:lastRenderedPageBreak/>
        <w:t>Publications; 2017.</w:t>
      </w:r>
    </w:p>
    <w:p w14:paraId="59327F9D"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34. </w:t>
      </w:r>
      <w:r w:rsidRPr="00A4026B">
        <w:rPr>
          <w:rFonts w:ascii="Times New Roman" w:hAnsi="Times New Roman" w:cs="Times New Roman"/>
          <w:noProof/>
        </w:rPr>
        <w:tab/>
        <w:t xml:space="preserve">Botha M. Academic, Activist, or Advocate? Angry, Entangled, and Emerging: A Critical Reflection on Autism Knowledge Production   . </w:t>
      </w:r>
      <w:r w:rsidRPr="00A4026B">
        <w:rPr>
          <w:rFonts w:ascii="Times New Roman" w:hAnsi="Times New Roman" w:cs="Times New Roman"/>
          <w:i/>
          <w:iCs/>
          <w:noProof/>
        </w:rPr>
        <w:t xml:space="preserve">Front Psychol  </w:t>
      </w:r>
      <w:r w:rsidRPr="00A4026B">
        <w:rPr>
          <w:rFonts w:ascii="Times New Roman" w:hAnsi="Times New Roman" w:cs="Times New Roman"/>
          <w:noProof/>
        </w:rPr>
        <w:t>. 2021;12:4196. https://www.frontiersin.org/article/10.3389/fpsyg.2021.727542</w:t>
      </w:r>
    </w:p>
    <w:p w14:paraId="01569C28"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35. </w:t>
      </w:r>
      <w:r w:rsidRPr="00A4026B">
        <w:rPr>
          <w:rFonts w:ascii="Times New Roman" w:hAnsi="Times New Roman" w:cs="Times New Roman"/>
          <w:noProof/>
        </w:rPr>
        <w:tab/>
        <w:t xml:space="preserve">Gernsbacher MA. On not being human. </w:t>
      </w:r>
      <w:r w:rsidRPr="00A4026B">
        <w:rPr>
          <w:rFonts w:ascii="Times New Roman" w:hAnsi="Times New Roman" w:cs="Times New Roman"/>
          <w:i/>
          <w:iCs/>
          <w:noProof/>
        </w:rPr>
        <w:t>APS Obs</w:t>
      </w:r>
      <w:r w:rsidRPr="00A4026B">
        <w:rPr>
          <w:rFonts w:ascii="Times New Roman" w:hAnsi="Times New Roman" w:cs="Times New Roman"/>
          <w:noProof/>
        </w:rPr>
        <w:t>. 2007;20(2):5.</w:t>
      </w:r>
    </w:p>
    <w:p w14:paraId="72B15024"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36. </w:t>
      </w:r>
      <w:r w:rsidRPr="00A4026B">
        <w:rPr>
          <w:rFonts w:ascii="Times New Roman" w:hAnsi="Times New Roman" w:cs="Times New Roman"/>
          <w:noProof/>
        </w:rPr>
        <w:tab/>
        <w:t xml:space="preserve">Jones SC, Harwood V. Representations of autism in Australian print media. </w:t>
      </w:r>
      <w:r w:rsidRPr="00A4026B">
        <w:rPr>
          <w:rFonts w:ascii="Times New Roman" w:hAnsi="Times New Roman" w:cs="Times New Roman"/>
          <w:i/>
          <w:iCs/>
          <w:noProof/>
        </w:rPr>
        <w:t>Disabil Soc</w:t>
      </w:r>
      <w:r w:rsidRPr="00A4026B">
        <w:rPr>
          <w:rFonts w:ascii="Times New Roman" w:hAnsi="Times New Roman" w:cs="Times New Roman"/>
          <w:noProof/>
        </w:rPr>
        <w:t>. 2009;24(1):5-18. doi:10.1080/09687590802535345</w:t>
      </w:r>
    </w:p>
    <w:p w14:paraId="175C7C54"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37. </w:t>
      </w:r>
      <w:r w:rsidRPr="00A4026B">
        <w:rPr>
          <w:rFonts w:ascii="Times New Roman" w:hAnsi="Times New Roman" w:cs="Times New Roman"/>
          <w:noProof/>
        </w:rPr>
        <w:tab/>
        <w:t xml:space="preserve">Holton AE, Farrell LC, Fudge JL. A Threatening Space?: Stigmatization and the Framing of Autism in the News. </w:t>
      </w:r>
      <w:r w:rsidRPr="00A4026B">
        <w:rPr>
          <w:rFonts w:ascii="Times New Roman" w:hAnsi="Times New Roman" w:cs="Times New Roman"/>
          <w:i/>
          <w:iCs/>
          <w:noProof/>
        </w:rPr>
        <w:t>Commun Stud</w:t>
      </w:r>
      <w:r w:rsidRPr="00A4026B">
        <w:rPr>
          <w:rFonts w:ascii="Times New Roman" w:hAnsi="Times New Roman" w:cs="Times New Roman"/>
          <w:noProof/>
        </w:rPr>
        <w:t>. 2014;65(2):189-207. doi:10.1080/10510974.2013.855642</w:t>
      </w:r>
    </w:p>
    <w:p w14:paraId="521A5C49"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38. </w:t>
      </w:r>
      <w:r w:rsidRPr="00A4026B">
        <w:rPr>
          <w:rFonts w:ascii="Times New Roman" w:hAnsi="Times New Roman" w:cs="Times New Roman"/>
          <w:noProof/>
        </w:rPr>
        <w:tab/>
        <w:t xml:space="preserve">Bronfenbrenner U. Toward an experimental ecology of human development. </w:t>
      </w:r>
      <w:r w:rsidRPr="00A4026B">
        <w:rPr>
          <w:rFonts w:ascii="Times New Roman" w:hAnsi="Times New Roman" w:cs="Times New Roman"/>
          <w:i/>
          <w:iCs/>
          <w:noProof/>
        </w:rPr>
        <w:t>Am Psychol</w:t>
      </w:r>
      <w:r w:rsidRPr="00A4026B">
        <w:rPr>
          <w:rFonts w:ascii="Times New Roman" w:hAnsi="Times New Roman" w:cs="Times New Roman"/>
          <w:noProof/>
        </w:rPr>
        <w:t>. 1977;32(7):513.</w:t>
      </w:r>
    </w:p>
    <w:p w14:paraId="58533815"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39. </w:t>
      </w:r>
      <w:r w:rsidRPr="00A4026B">
        <w:rPr>
          <w:rFonts w:ascii="Times New Roman" w:hAnsi="Times New Roman" w:cs="Times New Roman"/>
          <w:noProof/>
        </w:rPr>
        <w:tab/>
        <w:t xml:space="preserve">Samuel T, Verity C, Eli G, et al. Autism identification across ethnic groups: a narrative review. </w:t>
      </w:r>
      <w:r w:rsidRPr="00A4026B">
        <w:rPr>
          <w:rFonts w:ascii="Times New Roman" w:hAnsi="Times New Roman" w:cs="Times New Roman"/>
          <w:i/>
          <w:iCs/>
          <w:noProof/>
        </w:rPr>
        <w:t>Adv Autism</w:t>
      </w:r>
      <w:r w:rsidRPr="00A4026B">
        <w:rPr>
          <w:rFonts w:ascii="Times New Roman" w:hAnsi="Times New Roman" w:cs="Times New Roman"/>
          <w:noProof/>
        </w:rPr>
        <w:t>. 2020;ahead-of-p(ahead-of-print). doi:10.1108/AIA-03-2020-0017</w:t>
      </w:r>
    </w:p>
    <w:p w14:paraId="0B9B561F"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40. </w:t>
      </w:r>
      <w:r w:rsidRPr="00A4026B">
        <w:rPr>
          <w:rFonts w:ascii="Times New Roman" w:hAnsi="Times New Roman" w:cs="Times New Roman"/>
          <w:noProof/>
        </w:rPr>
        <w:tab/>
        <w:t xml:space="preserve">Bargiela S, Steward R, Mandy W. The Experiences of Late-diagnosed Women with Autism Spectrum Conditions: An Investigation of the Female Autism Phenotype. </w:t>
      </w:r>
      <w:r w:rsidRPr="00A4026B">
        <w:rPr>
          <w:rFonts w:ascii="Times New Roman" w:hAnsi="Times New Roman" w:cs="Times New Roman"/>
          <w:i/>
          <w:iCs/>
          <w:noProof/>
        </w:rPr>
        <w:t>J Autism Dev Disord</w:t>
      </w:r>
      <w:r w:rsidRPr="00A4026B">
        <w:rPr>
          <w:rFonts w:ascii="Times New Roman" w:hAnsi="Times New Roman" w:cs="Times New Roman"/>
          <w:noProof/>
        </w:rPr>
        <w:t>. Published online 2016. doi:10.1007/s10803-016-2872-8</w:t>
      </w:r>
    </w:p>
    <w:p w14:paraId="6143AA97"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41. </w:t>
      </w:r>
      <w:r w:rsidRPr="00A4026B">
        <w:rPr>
          <w:rFonts w:ascii="Times New Roman" w:hAnsi="Times New Roman" w:cs="Times New Roman"/>
          <w:noProof/>
        </w:rPr>
        <w:tab/>
        <w:t xml:space="preserve">Leedham A, Thompson AR, Smith R, Freeth M. ‘I was exhausted trying to figure it out’: The experiences of females receiving an autism diagnosis in middle to late adulthood. </w:t>
      </w:r>
      <w:r w:rsidRPr="00A4026B">
        <w:rPr>
          <w:rFonts w:ascii="Times New Roman" w:hAnsi="Times New Roman" w:cs="Times New Roman"/>
          <w:i/>
          <w:iCs/>
          <w:noProof/>
        </w:rPr>
        <w:t>Autism</w:t>
      </w:r>
      <w:r w:rsidRPr="00A4026B">
        <w:rPr>
          <w:rFonts w:ascii="Times New Roman" w:hAnsi="Times New Roman" w:cs="Times New Roman"/>
          <w:noProof/>
        </w:rPr>
        <w:t>. 2020;24(1):135-146.</w:t>
      </w:r>
    </w:p>
    <w:p w14:paraId="7BF4600F"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42. </w:t>
      </w:r>
      <w:r w:rsidRPr="00A4026B">
        <w:rPr>
          <w:rFonts w:ascii="Times New Roman" w:hAnsi="Times New Roman" w:cs="Times New Roman"/>
          <w:noProof/>
        </w:rPr>
        <w:tab/>
        <w:t xml:space="preserve">Giwa Onaiwu M. “They Don’t Know, Don’t Show, or Don’t Care”: Autism’s White Privilege Problem. </w:t>
      </w:r>
      <w:r w:rsidRPr="00A4026B">
        <w:rPr>
          <w:rFonts w:ascii="Times New Roman" w:hAnsi="Times New Roman" w:cs="Times New Roman"/>
          <w:i/>
          <w:iCs/>
          <w:noProof/>
        </w:rPr>
        <w:t>Autism in Adulthood</w:t>
      </w:r>
      <w:r w:rsidRPr="00A4026B">
        <w:rPr>
          <w:rFonts w:ascii="Times New Roman" w:hAnsi="Times New Roman" w:cs="Times New Roman"/>
          <w:noProof/>
        </w:rPr>
        <w:t>. 2020;2(4):270-272. doi:10.1089/aut.2020.0077</w:t>
      </w:r>
    </w:p>
    <w:p w14:paraId="69160D4B"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43. </w:t>
      </w:r>
      <w:r w:rsidRPr="00A4026B">
        <w:rPr>
          <w:rFonts w:ascii="Times New Roman" w:hAnsi="Times New Roman" w:cs="Times New Roman"/>
          <w:noProof/>
        </w:rPr>
        <w:tab/>
        <w:t xml:space="preserve">Braun V, Clarke V. Using thematic analysis in psychology. </w:t>
      </w:r>
      <w:r w:rsidRPr="00A4026B">
        <w:rPr>
          <w:rFonts w:ascii="Times New Roman" w:hAnsi="Times New Roman" w:cs="Times New Roman"/>
          <w:i/>
          <w:iCs/>
          <w:noProof/>
        </w:rPr>
        <w:t>Qual Res Psychol</w:t>
      </w:r>
      <w:r w:rsidRPr="00A4026B">
        <w:rPr>
          <w:rFonts w:ascii="Times New Roman" w:hAnsi="Times New Roman" w:cs="Times New Roman"/>
          <w:noProof/>
        </w:rPr>
        <w:t>. Published online 2006. doi:10.1191/1478088706qp063oa</w:t>
      </w:r>
    </w:p>
    <w:p w14:paraId="0E08DB2E"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lastRenderedPageBreak/>
        <w:t xml:space="preserve">44. </w:t>
      </w:r>
      <w:r w:rsidRPr="00A4026B">
        <w:rPr>
          <w:rFonts w:ascii="Times New Roman" w:hAnsi="Times New Roman" w:cs="Times New Roman"/>
          <w:noProof/>
        </w:rPr>
        <w:tab/>
        <w:t xml:space="preserve">Bhaskar R. </w:t>
      </w:r>
      <w:r w:rsidRPr="00A4026B">
        <w:rPr>
          <w:rFonts w:ascii="Times New Roman" w:hAnsi="Times New Roman" w:cs="Times New Roman"/>
          <w:i/>
          <w:iCs/>
          <w:noProof/>
        </w:rPr>
        <w:t>Reclaiming Reality: A Critical Introduction to Contemporary Philosophy</w:t>
      </w:r>
      <w:r w:rsidRPr="00A4026B">
        <w:rPr>
          <w:rFonts w:ascii="Times New Roman" w:hAnsi="Times New Roman" w:cs="Times New Roman"/>
          <w:noProof/>
        </w:rPr>
        <w:t>. Taylor &amp; Francis; 2010.</w:t>
      </w:r>
    </w:p>
    <w:p w14:paraId="04CD1A87"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45. </w:t>
      </w:r>
      <w:r w:rsidRPr="00A4026B">
        <w:rPr>
          <w:rFonts w:ascii="Times New Roman" w:hAnsi="Times New Roman" w:cs="Times New Roman"/>
          <w:noProof/>
        </w:rPr>
        <w:tab/>
        <w:t xml:space="preserve">Braun V, Clarke V. One size fits all? What counts as quality practice in (reflexive) thematic analysis? </w:t>
      </w:r>
      <w:r w:rsidRPr="00A4026B">
        <w:rPr>
          <w:rFonts w:ascii="Times New Roman" w:hAnsi="Times New Roman" w:cs="Times New Roman"/>
          <w:i/>
          <w:iCs/>
          <w:noProof/>
        </w:rPr>
        <w:t>Qual Res Psychol</w:t>
      </w:r>
      <w:r w:rsidRPr="00A4026B">
        <w:rPr>
          <w:rFonts w:ascii="Times New Roman" w:hAnsi="Times New Roman" w:cs="Times New Roman"/>
          <w:noProof/>
        </w:rPr>
        <w:t>. Published online 2020:1-25.</w:t>
      </w:r>
    </w:p>
    <w:p w14:paraId="4B7F63F7"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46. </w:t>
      </w:r>
      <w:r w:rsidRPr="00A4026B">
        <w:rPr>
          <w:rFonts w:ascii="Times New Roman" w:hAnsi="Times New Roman" w:cs="Times New Roman"/>
          <w:noProof/>
        </w:rPr>
        <w:tab/>
        <w:t>Lai M-C, Szatmari P. Resilience in autism: research and practice prospects. Published online 2019.</w:t>
      </w:r>
    </w:p>
    <w:p w14:paraId="712ADA09"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47. </w:t>
      </w:r>
      <w:r w:rsidRPr="00A4026B">
        <w:rPr>
          <w:rFonts w:ascii="Times New Roman" w:hAnsi="Times New Roman" w:cs="Times New Roman"/>
          <w:noProof/>
        </w:rPr>
        <w:tab/>
        <w:t>Botha M. Autistic community connectedness as a buffer against the effects of minority stress. Published online 2020. http://epubs.surrey.ac.uk/854098/7/Autistic Community Connectedness as a Buffer Against Minority Stress - M Botha.pdf</w:t>
      </w:r>
    </w:p>
    <w:p w14:paraId="13FB8D46"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48. </w:t>
      </w:r>
      <w:r w:rsidRPr="00A4026B">
        <w:rPr>
          <w:rFonts w:ascii="Times New Roman" w:hAnsi="Times New Roman" w:cs="Times New Roman"/>
          <w:noProof/>
        </w:rPr>
        <w:tab/>
        <w:t xml:space="preserve">Rumball F, Happé F, Grey N. Experience of Trauma and PTSD Symptoms in Autistic Adults: Risk of PTSD Development Following DSM‐5 and Non‐DSM‐5 Traumatic Life Events. </w:t>
      </w:r>
      <w:r w:rsidRPr="00A4026B">
        <w:rPr>
          <w:rFonts w:ascii="Times New Roman" w:hAnsi="Times New Roman" w:cs="Times New Roman"/>
          <w:i/>
          <w:iCs/>
          <w:noProof/>
        </w:rPr>
        <w:t>Autism Res</w:t>
      </w:r>
      <w:r w:rsidRPr="00A4026B">
        <w:rPr>
          <w:rFonts w:ascii="Times New Roman" w:hAnsi="Times New Roman" w:cs="Times New Roman"/>
          <w:noProof/>
        </w:rPr>
        <w:t>. Published online 2020.</w:t>
      </w:r>
    </w:p>
    <w:p w14:paraId="34676F9A"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49. </w:t>
      </w:r>
      <w:r w:rsidRPr="00A4026B">
        <w:rPr>
          <w:rFonts w:ascii="Times New Roman" w:hAnsi="Times New Roman" w:cs="Times New Roman"/>
          <w:noProof/>
        </w:rPr>
        <w:tab/>
        <w:t xml:space="preserve">Meyer IH. Resilience in the study of minority stress and health of sexual and gender minorities. </w:t>
      </w:r>
      <w:r w:rsidRPr="00A4026B">
        <w:rPr>
          <w:rFonts w:ascii="Times New Roman" w:hAnsi="Times New Roman" w:cs="Times New Roman"/>
          <w:i/>
          <w:iCs/>
          <w:noProof/>
        </w:rPr>
        <w:t>Psychol Sex Orientat Gend Divers</w:t>
      </w:r>
      <w:r w:rsidRPr="00A4026B">
        <w:rPr>
          <w:rFonts w:ascii="Times New Roman" w:hAnsi="Times New Roman" w:cs="Times New Roman"/>
          <w:noProof/>
        </w:rPr>
        <w:t>. 2015;2(3):209.</w:t>
      </w:r>
    </w:p>
    <w:p w14:paraId="7F31311F"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50. </w:t>
      </w:r>
      <w:r w:rsidRPr="00A4026B">
        <w:rPr>
          <w:rFonts w:ascii="Times New Roman" w:hAnsi="Times New Roman" w:cs="Times New Roman"/>
          <w:noProof/>
        </w:rPr>
        <w:tab/>
        <w:t xml:space="preserve">Simmons J, Brüggemann AJ, Swahnberg K. Disclosing victimisation to healthcare professionals in Sweden: a constructivist grounded theory study of experiences among men exposed to interpersonal violence. </w:t>
      </w:r>
      <w:r w:rsidRPr="00A4026B">
        <w:rPr>
          <w:rFonts w:ascii="Times New Roman" w:hAnsi="Times New Roman" w:cs="Times New Roman"/>
          <w:i/>
          <w:iCs/>
          <w:noProof/>
        </w:rPr>
        <w:t>BMJ Open</w:t>
      </w:r>
      <w:r w:rsidRPr="00A4026B">
        <w:rPr>
          <w:rFonts w:ascii="Times New Roman" w:hAnsi="Times New Roman" w:cs="Times New Roman"/>
          <w:noProof/>
        </w:rPr>
        <w:t>. 2016;6(6):e010847.</w:t>
      </w:r>
    </w:p>
    <w:p w14:paraId="1D366BB9"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51. </w:t>
      </w:r>
      <w:r w:rsidRPr="00A4026B">
        <w:rPr>
          <w:rFonts w:ascii="Times New Roman" w:hAnsi="Times New Roman" w:cs="Times New Roman"/>
          <w:noProof/>
        </w:rPr>
        <w:tab/>
        <w:t xml:space="preserve">Morrison KE, Pinkham AE, Kelsven S, Ludwig K, Penn DL, Sasson NJ. Psychometric evaluation of social cognitive measures for adults with autism. </w:t>
      </w:r>
      <w:r w:rsidRPr="00A4026B">
        <w:rPr>
          <w:rFonts w:ascii="Times New Roman" w:hAnsi="Times New Roman" w:cs="Times New Roman"/>
          <w:i/>
          <w:iCs/>
          <w:noProof/>
        </w:rPr>
        <w:t>Autism Res</w:t>
      </w:r>
      <w:r w:rsidRPr="00A4026B">
        <w:rPr>
          <w:rFonts w:ascii="Times New Roman" w:hAnsi="Times New Roman" w:cs="Times New Roman"/>
          <w:noProof/>
        </w:rPr>
        <w:t>. 2019;12(5):766-778.</w:t>
      </w:r>
    </w:p>
    <w:p w14:paraId="4BCF5C9E"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52. </w:t>
      </w:r>
      <w:r w:rsidRPr="00A4026B">
        <w:rPr>
          <w:rFonts w:ascii="Times New Roman" w:hAnsi="Times New Roman" w:cs="Times New Roman"/>
          <w:noProof/>
        </w:rPr>
        <w:tab/>
        <w:t xml:space="preserve">Liem JH, Boudewyn AC. Contextualizing the effects of childhood sexual abuse on adult self- and social functioning: an attachment theory perspective. </w:t>
      </w:r>
      <w:r w:rsidRPr="00A4026B">
        <w:rPr>
          <w:rFonts w:ascii="Times New Roman" w:hAnsi="Times New Roman" w:cs="Times New Roman"/>
          <w:i/>
          <w:iCs/>
          <w:noProof/>
        </w:rPr>
        <w:t>Child Abuse Negl</w:t>
      </w:r>
      <w:r w:rsidRPr="00A4026B">
        <w:rPr>
          <w:rFonts w:ascii="Times New Roman" w:hAnsi="Times New Roman" w:cs="Times New Roman"/>
          <w:noProof/>
        </w:rPr>
        <w:t>. 1999;23(11):1141-1157. doi:https://doi.org/10.1016/S0145-2134(99)00081-2</w:t>
      </w:r>
    </w:p>
    <w:p w14:paraId="6D20ED04"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53. </w:t>
      </w:r>
      <w:r w:rsidRPr="00A4026B">
        <w:rPr>
          <w:rFonts w:ascii="Times New Roman" w:hAnsi="Times New Roman" w:cs="Times New Roman"/>
          <w:noProof/>
        </w:rPr>
        <w:tab/>
        <w:t xml:space="preserve">Wright MO, Crawford E, Sebastian K. Positive resolution of childhood sexual abuse experiences: The role of coping, benefit-finding and meaning-making. </w:t>
      </w:r>
      <w:r w:rsidRPr="00A4026B">
        <w:rPr>
          <w:rFonts w:ascii="Times New Roman" w:hAnsi="Times New Roman" w:cs="Times New Roman"/>
          <w:i/>
          <w:iCs/>
          <w:noProof/>
        </w:rPr>
        <w:t>J Fam Violence</w:t>
      </w:r>
      <w:r w:rsidRPr="00A4026B">
        <w:rPr>
          <w:rFonts w:ascii="Times New Roman" w:hAnsi="Times New Roman" w:cs="Times New Roman"/>
          <w:noProof/>
        </w:rPr>
        <w:t xml:space="preserve">. </w:t>
      </w:r>
      <w:r w:rsidRPr="00A4026B">
        <w:rPr>
          <w:rFonts w:ascii="Times New Roman" w:hAnsi="Times New Roman" w:cs="Times New Roman"/>
          <w:noProof/>
        </w:rPr>
        <w:lastRenderedPageBreak/>
        <w:t>2007;22(7):597-608.</w:t>
      </w:r>
    </w:p>
    <w:p w14:paraId="2331A791"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54. </w:t>
      </w:r>
      <w:r w:rsidRPr="00A4026B">
        <w:rPr>
          <w:rFonts w:ascii="Times New Roman" w:hAnsi="Times New Roman" w:cs="Times New Roman"/>
          <w:noProof/>
        </w:rPr>
        <w:tab/>
        <w:t xml:space="preserve">Bertilsdotter Rosqvist H. Knowing what to do: exploring meanings of development and peer support aimed at people with autism. </w:t>
      </w:r>
      <w:r w:rsidRPr="00A4026B">
        <w:rPr>
          <w:rFonts w:ascii="Times New Roman" w:hAnsi="Times New Roman" w:cs="Times New Roman"/>
          <w:i/>
          <w:iCs/>
          <w:noProof/>
        </w:rPr>
        <w:t>Int J Incl Educ</w:t>
      </w:r>
      <w:r w:rsidRPr="00A4026B">
        <w:rPr>
          <w:rFonts w:ascii="Times New Roman" w:hAnsi="Times New Roman" w:cs="Times New Roman"/>
          <w:noProof/>
        </w:rPr>
        <w:t>. 2019;23(2):174-187.</w:t>
      </w:r>
    </w:p>
    <w:p w14:paraId="42F63BEB"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55. </w:t>
      </w:r>
      <w:r w:rsidRPr="00A4026B">
        <w:rPr>
          <w:rFonts w:ascii="Times New Roman" w:hAnsi="Times New Roman" w:cs="Times New Roman"/>
          <w:noProof/>
        </w:rPr>
        <w:tab/>
        <w:t xml:space="preserve">Dufour M, Lanovaz MJ. Increasing compliance with wearing a medical device in children with autism. </w:t>
      </w:r>
      <w:r w:rsidRPr="00A4026B">
        <w:rPr>
          <w:rFonts w:ascii="Times New Roman" w:hAnsi="Times New Roman" w:cs="Times New Roman"/>
          <w:i/>
          <w:iCs/>
          <w:noProof/>
        </w:rPr>
        <w:t>J Appl Behav Anal</w:t>
      </w:r>
      <w:r w:rsidRPr="00A4026B">
        <w:rPr>
          <w:rFonts w:ascii="Times New Roman" w:hAnsi="Times New Roman" w:cs="Times New Roman"/>
          <w:noProof/>
        </w:rPr>
        <w:t>. 2020;53(2):1089-1096.</w:t>
      </w:r>
    </w:p>
    <w:p w14:paraId="7B6582D4"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56. </w:t>
      </w:r>
      <w:r w:rsidRPr="00A4026B">
        <w:rPr>
          <w:rFonts w:ascii="Times New Roman" w:hAnsi="Times New Roman" w:cs="Times New Roman"/>
          <w:noProof/>
        </w:rPr>
        <w:tab/>
        <w:t xml:space="preserve">Diorio R, Bray M, Sanetti L, Kehle T. Using video self-modeling to increase compliance to classroom requests in students with autism spectrum disorder. </w:t>
      </w:r>
      <w:r w:rsidRPr="00A4026B">
        <w:rPr>
          <w:rFonts w:ascii="Times New Roman" w:hAnsi="Times New Roman" w:cs="Times New Roman"/>
          <w:i/>
          <w:iCs/>
          <w:noProof/>
        </w:rPr>
        <w:t>Int J Sch Educ Psychol</w:t>
      </w:r>
      <w:r w:rsidRPr="00A4026B">
        <w:rPr>
          <w:rFonts w:ascii="Times New Roman" w:hAnsi="Times New Roman" w:cs="Times New Roman"/>
          <w:noProof/>
        </w:rPr>
        <w:t>. 2019;7(sup1):145-157.</w:t>
      </w:r>
    </w:p>
    <w:p w14:paraId="005904C4"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57. </w:t>
      </w:r>
      <w:r w:rsidRPr="00A4026B">
        <w:rPr>
          <w:rFonts w:ascii="Times New Roman" w:hAnsi="Times New Roman" w:cs="Times New Roman"/>
          <w:noProof/>
        </w:rPr>
        <w:tab/>
        <w:t xml:space="preserve">Bottema-Beutel K, Crowley S, Sandbank M, Woynaroski TG. Adverse event reporting in intervention research for young autistic children. </w:t>
      </w:r>
      <w:r w:rsidRPr="00A4026B">
        <w:rPr>
          <w:rFonts w:ascii="Times New Roman" w:hAnsi="Times New Roman" w:cs="Times New Roman"/>
          <w:i/>
          <w:iCs/>
          <w:noProof/>
        </w:rPr>
        <w:t>Autism</w:t>
      </w:r>
      <w:r w:rsidRPr="00A4026B">
        <w:rPr>
          <w:rFonts w:ascii="Times New Roman" w:hAnsi="Times New Roman" w:cs="Times New Roman"/>
          <w:noProof/>
        </w:rPr>
        <w:t>. Published online 2020:1362361320965331.</w:t>
      </w:r>
    </w:p>
    <w:p w14:paraId="72188F85"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58. </w:t>
      </w:r>
      <w:r w:rsidRPr="00A4026B">
        <w:rPr>
          <w:rFonts w:ascii="Times New Roman" w:hAnsi="Times New Roman" w:cs="Times New Roman"/>
          <w:noProof/>
        </w:rPr>
        <w:tab/>
        <w:t xml:space="preserve">Sandoval-Norton AH, Shkedy G, Shkedy D. Long-term ABA Therapy Is Abusive: A Response to Gorycki, Ruppel, and Zane. </w:t>
      </w:r>
      <w:r w:rsidRPr="00A4026B">
        <w:rPr>
          <w:rFonts w:ascii="Times New Roman" w:hAnsi="Times New Roman" w:cs="Times New Roman"/>
          <w:i/>
          <w:iCs/>
          <w:noProof/>
        </w:rPr>
        <w:t>Adv Neurodev Disord</w:t>
      </w:r>
      <w:r w:rsidRPr="00A4026B">
        <w:rPr>
          <w:rFonts w:ascii="Times New Roman" w:hAnsi="Times New Roman" w:cs="Times New Roman"/>
          <w:noProof/>
        </w:rPr>
        <w:t>. 2021;5(2):126-134. doi:10.1007/s41252-021-00201-1</w:t>
      </w:r>
    </w:p>
    <w:p w14:paraId="3346C3A0"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59. </w:t>
      </w:r>
      <w:r w:rsidRPr="00A4026B">
        <w:rPr>
          <w:rFonts w:ascii="Times New Roman" w:hAnsi="Times New Roman" w:cs="Times New Roman"/>
          <w:noProof/>
        </w:rPr>
        <w:tab/>
        <w:t>Davison S. Does ABA Harm Autistic People? Published 2018. Accessed November 18, 2020. https://autisticuk.org/does-aba-harm-autistic-people/</w:t>
      </w:r>
    </w:p>
    <w:p w14:paraId="3CCB9EFA"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60. </w:t>
      </w:r>
      <w:r w:rsidRPr="00A4026B">
        <w:rPr>
          <w:rFonts w:ascii="Times New Roman" w:hAnsi="Times New Roman" w:cs="Times New Roman"/>
          <w:noProof/>
        </w:rPr>
        <w:tab/>
        <w:t>Sequenzia A. My Thoughts on ABA. Published 2015. Accessed November 18, 2020. https://awnnetwork.org/my-thoughts-on-aba/</w:t>
      </w:r>
    </w:p>
    <w:p w14:paraId="6A9EAC18"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61. </w:t>
      </w:r>
      <w:r w:rsidRPr="00A4026B">
        <w:rPr>
          <w:rFonts w:ascii="Times New Roman" w:hAnsi="Times New Roman" w:cs="Times New Roman"/>
          <w:noProof/>
        </w:rPr>
        <w:tab/>
        <w:t>Bascombe J. Quiet Hands.</w:t>
      </w:r>
    </w:p>
    <w:p w14:paraId="643CF54D"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62. </w:t>
      </w:r>
      <w:r w:rsidRPr="00A4026B">
        <w:rPr>
          <w:rFonts w:ascii="Times New Roman" w:hAnsi="Times New Roman" w:cs="Times New Roman"/>
          <w:noProof/>
        </w:rPr>
        <w:tab/>
        <w:t xml:space="preserve">Macdonald SJ, Donovan C, Clayton J. ‘I may be left with no choice but to end my torment’: disability and intersectionalities of hate crime. </w:t>
      </w:r>
      <w:r w:rsidRPr="00A4026B">
        <w:rPr>
          <w:rFonts w:ascii="Times New Roman" w:hAnsi="Times New Roman" w:cs="Times New Roman"/>
          <w:i/>
          <w:iCs/>
          <w:noProof/>
        </w:rPr>
        <w:t>Disabil Soc</w:t>
      </w:r>
      <w:r w:rsidRPr="00A4026B">
        <w:rPr>
          <w:rFonts w:ascii="Times New Roman" w:hAnsi="Times New Roman" w:cs="Times New Roman"/>
          <w:noProof/>
        </w:rPr>
        <w:t>. Published online 2021:1-21.</w:t>
      </w:r>
    </w:p>
    <w:p w14:paraId="119B69FC"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63. </w:t>
      </w:r>
      <w:r w:rsidRPr="00A4026B">
        <w:rPr>
          <w:rFonts w:ascii="Times New Roman" w:hAnsi="Times New Roman" w:cs="Times New Roman"/>
          <w:noProof/>
        </w:rPr>
        <w:tab/>
        <w:t>Botha M, Dibb B, Frost DM. “ Autism is me”: An investigation of how autistic individuals make sense of autism and stigma. Published online 2020. doi:doi:10.31219/osf.io/gv2mw.</w:t>
      </w:r>
    </w:p>
    <w:p w14:paraId="123DA850"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lastRenderedPageBreak/>
        <w:t xml:space="preserve">64. </w:t>
      </w:r>
      <w:r w:rsidRPr="00A4026B">
        <w:rPr>
          <w:rFonts w:ascii="Times New Roman" w:hAnsi="Times New Roman" w:cs="Times New Roman"/>
          <w:noProof/>
        </w:rPr>
        <w:tab/>
        <w:t xml:space="preserve">Milton D, Sims T. How is a sense of well-being and belonging constructed in the accounts of autistic adults? </w:t>
      </w:r>
      <w:r w:rsidRPr="00A4026B">
        <w:rPr>
          <w:rFonts w:ascii="Times New Roman" w:hAnsi="Times New Roman" w:cs="Times New Roman"/>
          <w:i/>
          <w:iCs/>
          <w:noProof/>
        </w:rPr>
        <w:t>Disabil Soc</w:t>
      </w:r>
      <w:r w:rsidRPr="00A4026B">
        <w:rPr>
          <w:rFonts w:ascii="Times New Roman" w:hAnsi="Times New Roman" w:cs="Times New Roman"/>
          <w:noProof/>
        </w:rPr>
        <w:t>. 2016;31(4):520-534.</w:t>
      </w:r>
    </w:p>
    <w:p w14:paraId="626ECEA4"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65. </w:t>
      </w:r>
      <w:r w:rsidRPr="00A4026B">
        <w:rPr>
          <w:rFonts w:ascii="Times New Roman" w:hAnsi="Times New Roman" w:cs="Times New Roman"/>
          <w:noProof/>
        </w:rPr>
        <w:tab/>
        <w:t xml:space="preserve">Brown-Lavoie SM, Viecili MA, Weiss JA. Sexual knowledge and victimization in adults with autism spectrum disorders. </w:t>
      </w:r>
      <w:r w:rsidRPr="00A4026B">
        <w:rPr>
          <w:rFonts w:ascii="Times New Roman" w:hAnsi="Times New Roman" w:cs="Times New Roman"/>
          <w:i/>
          <w:iCs/>
          <w:noProof/>
        </w:rPr>
        <w:t>J Autism Dev Disord</w:t>
      </w:r>
      <w:r w:rsidRPr="00A4026B">
        <w:rPr>
          <w:rFonts w:ascii="Times New Roman" w:hAnsi="Times New Roman" w:cs="Times New Roman"/>
          <w:noProof/>
        </w:rPr>
        <w:t>. 2014;44(9):2185-2196.</w:t>
      </w:r>
    </w:p>
    <w:p w14:paraId="4FFA51A7"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66. </w:t>
      </w:r>
      <w:r w:rsidRPr="00A4026B">
        <w:rPr>
          <w:rFonts w:ascii="Times New Roman" w:hAnsi="Times New Roman" w:cs="Times New Roman"/>
          <w:noProof/>
        </w:rPr>
        <w:tab/>
        <w:t xml:space="preserve">Ridout S. Establishing neurodivergent authorship in the sexual violence debate. In: Milton D, Ridout S, Martin N, Mills R, Murray D, eds. </w:t>
      </w:r>
      <w:r w:rsidRPr="00A4026B">
        <w:rPr>
          <w:rFonts w:ascii="Times New Roman" w:hAnsi="Times New Roman" w:cs="Times New Roman"/>
          <w:i/>
          <w:iCs/>
          <w:noProof/>
        </w:rPr>
        <w:t>The Neurodiversity Reader</w:t>
      </w:r>
      <w:r w:rsidRPr="00A4026B">
        <w:rPr>
          <w:rFonts w:ascii="Times New Roman" w:hAnsi="Times New Roman" w:cs="Times New Roman"/>
          <w:noProof/>
        </w:rPr>
        <w:t>. Pavilion; 2020:275-287.</w:t>
      </w:r>
    </w:p>
    <w:p w14:paraId="511B58F8"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67. </w:t>
      </w:r>
      <w:r w:rsidRPr="00A4026B">
        <w:rPr>
          <w:rFonts w:ascii="Times New Roman" w:hAnsi="Times New Roman" w:cs="Times New Roman"/>
          <w:noProof/>
        </w:rPr>
        <w:tab/>
        <w:t xml:space="preserve">Gillespie-Lynch K, Kapp SK, Brooks PJ, Pickens J, Schwartzman B. Whose expertise is it? Evidence for autistic adults as critical autism experts. </w:t>
      </w:r>
      <w:r w:rsidRPr="00A4026B">
        <w:rPr>
          <w:rFonts w:ascii="Times New Roman" w:hAnsi="Times New Roman" w:cs="Times New Roman"/>
          <w:i/>
          <w:iCs/>
          <w:noProof/>
        </w:rPr>
        <w:t>Front Psychol</w:t>
      </w:r>
      <w:r w:rsidRPr="00A4026B">
        <w:rPr>
          <w:rFonts w:ascii="Times New Roman" w:hAnsi="Times New Roman" w:cs="Times New Roman"/>
          <w:noProof/>
        </w:rPr>
        <w:t>. 2017;8:438.</w:t>
      </w:r>
    </w:p>
    <w:p w14:paraId="2131121D"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68. </w:t>
      </w:r>
      <w:r w:rsidRPr="00A4026B">
        <w:rPr>
          <w:rFonts w:ascii="Times New Roman" w:hAnsi="Times New Roman" w:cs="Times New Roman"/>
          <w:noProof/>
        </w:rPr>
        <w:tab/>
        <w:t xml:space="preserve">Dewinter J, De Graaf H, Begeer S. Sexual orientation, gender identity, and romantic relationships in adolescents and adults with autism spectrum disorder. </w:t>
      </w:r>
      <w:r w:rsidRPr="00A4026B">
        <w:rPr>
          <w:rFonts w:ascii="Times New Roman" w:hAnsi="Times New Roman" w:cs="Times New Roman"/>
          <w:i/>
          <w:iCs/>
          <w:noProof/>
        </w:rPr>
        <w:t>J Autism Dev Disord</w:t>
      </w:r>
      <w:r w:rsidRPr="00A4026B">
        <w:rPr>
          <w:rFonts w:ascii="Times New Roman" w:hAnsi="Times New Roman" w:cs="Times New Roman"/>
          <w:noProof/>
        </w:rPr>
        <w:t>. 2017;47(9):2927-2934.</w:t>
      </w:r>
    </w:p>
    <w:p w14:paraId="7290AB36" w14:textId="77777777" w:rsidR="00A4026B" w:rsidRPr="00A4026B" w:rsidRDefault="00A4026B" w:rsidP="00A4026B">
      <w:pPr>
        <w:widowControl w:val="0"/>
        <w:autoSpaceDE w:val="0"/>
        <w:autoSpaceDN w:val="0"/>
        <w:adjustRightInd w:val="0"/>
        <w:spacing w:line="480" w:lineRule="auto"/>
        <w:ind w:left="640" w:hanging="640"/>
        <w:rPr>
          <w:rFonts w:ascii="Times New Roman" w:hAnsi="Times New Roman" w:cs="Times New Roman"/>
          <w:noProof/>
        </w:rPr>
      </w:pPr>
      <w:r w:rsidRPr="00A4026B">
        <w:rPr>
          <w:rFonts w:ascii="Times New Roman" w:hAnsi="Times New Roman" w:cs="Times New Roman"/>
          <w:noProof/>
        </w:rPr>
        <w:t xml:space="preserve">69. </w:t>
      </w:r>
      <w:r w:rsidRPr="00A4026B">
        <w:rPr>
          <w:rFonts w:ascii="Times New Roman" w:hAnsi="Times New Roman" w:cs="Times New Roman"/>
          <w:noProof/>
        </w:rPr>
        <w:tab/>
        <w:t xml:space="preserve">Crenshaw K. Mapping the margins: Intersectionality, identity politics, and violence against women of color. </w:t>
      </w:r>
      <w:r w:rsidRPr="00A4026B">
        <w:rPr>
          <w:rFonts w:ascii="Times New Roman" w:hAnsi="Times New Roman" w:cs="Times New Roman"/>
          <w:i/>
          <w:iCs/>
          <w:noProof/>
        </w:rPr>
        <w:t>Stan L Rev</w:t>
      </w:r>
      <w:r w:rsidRPr="00A4026B">
        <w:rPr>
          <w:rFonts w:ascii="Times New Roman" w:hAnsi="Times New Roman" w:cs="Times New Roman"/>
          <w:noProof/>
        </w:rPr>
        <w:t>. 1990;43:1241.</w:t>
      </w:r>
    </w:p>
    <w:p w14:paraId="667A3952" w14:textId="33053E2A" w:rsidR="00201609" w:rsidRDefault="0026330C" w:rsidP="00A4026B">
      <w:pPr>
        <w:widowControl w:val="0"/>
        <w:autoSpaceDE w:val="0"/>
        <w:autoSpaceDN w:val="0"/>
        <w:adjustRightInd w:val="0"/>
        <w:spacing w:line="480" w:lineRule="auto"/>
        <w:ind w:left="640" w:hanging="640"/>
        <w:rPr>
          <w:rFonts w:ascii="Times New Roman" w:hAnsi="Times New Roman" w:cs="Times New Roman"/>
        </w:rPr>
      </w:pPr>
      <w:r>
        <w:rPr>
          <w:rFonts w:ascii="Times New Roman" w:hAnsi="Times New Roman" w:cs="Times New Roman"/>
        </w:rPr>
        <w:fldChar w:fldCharType="end"/>
      </w:r>
    </w:p>
    <w:p w14:paraId="33887A75" w14:textId="5B7FCE64" w:rsidR="00F00878" w:rsidRDefault="00F00878" w:rsidP="009D3F9C">
      <w:pPr>
        <w:widowControl w:val="0"/>
        <w:autoSpaceDE w:val="0"/>
        <w:autoSpaceDN w:val="0"/>
        <w:adjustRightInd w:val="0"/>
        <w:spacing w:line="480" w:lineRule="auto"/>
        <w:ind w:left="640" w:hanging="640"/>
        <w:rPr>
          <w:rFonts w:ascii="Times New Roman" w:hAnsi="Times New Roman" w:cs="Times New Roman"/>
        </w:rPr>
      </w:pPr>
    </w:p>
    <w:p w14:paraId="511DC45E" w14:textId="7E033584" w:rsidR="00F00878" w:rsidRDefault="00F00878" w:rsidP="009D3F9C">
      <w:pPr>
        <w:widowControl w:val="0"/>
        <w:autoSpaceDE w:val="0"/>
        <w:autoSpaceDN w:val="0"/>
        <w:adjustRightInd w:val="0"/>
        <w:spacing w:line="480" w:lineRule="auto"/>
        <w:ind w:left="640" w:hanging="640"/>
        <w:rPr>
          <w:rFonts w:ascii="Times New Roman" w:hAnsi="Times New Roman" w:cs="Times New Roman"/>
        </w:rPr>
      </w:pPr>
    </w:p>
    <w:p w14:paraId="5C291451" w14:textId="2EFD61EF" w:rsidR="00F00878" w:rsidRDefault="00F00878" w:rsidP="009D3F9C">
      <w:pPr>
        <w:widowControl w:val="0"/>
        <w:autoSpaceDE w:val="0"/>
        <w:autoSpaceDN w:val="0"/>
        <w:adjustRightInd w:val="0"/>
        <w:spacing w:line="480" w:lineRule="auto"/>
        <w:ind w:left="640" w:hanging="640"/>
        <w:rPr>
          <w:rFonts w:ascii="Times New Roman" w:hAnsi="Times New Roman" w:cs="Times New Roman"/>
        </w:rPr>
      </w:pPr>
    </w:p>
    <w:p w14:paraId="49A2E6FD" w14:textId="09845799" w:rsidR="00F00878" w:rsidRDefault="00F00878" w:rsidP="009D3F9C">
      <w:pPr>
        <w:widowControl w:val="0"/>
        <w:autoSpaceDE w:val="0"/>
        <w:autoSpaceDN w:val="0"/>
        <w:adjustRightInd w:val="0"/>
        <w:spacing w:line="480" w:lineRule="auto"/>
        <w:ind w:left="640" w:hanging="640"/>
        <w:rPr>
          <w:rFonts w:ascii="Times New Roman" w:hAnsi="Times New Roman" w:cs="Times New Roman"/>
        </w:rPr>
      </w:pPr>
    </w:p>
    <w:p w14:paraId="35213A56" w14:textId="56C7C018" w:rsidR="00F00878" w:rsidRDefault="00F00878" w:rsidP="009D3F9C">
      <w:pPr>
        <w:widowControl w:val="0"/>
        <w:autoSpaceDE w:val="0"/>
        <w:autoSpaceDN w:val="0"/>
        <w:adjustRightInd w:val="0"/>
        <w:spacing w:line="480" w:lineRule="auto"/>
        <w:ind w:left="640" w:hanging="640"/>
        <w:rPr>
          <w:rFonts w:ascii="Times New Roman" w:hAnsi="Times New Roman" w:cs="Times New Roman"/>
        </w:rPr>
      </w:pPr>
    </w:p>
    <w:p w14:paraId="4821442A" w14:textId="3F40EB3B" w:rsidR="00F00878" w:rsidRDefault="00F00878" w:rsidP="009D3F9C">
      <w:pPr>
        <w:widowControl w:val="0"/>
        <w:autoSpaceDE w:val="0"/>
        <w:autoSpaceDN w:val="0"/>
        <w:adjustRightInd w:val="0"/>
        <w:spacing w:line="480" w:lineRule="auto"/>
        <w:ind w:left="640" w:hanging="640"/>
        <w:rPr>
          <w:rFonts w:ascii="Times New Roman" w:hAnsi="Times New Roman" w:cs="Times New Roman"/>
        </w:rPr>
      </w:pPr>
    </w:p>
    <w:p w14:paraId="388D0675" w14:textId="04E6AF9C" w:rsidR="00F00878" w:rsidRDefault="00F00878" w:rsidP="009D3F9C">
      <w:pPr>
        <w:widowControl w:val="0"/>
        <w:autoSpaceDE w:val="0"/>
        <w:autoSpaceDN w:val="0"/>
        <w:adjustRightInd w:val="0"/>
        <w:spacing w:line="480" w:lineRule="auto"/>
        <w:ind w:left="640" w:hanging="640"/>
        <w:rPr>
          <w:rFonts w:ascii="Times New Roman" w:hAnsi="Times New Roman" w:cs="Times New Roman"/>
        </w:rPr>
      </w:pPr>
    </w:p>
    <w:p w14:paraId="20EBB157" w14:textId="0CFF1CE4" w:rsidR="00BE6F6A" w:rsidRDefault="00BE6F6A" w:rsidP="009D3F9C">
      <w:pPr>
        <w:widowControl w:val="0"/>
        <w:autoSpaceDE w:val="0"/>
        <w:autoSpaceDN w:val="0"/>
        <w:adjustRightInd w:val="0"/>
        <w:spacing w:line="480" w:lineRule="auto"/>
        <w:ind w:left="640" w:hanging="640"/>
        <w:rPr>
          <w:rFonts w:ascii="Times New Roman" w:hAnsi="Times New Roman" w:cs="Times New Roman"/>
        </w:rPr>
      </w:pPr>
    </w:p>
    <w:p w14:paraId="320418D7" w14:textId="77777777" w:rsidR="00BE6F6A" w:rsidRDefault="00BE6F6A" w:rsidP="009D3F9C">
      <w:pPr>
        <w:widowControl w:val="0"/>
        <w:autoSpaceDE w:val="0"/>
        <w:autoSpaceDN w:val="0"/>
        <w:adjustRightInd w:val="0"/>
        <w:spacing w:line="480" w:lineRule="auto"/>
        <w:ind w:left="640" w:hanging="640"/>
        <w:rPr>
          <w:rFonts w:ascii="Times New Roman" w:hAnsi="Times New Roman" w:cs="Times New Roman"/>
        </w:rPr>
      </w:pPr>
    </w:p>
    <w:p w14:paraId="75CBD228" w14:textId="77777777" w:rsidR="00F00878" w:rsidRDefault="00F00878" w:rsidP="009D3F9C">
      <w:pPr>
        <w:widowControl w:val="0"/>
        <w:autoSpaceDE w:val="0"/>
        <w:autoSpaceDN w:val="0"/>
        <w:adjustRightInd w:val="0"/>
        <w:spacing w:line="480" w:lineRule="auto"/>
        <w:ind w:left="640" w:hanging="640"/>
        <w:rPr>
          <w:rFonts w:ascii="Times New Roman" w:hAnsi="Times New Roman" w:cs="Times New Roman"/>
        </w:rPr>
      </w:pPr>
    </w:p>
    <w:p w14:paraId="497BA6B4" w14:textId="77777777" w:rsidR="00DA19D0" w:rsidRDefault="00DA19D0" w:rsidP="006149D2">
      <w:pPr>
        <w:spacing w:line="480" w:lineRule="auto"/>
        <w:rPr>
          <w:rFonts w:ascii="Times New Roman" w:hAnsi="Times New Roman" w:cs="Times New Roman"/>
          <w:b/>
          <w:bCs/>
        </w:rPr>
      </w:pPr>
    </w:p>
    <w:p w14:paraId="1AA289D8" w14:textId="12AF97D4" w:rsidR="000615A6" w:rsidRPr="00E524DE" w:rsidRDefault="00E524DE" w:rsidP="000615A6">
      <w:pPr>
        <w:spacing w:line="480" w:lineRule="auto"/>
        <w:rPr>
          <w:rFonts w:ascii="Times New Roman" w:hAnsi="Times New Roman" w:cs="Times New Roman"/>
        </w:rPr>
      </w:pPr>
      <w:r>
        <w:rPr>
          <w:rFonts w:ascii="Times New Roman" w:hAnsi="Times New Roman" w:cs="Times New Roman"/>
          <w:b/>
          <w:bCs/>
        </w:rPr>
        <w:t xml:space="preserve">Table 1: </w:t>
      </w:r>
      <w:r w:rsidRPr="00E524DE">
        <w:rPr>
          <w:rFonts w:ascii="Times New Roman" w:hAnsi="Times New Roman" w:cs="Times New Roman"/>
        </w:rPr>
        <w:t>Results of the thematic analysis including themes, sub-themes and example codes.</w:t>
      </w:r>
    </w:p>
    <w:tbl>
      <w:tblPr>
        <w:tblStyle w:val="TableGrid"/>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3939"/>
        <w:gridCol w:w="2879"/>
      </w:tblGrid>
      <w:tr w:rsidR="0026330C" w:rsidRPr="0026330C" w14:paraId="55479B86" w14:textId="77777777" w:rsidTr="00BE6F6A">
        <w:trPr>
          <w:trHeight w:val="409"/>
        </w:trPr>
        <w:tc>
          <w:tcPr>
            <w:tcW w:w="2935" w:type="dxa"/>
            <w:tcBorders>
              <w:top w:val="single" w:sz="4" w:space="0" w:color="auto"/>
              <w:bottom w:val="single" w:sz="4" w:space="0" w:color="auto"/>
            </w:tcBorders>
          </w:tcPr>
          <w:p w14:paraId="688EE1BB" w14:textId="77777777" w:rsidR="0026330C" w:rsidRPr="0026330C" w:rsidRDefault="0026330C" w:rsidP="00641B1F">
            <w:pPr>
              <w:spacing w:line="360" w:lineRule="auto"/>
              <w:rPr>
                <w:rFonts w:ascii="Times New Roman" w:hAnsi="Times New Roman" w:cs="Times New Roman"/>
                <w:b/>
                <w:bCs/>
                <w:sz w:val="20"/>
                <w:szCs w:val="20"/>
              </w:rPr>
            </w:pPr>
            <w:r w:rsidRPr="0026330C">
              <w:rPr>
                <w:rFonts w:ascii="Times New Roman" w:hAnsi="Times New Roman" w:cs="Times New Roman"/>
                <w:b/>
                <w:bCs/>
                <w:sz w:val="20"/>
                <w:szCs w:val="20"/>
              </w:rPr>
              <w:t>Theme</w:t>
            </w:r>
          </w:p>
        </w:tc>
        <w:tc>
          <w:tcPr>
            <w:tcW w:w="3939" w:type="dxa"/>
            <w:tcBorders>
              <w:top w:val="single" w:sz="4" w:space="0" w:color="auto"/>
              <w:bottom w:val="single" w:sz="4" w:space="0" w:color="auto"/>
            </w:tcBorders>
          </w:tcPr>
          <w:p w14:paraId="4C76C0F6" w14:textId="77777777" w:rsidR="0026330C" w:rsidRPr="0026330C" w:rsidRDefault="0026330C" w:rsidP="00641B1F">
            <w:pPr>
              <w:spacing w:line="360" w:lineRule="auto"/>
              <w:rPr>
                <w:rFonts w:ascii="Times New Roman" w:hAnsi="Times New Roman" w:cs="Times New Roman"/>
                <w:b/>
                <w:bCs/>
                <w:sz w:val="20"/>
                <w:szCs w:val="20"/>
              </w:rPr>
            </w:pPr>
            <w:r w:rsidRPr="0026330C">
              <w:rPr>
                <w:rFonts w:ascii="Times New Roman" w:hAnsi="Times New Roman" w:cs="Times New Roman"/>
                <w:b/>
                <w:bCs/>
                <w:sz w:val="20"/>
                <w:szCs w:val="20"/>
              </w:rPr>
              <w:t>Sub-Theme</w:t>
            </w:r>
          </w:p>
        </w:tc>
        <w:tc>
          <w:tcPr>
            <w:tcW w:w="2879" w:type="dxa"/>
            <w:tcBorders>
              <w:top w:val="single" w:sz="4" w:space="0" w:color="auto"/>
              <w:bottom w:val="single" w:sz="4" w:space="0" w:color="auto"/>
            </w:tcBorders>
          </w:tcPr>
          <w:p w14:paraId="02D58B24" w14:textId="77777777" w:rsidR="0026330C" w:rsidRPr="0026330C" w:rsidRDefault="0026330C" w:rsidP="00641B1F">
            <w:pPr>
              <w:spacing w:line="360" w:lineRule="auto"/>
              <w:rPr>
                <w:rFonts w:ascii="Times New Roman" w:hAnsi="Times New Roman" w:cs="Times New Roman"/>
                <w:b/>
                <w:bCs/>
                <w:sz w:val="20"/>
                <w:szCs w:val="20"/>
              </w:rPr>
            </w:pPr>
            <w:r w:rsidRPr="0026330C">
              <w:rPr>
                <w:rFonts w:ascii="Times New Roman" w:hAnsi="Times New Roman" w:cs="Times New Roman"/>
                <w:b/>
                <w:bCs/>
                <w:sz w:val="20"/>
                <w:szCs w:val="20"/>
              </w:rPr>
              <w:t>Example Codes</w:t>
            </w:r>
          </w:p>
        </w:tc>
      </w:tr>
      <w:tr w:rsidR="001C6CDD" w:rsidRPr="0026330C" w14:paraId="66C3C0D7" w14:textId="77777777" w:rsidTr="00BE6F6A">
        <w:trPr>
          <w:trHeight w:val="2687"/>
        </w:trPr>
        <w:tc>
          <w:tcPr>
            <w:tcW w:w="2935" w:type="dxa"/>
          </w:tcPr>
          <w:p w14:paraId="36931507" w14:textId="5F328D2D" w:rsidR="001C6CDD" w:rsidRDefault="001C6CDD" w:rsidP="001C6CDD">
            <w:pPr>
              <w:pStyle w:val="ListParagraph"/>
              <w:numPr>
                <w:ilvl w:val="0"/>
                <w:numId w:val="5"/>
              </w:numPr>
              <w:spacing w:line="360" w:lineRule="auto"/>
              <w:rPr>
                <w:rFonts w:ascii="Times New Roman" w:hAnsi="Times New Roman" w:cs="Times New Roman"/>
                <w:b/>
                <w:bCs/>
                <w:sz w:val="20"/>
                <w:szCs w:val="20"/>
              </w:rPr>
            </w:pPr>
            <w:r>
              <w:rPr>
                <w:rFonts w:ascii="Times New Roman" w:hAnsi="Times New Roman" w:cs="Times New Roman"/>
                <w:b/>
                <w:bCs/>
                <w:sz w:val="20"/>
                <w:szCs w:val="20"/>
              </w:rPr>
              <w:t xml:space="preserve">Cycles of </w:t>
            </w:r>
            <w:r w:rsidR="00406F6C">
              <w:rPr>
                <w:rFonts w:ascii="Times New Roman" w:hAnsi="Times New Roman" w:cs="Times New Roman"/>
                <w:b/>
                <w:bCs/>
                <w:sz w:val="20"/>
                <w:szCs w:val="20"/>
              </w:rPr>
              <w:t>victimisation</w:t>
            </w:r>
          </w:p>
        </w:tc>
        <w:tc>
          <w:tcPr>
            <w:tcW w:w="3939" w:type="dxa"/>
          </w:tcPr>
          <w:p w14:paraId="439A758D" w14:textId="77777777" w:rsidR="001C6CDD" w:rsidRPr="001C6CDD" w:rsidRDefault="001C6CDD" w:rsidP="001C6CDD">
            <w:pPr>
              <w:spacing w:line="360" w:lineRule="auto"/>
              <w:rPr>
                <w:rFonts w:ascii="Times New Roman" w:hAnsi="Times New Roman" w:cs="Times New Roman"/>
                <w:i/>
                <w:iCs/>
                <w:sz w:val="20"/>
                <w:szCs w:val="20"/>
              </w:rPr>
            </w:pPr>
          </w:p>
        </w:tc>
        <w:tc>
          <w:tcPr>
            <w:tcW w:w="2879" w:type="dxa"/>
          </w:tcPr>
          <w:p w14:paraId="20754561" w14:textId="77777777"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Resilient</w:t>
            </w:r>
          </w:p>
          <w:p w14:paraId="4DF35DC0" w14:textId="77777777"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Sustained</w:t>
            </w:r>
          </w:p>
          <w:p w14:paraId="0C605B7B" w14:textId="77777777"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Escape</w:t>
            </w:r>
          </w:p>
          <w:p w14:paraId="179C6B0E" w14:textId="174F14AE" w:rsidR="001C6CDD" w:rsidRPr="0026330C" w:rsidRDefault="001C6CDD" w:rsidP="001C6CDD">
            <w:pPr>
              <w:spacing w:line="360" w:lineRule="auto"/>
              <w:rPr>
                <w:rFonts w:ascii="Times New Roman" w:hAnsi="Times New Roman" w:cs="Times New Roman"/>
                <w:sz w:val="20"/>
                <w:szCs w:val="20"/>
              </w:rPr>
            </w:pPr>
          </w:p>
        </w:tc>
      </w:tr>
      <w:tr w:rsidR="001C6CDD" w:rsidRPr="0026330C" w14:paraId="193A1792" w14:textId="77777777" w:rsidTr="00BE6F6A">
        <w:trPr>
          <w:trHeight w:val="2687"/>
        </w:trPr>
        <w:tc>
          <w:tcPr>
            <w:tcW w:w="2935" w:type="dxa"/>
            <w:vMerge w:val="restart"/>
          </w:tcPr>
          <w:p w14:paraId="3528B706" w14:textId="79738141" w:rsidR="001C6CDD" w:rsidRPr="0026330C" w:rsidRDefault="00406F6C" w:rsidP="001C6CDD">
            <w:pPr>
              <w:pStyle w:val="ListParagraph"/>
              <w:numPr>
                <w:ilvl w:val="0"/>
                <w:numId w:val="5"/>
              </w:numPr>
              <w:spacing w:line="360" w:lineRule="auto"/>
              <w:rPr>
                <w:rFonts w:ascii="Times New Roman" w:hAnsi="Times New Roman" w:cs="Times New Roman"/>
                <w:b/>
                <w:bCs/>
                <w:sz w:val="20"/>
                <w:szCs w:val="20"/>
              </w:rPr>
            </w:pPr>
            <w:r>
              <w:rPr>
                <w:rFonts w:ascii="Times New Roman" w:hAnsi="Times New Roman" w:cs="Times New Roman"/>
                <w:b/>
                <w:bCs/>
                <w:sz w:val="20"/>
                <w:szCs w:val="20"/>
              </w:rPr>
              <w:t>Perceptions of victimisation</w:t>
            </w:r>
          </w:p>
        </w:tc>
        <w:tc>
          <w:tcPr>
            <w:tcW w:w="3939" w:type="dxa"/>
          </w:tcPr>
          <w:p w14:paraId="76024009" w14:textId="37ACE9C8" w:rsidR="001C6CDD" w:rsidRPr="0026330C" w:rsidRDefault="001C6CDD" w:rsidP="001C6CDD">
            <w:pPr>
              <w:pStyle w:val="ListParagraph"/>
              <w:numPr>
                <w:ilvl w:val="1"/>
                <w:numId w:val="5"/>
              </w:numPr>
              <w:spacing w:line="360" w:lineRule="auto"/>
              <w:rPr>
                <w:rFonts w:ascii="Times New Roman" w:hAnsi="Times New Roman" w:cs="Times New Roman"/>
                <w:i/>
                <w:iCs/>
                <w:sz w:val="20"/>
                <w:szCs w:val="20"/>
              </w:rPr>
            </w:pPr>
            <w:r w:rsidRPr="00635095">
              <w:rPr>
                <w:rFonts w:ascii="Times New Roman" w:hAnsi="Times New Roman" w:cs="Times New Roman"/>
                <w:i/>
                <w:iCs/>
                <w:sz w:val="20"/>
                <w:szCs w:val="20"/>
              </w:rPr>
              <w:t>Problems with trust</w:t>
            </w:r>
          </w:p>
        </w:tc>
        <w:tc>
          <w:tcPr>
            <w:tcW w:w="2879" w:type="dxa"/>
          </w:tcPr>
          <w:p w14:paraId="1730CA69" w14:textId="77777777"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Trust/trusting</w:t>
            </w:r>
          </w:p>
          <w:p w14:paraId="45D1D2F8" w14:textId="77777777"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Self-blame/distrust</w:t>
            </w:r>
          </w:p>
          <w:p w14:paraId="1D97501C" w14:textId="77777777"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Helpful/</w:t>
            </w:r>
            <w:r>
              <w:rPr>
                <w:rFonts w:ascii="Times New Roman" w:hAnsi="Times New Roman" w:cs="Times New Roman"/>
                <w:sz w:val="20"/>
                <w:szCs w:val="20"/>
              </w:rPr>
              <w:t>p</w:t>
            </w:r>
            <w:r w:rsidRPr="0026330C">
              <w:rPr>
                <w:rFonts w:ascii="Times New Roman" w:hAnsi="Times New Roman" w:cs="Times New Roman"/>
                <w:sz w:val="20"/>
                <w:szCs w:val="20"/>
              </w:rPr>
              <w:t>olite</w:t>
            </w:r>
          </w:p>
          <w:p w14:paraId="63644864" w14:textId="249DC61C"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Suspicious</w:t>
            </w:r>
          </w:p>
        </w:tc>
      </w:tr>
      <w:tr w:rsidR="001C6CDD" w:rsidRPr="0026330C" w14:paraId="4922B886" w14:textId="77777777" w:rsidTr="00BE6F6A">
        <w:trPr>
          <w:trHeight w:val="3054"/>
        </w:trPr>
        <w:tc>
          <w:tcPr>
            <w:tcW w:w="2935" w:type="dxa"/>
            <w:vMerge/>
          </w:tcPr>
          <w:p w14:paraId="64A6FD73" w14:textId="77777777" w:rsidR="001C6CDD" w:rsidRPr="0026330C" w:rsidRDefault="001C6CDD" w:rsidP="001C6CDD">
            <w:pPr>
              <w:pStyle w:val="ListParagraph"/>
              <w:numPr>
                <w:ilvl w:val="0"/>
                <w:numId w:val="5"/>
              </w:numPr>
              <w:spacing w:line="360" w:lineRule="auto"/>
              <w:rPr>
                <w:rFonts w:ascii="Times New Roman" w:hAnsi="Times New Roman" w:cs="Times New Roman"/>
                <w:b/>
                <w:bCs/>
                <w:sz w:val="20"/>
                <w:szCs w:val="20"/>
              </w:rPr>
            </w:pPr>
          </w:p>
        </w:tc>
        <w:tc>
          <w:tcPr>
            <w:tcW w:w="3939" w:type="dxa"/>
          </w:tcPr>
          <w:p w14:paraId="75561491" w14:textId="0C3C665E" w:rsidR="001C6CDD" w:rsidRPr="00635095" w:rsidRDefault="001C6CDD" w:rsidP="001C6CDD">
            <w:pPr>
              <w:pStyle w:val="ListParagraph"/>
              <w:numPr>
                <w:ilvl w:val="1"/>
                <w:numId w:val="11"/>
              </w:numPr>
              <w:spacing w:line="360" w:lineRule="auto"/>
              <w:rPr>
                <w:rFonts w:ascii="Times New Roman" w:hAnsi="Times New Roman" w:cs="Times New Roman"/>
                <w:i/>
                <w:iCs/>
                <w:sz w:val="20"/>
                <w:szCs w:val="20"/>
              </w:rPr>
            </w:pPr>
            <w:r w:rsidRPr="00635095">
              <w:rPr>
                <w:rFonts w:ascii="Times New Roman" w:hAnsi="Times New Roman" w:cs="Times New Roman"/>
                <w:i/>
                <w:iCs/>
                <w:sz w:val="20"/>
                <w:szCs w:val="20"/>
              </w:rPr>
              <w:t>“This was just how this friendship worked”</w:t>
            </w:r>
            <w:r>
              <w:rPr>
                <w:rFonts w:ascii="Times New Roman" w:hAnsi="Times New Roman" w:cs="Times New Roman"/>
                <w:i/>
                <w:iCs/>
                <w:sz w:val="20"/>
                <w:szCs w:val="20"/>
              </w:rPr>
              <w:t>: recognising victimisation</w:t>
            </w:r>
          </w:p>
        </w:tc>
        <w:tc>
          <w:tcPr>
            <w:tcW w:w="2879" w:type="dxa"/>
          </w:tcPr>
          <w:p w14:paraId="025FFF2F" w14:textId="7AC1AE39"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Over</w:t>
            </w:r>
            <w:r>
              <w:rPr>
                <w:rFonts w:ascii="Times New Roman" w:hAnsi="Times New Roman" w:cs="Times New Roman"/>
                <w:sz w:val="20"/>
                <w:szCs w:val="20"/>
              </w:rPr>
              <w:t>t</w:t>
            </w:r>
            <w:r w:rsidRPr="0026330C">
              <w:rPr>
                <w:rFonts w:ascii="Times New Roman" w:hAnsi="Times New Roman" w:cs="Times New Roman"/>
                <w:sz w:val="20"/>
                <w:szCs w:val="20"/>
              </w:rPr>
              <w:t>/covert abuse</w:t>
            </w:r>
          </w:p>
          <w:p w14:paraId="37CD4EF8" w14:textId="77777777"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One way relationships</w:t>
            </w:r>
          </w:p>
          <w:p w14:paraId="5A5B4FF8" w14:textId="597088EF"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 xml:space="preserve">Outer </w:t>
            </w:r>
            <w:r>
              <w:rPr>
                <w:rFonts w:ascii="Times New Roman" w:hAnsi="Times New Roman" w:cs="Times New Roman"/>
                <w:sz w:val="20"/>
                <w:szCs w:val="20"/>
              </w:rPr>
              <w:t>p</w:t>
            </w:r>
            <w:r w:rsidRPr="0026330C">
              <w:rPr>
                <w:rFonts w:ascii="Times New Roman" w:hAnsi="Times New Roman" w:cs="Times New Roman"/>
                <w:sz w:val="20"/>
                <w:szCs w:val="20"/>
              </w:rPr>
              <w:t>erceptions</w:t>
            </w:r>
          </w:p>
          <w:p w14:paraId="7C17BFB2" w14:textId="77777777"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Blame from others</w:t>
            </w:r>
          </w:p>
          <w:p w14:paraId="3622115E" w14:textId="77777777"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Gaslighting</w:t>
            </w:r>
          </w:p>
          <w:p w14:paraId="466F0DDD" w14:textId="77777777"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Used</w:t>
            </w:r>
          </w:p>
          <w:p w14:paraId="5449E606" w14:textId="77777777" w:rsidR="0071797D"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Normalised</w:t>
            </w:r>
          </w:p>
          <w:p w14:paraId="2D73A8E2" w14:textId="15A77540" w:rsidR="001C6CDD" w:rsidRPr="0026330C" w:rsidRDefault="0071797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 xml:space="preserve">Later </w:t>
            </w:r>
            <w:r>
              <w:rPr>
                <w:rFonts w:ascii="Times New Roman" w:hAnsi="Times New Roman" w:cs="Times New Roman"/>
                <w:sz w:val="20"/>
                <w:szCs w:val="20"/>
              </w:rPr>
              <w:t>r</w:t>
            </w:r>
            <w:r w:rsidRPr="0026330C">
              <w:rPr>
                <w:rFonts w:ascii="Times New Roman" w:hAnsi="Times New Roman" w:cs="Times New Roman"/>
                <w:sz w:val="20"/>
                <w:szCs w:val="20"/>
              </w:rPr>
              <w:t>ealisations</w:t>
            </w:r>
          </w:p>
        </w:tc>
      </w:tr>
      <w:tr w:rsidR="001C6CDD" w:rsidRPr="0026330C" w14:paraId="3CB4F502" w14:textId="77777777" w:rsidTr="00BE6F6A">
        <w:trPr>
          <w:trHeight w:val="2051"/>
        </w:trPr>
        <w:tc>
          <w:tcPr>
            <w:tcW w:w="2935" w:type="dxa"/>
            <w:vMerge/>
          </w:tcPr>
          <w:p w14:paraId="540DBF06" w14:textId="77777777" w:rsidR="001C6CDD" w:rsidRPr="0026330C" w:rsidRDefault="001C6CDD" w:rsidP="001C6CDD">
            <w:pPr>
              <w:pStyle w:val="ListParagraph"/>
              <w:numPr>
                <w:ilvl w:val="0"/>
                <w:numId w:val="5"/>
              </w:numPr>
              <w:spacing w:line="360" w:lineRule="auto"/>
              <w:rPr>
                <w:rFonts w:ascii="Times New Roman" w:hAnsi="Times New Roman" w:cs="Times New Roman"/>
                <w:b/>
                <w:bCs/>
                <w:sz w:val="20"/>
                <w:szCs w:val="20"/>
              </w:rPr>
            </w:pPr>
          </w:p>
        </w:tc>
        <w:tc>
          <w:tcPr>
            <w:tcW w:w="3939" w:type="dxa"/>
          </w:tcPr>
          <w:p w14:paraId="5F16836B" w14:textId="77777777" w:rsidR="001C6CDD" w:rsidRPr="00900116" w:rsidRDefault="001C6CDD" w:rsidP="001C6CDD">
            <w:pPr>
              <w:spacing w:line="360" w:lineRule="auto"/>
              <w:rPr>
                <w:rFonts w:ascii="Times New Roman" w:hAnsi="Times New Roman" w:cs="Times New Roman"/>
                <w:i/>
                <w:iCs/>
                <w:sz w:val="20"/>
                <w:szCs w:val="20"/>
              </w:rPr>
            </w:pPr>
          </w:p>
          <w:p w14:paraId="2E663AEC" w14:textId="53C5EAE0" w:rsidR="001C6CDD" w:rsidRPr="00635095" w:rsidRDefault="001C6CDD" w:rsidP="001C6CDD">
            <w:pPr>
              <w:pStyle w:val="ListParagraph"/>
              <w:numPr>
                <w:ilvl w:val="1"/>
                <w:numId w:val="11"/>
              </w:numPr>
              <w:spacing w:line="360" w:lineRule="auto"/>
              <w:rPr>
                <w:rFonts w:ascii="Times New Roman" w:hAnsi="Times New Roman" w:cs="Times New Roman"/>
                <w:i/>
                <w:iCs/>
                <w:sz w:val="20"/>
                <w:szCs w:val="20"/>
              </w:rPr>
            </w:pPr>
            <w:r w:rsidRPr="0026330C">
              <w:rPr>
                <w:rFonts w:ascii="Times New Roman" w:hAnsi="Times New Roman" w:cs="Times New Roman"/>
                <w:i/>
                <w:iCs/>
                <w:sz w:val="20"/>
                <w:szCs w:val="20"/>
              </w:rPr>
              <w:t>“I had to”: the role of compliance</w:t>
            </w:r>
          </w:p>
        </w:tc>
        <w:tc>
          <w:tcPr>
            <w:tcW w:w="2879" w:type="dxa"/>
          </w:tcPr>
          <w:p w14:paraId="424B5027" w14:textId="77777777"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w:t>
            </w:r>
            <w:r>
              <w:rPr>
                <w:rFonts w:ascii="Times New Roman" w:hAnsi="Times New Roman" w:cs="Times New Roman"/>
                <w:sz w:val="20"/>
                <w:szCs w:val="20"/>
              </w:rPr>
              <w:t>T</w:t>
            </w:r>
            <w:r w:rsidRPr="0026330C">
              <w:rPr>
                <w:rFonts w:ascii="Times New Roman" w:hAnsi="Times New Roman" w:cs="Times New Roman"/>
                <w:sz w:val="20"/>
                <w:szCs w:val="20"/>
              </w:rPr>
              <w:t>o please’</w:t>
            </w:r>
          </w:p>
          <w:p w14:paraId="5E4EB99D" w14:textId="77777777"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Compliant</w:t>
            </w:r>
          </w:p>
          <w:p w14:paraId="0D33A6E3" w14:textId="77777777" w:rsidR="001C6CDD"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Non-confrontational</w:t>
            </w:r>
          </w:p>
          <w:p w14:paraId="119606B1" w14:textId="77777777" w:rsidR="001C6CDD" w:rsidRPr="0026330C"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 xml:space="preserve">Forced </w:t>
            </w:r>
            <w:r>
              <w:rPr>
                <w:rFonts w:ascii="Times New Roman" w:hAnsi="Times New Roman" w:cs="Times New Roman"/>
                <w:sz w:val="20"/>
                <w:szCs w:val="20"/>
              </w:rPr>
              <w:t>c</w:t>
            </w:r>
            <w:r w:rsidRPr="0026330C">
              <w:rPr>
                <w:rFonts w:ascii="Times New Roman" w:hAnsi="Times New Roman" w:cs="Times New Roman"/>
                <w:sz w:val="20"/>
                <w:szCs w:val="20"/>
              </w:rPr>
              <w:t>ompliance</w:t>
            </w:r>
          </w:p>
          <w:p w14:paraId="438B7EEE" w14:textId="77777777" w:rsidR="001C6CDD" w:rsidRDefault="001C6CDD" w:rsidP="001C6CDD">
            <w:pPr>
              <w:spacing w:line="360" w:lineRule="auto"/>
              <w:rPr>
                <w:rFonts w:ascii="Times New Roman" w:hAnsi="Times New Roman" w:cs="Times New Roman"/>
                <w:sz w:val="20"/>
                <w:szCs w:val="20"/>
              </w:rPr>
            </w:pPr>
            <w:r w:rsidRPr="0026330C">
              <w:rPr>
                <w:rFonts w:ascii="Times New Roman" w:hAnsi="Times New Roman" w:cs="Times New Roman"/>
                <w:sz w:val="20"/>
                <w:szCs w:val="20"/>
              </w:rPr>
              <w:t>Desire for comfort</w:t>
            </w:r>
          </w:p>
          <w:p w14:paraId="1D756BCA" w14:textId="61C6939D" w:rsidR="001C6CDD" w:rsidRPr="0026330C" w:rsidRDefault="001C6CDD" w:rsidP="001C6CDD">
            <w:pPr>
              <w:spacing w:line="360" w:lineRule="auto"/>
              <w:rPr>
                <w:rFonts w:ascii="Times New Roman" w:hAnsi="Times New Roman" w:cs="Times New Roman"/>
                <w:sz w:val="20"/>
                <w:szCs w:val="20"/>
              </w:rPr>
            </w:pPr>
          </w:p>
        </w:tc>
      </w:tr>
      <w:tr w:rsidR="001C6CDD" w:rsidRPr="0026330C" w14:paraId="5F80D9D1" w14:textId="77777777" w:rsidTr="00BE6F6A">
        <w:trPr>
          <w:trHeight w:val="1655"/>
        </w:trPr>
        <w:tc>
          <w:tcPr>
            <w:tcW w:w="2935" w:type="dxa"/>
          </w:tcPr>
          <w:p w14:paraId="0528124A" w14:textId="73900B00" w:rsidR="001C6CDD" w:rsidRPr="00BE6F6A" w:rsidRDefault="001C6CDD" w:rsidP="00BE6F6A">
            <w:pPr>
              <w:spacing w:line="360" w:lineRule="auto"/>
              <w:rPr>
                <w:rFonts w:ascii="Times New Roman" w:hAnsi="Times New Roman" w:cs="Times New Roman"/>
                <w:b/>
                <w:bCs/>
                <w:sz w:val="20"/>
                <w:szCs w:val="20"/>
              </w:rPr>
            </w:pPr>
          </w:p>
        </w:tc>
        <w:tc>
          <w:tcPr>
            <w:tcW w:w="3939" w:type="dxa"/>
          </w:tcPr>
          <w:p w14:paraId="6D525C13" w14:textId="77777777" w:rsidR="001C6CDD" w:rsidRPr="0026330C" w:rsidRDefault="001C6CDD" w:rsidP="001C6CDD">
            <w:pPr>
              <w:pStyle w:val="ListParagraph"/>
              <w:spacing w:line="360" w:lineRule="auto"/>
              <w:ind w:left="360"/>
              <w:rPr>
                <w:rFonts w:ascii="Times New Roman" w:hAnsi="Times New Roman" w:cs="Times New Roman"/>
                <w:i/>
                <w:iCs/>
                <w:sz w:val="20"/>
                <w:szCs w:val="20"/>
              </w:rPr>
            </w:pPr>
          </w:p>
        </w:tc>
        <w:tc>
          <w:tcPr>
            <w:tcW w:w="2879" w:type="dxa"/>
          </w:tcPr>
          <w:p w14:paraId="72F942B4" w14:textId="65018047" w:rsidR="001C6CDD" w:rsidRPr="0026330C" w:rsidRDefault="001C6CDD" w:rsidP="001C6CDD">
            <w:pPr>
              <w:spacing w:line="360" w:lineRule="auto"/>
              <w:rPr>
                <w:rFonts w:ascii="Times New Roman" w:hAnsi="Times New Roman" w:cs="Times New Roman"/>
                <w:sz w:val="20"/>
                <w:szCs w:val="20"/>
              </w:rPr>
            </w:pPr>
          </w:p>
        </w:tc>
      </w:tr>
    </w:tbl>
    <w:p w14:paraId="246F1A38" w14:textId="77777777" w:rsidR="001F7317" w:rsidRPr="000615A6" w:rsidRDefault="001F7317" w:rsidP="000615A6">
      <w:pPr>
        <w:spacing w:line="480" w:lineRule="auto"/>
        <w:rPr>
          <w:rFonts w:ascii="Times New Roman" w:hAnsi="Times New Roman" w:cs="Times New Roman"/>
        </w:rPr>
      </w:pPr>
    </w:p>
    <w:sectPr w:rsidR="001F7317" w:rsidRPr="000615A6" w:rsidSect="00F55FFD">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F9A5" w14:textId="77777777" w:rsidR="00DA6B49" w:rsidRDefault="00DA6B49" w:rsidP="000615A6">
      <w:r>
        <w:separator/>
      </w:r>
    </w:p>
  </w:endnote>
  <w:endnote w:type="continuationSeparator" w:id="0">
    <w:p w14:paraId="0BDEED4E" w14:textId="77777777" w:rsidR="00DA6B49" w:rsidRDefault="00DA6B49" w:rsidP="0006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346780"/>
      <w:docPartObj>
        <w:docPartGallery w:val="Page Numbers (Bottom of Page)"/>
        <w:docPartUnique/>
      </w:docPartObj>
    </w:sdtPr>
    <w:sdtEndPr>
      <w:rPr>
        <w:rStyle w:val="PageNumber"/>
      </w:rPr>
    </w:sdtEndPr>
    <w:sdtContent>
      <w:p w14:paraId="28459616" w14:textId="38AA9072" w:rsidR="006E088C" w:rsidRDefault="006E088C" w:rsidP="000D6B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869D18" w14:textId="77777777" w:rsidR="006E088C" w:rsidRDefault="006E088C" w:rsidP="000D30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4711638"/>
      <w:docPartObj>
        <w:docPartGallery w:val="Page Numbers (Bottom of Page)"/>
        <w:docPartUnique/>
      </w:docPartObj>
    </w:sdtPr>
    <w:sdtEndPr>
      <w:rPr>
        <w:rStyle w:val="PageNumber"/>
      </w:rPr>
    </w:sdtEndPr>
    <w:sdtContent>
      <w:p w14:paraId="16640837" w14:textId="35259A28" w:rsidR="006E088C" w:rsidRDefault="006E088C" w:rsidP="000D6B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FD16E4" w14:textId="77777777" w:rsidR="006E088C" w:rsidRDefault="006E088C" w:rsidP="000D30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08D9" w14:textId="77777777" w:rsidR="00DA6B49" w:rsidRDefault="00DA6B49" w:rsidP="000615A6">
      <w:r>
        <w:separator/>
      </w:r>
    </w:p>
  </w:footnote>
  <w:footnote w:type="continuationSeparator" w:id="0">
    <w:p w14:paraId="615BB117" w14:textId="77777777" w:rsidR="00DA6B49" w:rsidRDefault="00DA6B49" w:rsidP="000615A6">
      <w:r>
        <w:continuationSeparator/>
      </w:r>
    </w:p>
  </w:footnote>
  <w:footnote w:id="1">
    <w:p w14:paraId="5A5231C3" w14:textId="77777777" w:rsidR="00823E7C" w:rsidRDefault="00823E7C" w:rsidP="00823E7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Whilst we have used the term ‘diagnoses’ here we did not ask whether these were clinically ‘verified’. We also left the term ‘diagnoses’ up to the interpretation of the participant, to choose whether they wanted to list mental health, additional forms of neurodivergence, and/or physical health.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65A"/>
    <w:multiLevelType w:val="multilevel"/>
    <w:tmpl w:val="C01693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97067"/>
    <w:multiLevelType w:val="hybridMultilevel"/>
    <w:tmpl w:val="A93E5882"/>
    <w:lvl w:ilvl="0" w:tplc="E474BD3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E201107"/>
    <w:multiLevelType w:val="multilevel"/>
    <w:tmpl w:val="BA9C7C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B25C3"/>
    <w:multiLevelType w:val="multilevel"/>
    <w:tmpl w:val="CDF00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05A99"/>
    <w:multiLevelType w:val="hybridMultilevel"/>
    <w:tmpl w:val="706EC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A4D2D"/>
    <w:multiLevelType w:val="multilevel"/>
    <w:tmpl w:val="0A0E0E9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6" w15:restartNumberingAfterBreak="0">
    <w:nsid w:val="1C580613"/>
    <w:multiLevelType w:val="multilevel"/>
    <w:tmpl w:val="8D9AC3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2A32C9"/>
    <w:multiLevelType w:val="hybridMultilevel"/>
    <w:tmpl w:val="F63849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2F1306E"/>
    <w:multiLevelType w:val="multilevel"/>
    <w:tmpl w:val="5CA6BD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7679CD"/>
    <w:multiLevelType w:val="multilevel"/>
    <w:tmpl w:val="CEC28C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C516080"/>
    <w:multiLevelType w:val="multilevel"/>
    <w:tmpl w:val="0A0E0E9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1" w15:restartNumberingAfterBreak="0">
    <w:nsid w:val="31EB5067"/>
    <w:multiLevelType w:val="multilevel"/>
    <w:tmpl w:val="9190C5F6"/>
    <w:lvl w:ilvl="0">
      <w:start w:val="2"/>
      <w:numFmt w:val="decimal"/>
      <w:lvlText w:val="%1."/>
      <w:lvlJc w:val="left"/>
      <w:pPr>
        <w:ind w:left="360" w:hanging="360"/>
      </w:pPr>
      <w:rPr>
        <w:rFonts w:hint="default"/>
        <w:i/>
      </w:rPr>
    </w:lvl>
    <w:lvl w:ilvl="1">
      <w:start w:val="1"/>
      <w:numFmt w:val="decimal"/>
      <w:lvlText w:val="%1.%2."/>
      <w:lvlJc w:val="left"/>
      <w:pPr>
        <w:ind w:left="420" w:hanging="360"/>
      </w:pPr>
      <w:rPr>
        <w:rFonts w:hint="default"/>
        <w:i/>
      </w:rPr>
    </w:lvl>
    <w:lvl w:ilvl="2">
      <w:start w:val="1"/>
      <w:numFmt w:val="decimal"/>
      <w:lvlText w:val="%1.%2.%3."/>
      <w:lvlJc w:val="left"/>
      <w:pPr>
        <w:ind w:left="840" w:hanging="720"/>
      </w:pPr>
      <w:rPr>
        <w:rFonts w:hint="default"/>
        <w:i/>
      </w:rPr>
    </w:lvl>
    <w:lvl w:ilvl="3">
      <w:start w:val="1"/>
      <w:numFmt w:val="decimal"/>
      <w:lvlText w:val="%1.%2.%3.%4."/>
      <w:lvlJc w:val="left"/>
      <w:pPr>
        <w:ind w:left="900" w:hanging="720"/>
      </w:pPr>
      <w:rPr>
        <w:rFonts w:hint="default"/>
        <w:i/>
      </w:rPr>
    </w:lvl>
    <w:lvl w:ilvl="4">
      <w:start w:val="1"/>
      <w:numFmt w:val="decimal"/>
      <w:lvlText w:val="%1.%2.%3.%4.%5."/>
      <w:lvlJc w:val="left"/>
      <w:pPr>
        <w:ind w:left="1320" w:hanging="1080"/>
      </w:pPr>
      <w:rPr>
        <w:rFonts w:hint="default"/>
        <w:i/>
      </w:rPr>
    </w:lvl>
    <w:lvl w:ilvl="5">
      <w:start w:val="1"/>
      <w:numFmt w:val="decimal"/>
      <w:lvlText w:val="%1.%2.%3.%4.%5.%6."/>
      <w:lvlJc w:val="left"/>
      <w:pPr>
        <w:ind w:left="1380" w:hanging="1080"/>
      </w:pPr>
      <w:rPr>
        <w:rFonts w:hint="default"/>
        <w:i/>
      </w:rPr>
    </w:lvl>
    <w:lvl w:ilvl="6">
      <w:start w:val="1"/>
      <w:numFmt w:val="decimal"/>
      <w:lvlText w:val="%1.%2.%3.%4.%5.%6.%7."/>
      <w:lvlJc w:val="left"/>
      <w:pPr>
        <w:ind w:left="1800" w:hanging="1440"/>
      </w:pPr>
      <w:rPr>
        <w:rFonts w:hint="default"/>
        <w:i/>
      </w:rPr>
    </w:lvl>
    <w:lvl w:ilvl="7">
      <w:start w:val="1"/>
      <w:numFmt w:val="decimal"/>
      <w:lvlText w:val="%1.%2.%3.%4.%5.%6.%7.%8."/>
      <w:lvlJc w:val="left"/>
      <w:pPr>
        <w:ind w:left="1860" w:hanging="1440"/>
      </w:pPr>
      <w:rPr>
        <w:rFonts w:hint="default"/>
        <w:i/>
      </w:rPr>
    </w:lvl>
    <w:lvl w:ilvl="8">
      <w:start w:val="1"/>
      <w:numFmt w:val="decimal"/>
      <w:lvlText w:val="%1.%2.%3.%4.%5.%6.%7.%8.%9."/>
      <w:lvlJc w:val="left"/>
      <w:pPr>
        <w:ind w:left="2280" w:hanging="1800"/>
      </w:pPr>
      <w:rPr>
        <w:rFonts w:hint="default"/>
        <w:i/>
      </w:rPr>
    </w:lvl>
  </w:abstractNum>
  <w:abstractNum w:abstractNumId="12" w15:restartNumberingAfterBreak="0">
    <w:nsid w:val="48F0523B"/>
    <w:multiLevelType w:val="hybridMultilevel"/>
    <w:tmpl w:val="8CA86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8469C2"/>
    <w:multiLevelType w:val="multilevel"/>
    <w:tmpl w:val="1F0A14D8"/>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659B489F"/>
    <w:multiLevelType w:val="multilevel"/>
    <w:tmpl w:val="9410C9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13"/>
  </w:num>
  <w:num w:numId="4">
    <w:abstractNumId w:val="3"/>
  </w:num>
  <w:num w:numId="5">
    <w:abstractNumId w:val="9"/>
  </w:num>
  <w:num w:numId="6">
    <w:abstractNumId w:val="0"/>
  </w:num>
  <w:num w:numId="7">
    <w:abstractNumId w:val="6"/>
  </w:num>
  <w:num w:numId="8">
    <w:abstractNumId w:val="7"/>
  </w:num>
  <w:num w:numId="9">
    <w:abstractNumId w:val="2"/>
  </w:num>
  <w:num w:numId="10">
    <w:abstractNumId w:val="11"/>
  </w:num>
  <w:num w:numId="11">
    <w:abstractNumId w:val="14"/>
  </w:num>
  <w:num w:numId="12">
    <w:abstractNumId w:val="12"/>
  </w:num>
  <w:num w:numId="13">
    <w:abstractNumId w:val="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D7"/>
    <w:rsid w:val="00007A47"/>
    <w:rsid w:val="000121B9"/>
    <w:rsid w:val="000336C8"/>
    <w:rsid w:val="00035C5E"/>
    <w:rsid w:val="000615A6"/>
    <w:rsid w:val="000671CD"/>
    <w:rsid w:val="00084C04"/>
    <w:rsid w:val="00093CDA"/>
    <w:rsid w:val="000A3526"/>
    <w:rsid w:val="000B462F"/>
    <w:rsid w:val="000C497F"/>
    <w:rsid w:val="000D09A4"/>
    <w:rsid w:val="000D3051"/>
    <w:rsid w:val="000E23B6"/>
    <w:rsid w:val="000E7E04"/>
    <w:rsid w:val="000F47CD"/>
    <w:rsid w:val="00104698"/>
    <w:rsid w:val="001048BE"/>
    <w:rsid w:val="0010529F"/>
    <w:rsid w:val="00105750"/>
    <w:rsid w:val="00115C01"/>
    <w:rsid w:val="001214F1"/>
    <w:rsid w:val="00123ADB"/>
    <w:rsid w:val="001430F7"/>
    <w:rsid w:val="00147C4D"/>
    <w:rsid w:val="00152342"/>
    <w:rsid w:val="00163B8E"/>
    <w:rsid w:val="00167EF1"/>
    <w:rsid w:val="001828AE"/>
    <w:rsid w:val="001832A7"/>
    <w:rsid w:val="001873FD"/>
    <w:rsid w:val="00193026"/>
    <w:rsid w:val="00197F0C"/>
    <w:rsid w:val="001B1C45"/>
    <w:rsid w:val="001C0D98"/>
    <w:rsid w:val="001C3F8E"/>
    <w:rsid w:val="001C4CEA"/>
    <w:rsid w:val="001C6CDD"/>
    <w:rsid w:val="001D2FB0"/>
    <w:rsid w:val="001E22FB"/>
    <w:rsid w:val="001E55E9"/>
    <w:rsid w:val="001E7BD5"/>
    <w:rsid w:val="001F2F84"/>
    <w:rsid w:val="001F6BB0"/>
    <w:rsid w:val="001F7317"/>
    <w:rsid w:val="00201609"/>
    <w:rsid w:val="00201AD2"/>
    <w:rsid w:val="00206986"/>
    <w:rsid w:val="00207189"/>
    <w:rsid w:val="00224EBF"/>
    <w:rsid w:val="00225D45"/>
    <w:rsid w:val="002446D5"/>
    <w:rsid w:val="002606DF"/>
    <w:rsid w:val="00260BF4"/>
    <w:rsid w:val="002614B4"/>
    <w:rsid w:val="0026330C"/>
    <w:rsid w:val="002639EC"/>
    <w:rsid w:val="00264280"/>
    <w:rsid w:val="00276C1D"/>
    <w:rsid w:val="002835AD"/>
    <w:rsid w:val="002A79CA"/>
    <w:rsid w:val="002B09FE"/>
    <w:rsid w:val="002B30F4"/>
    <w:rsid w:val="002B58D7"/>
    <w:rsid w:val="002B7734"/>
    <w:rsid w:val="002D36F0"/>
    <w:rsid w:val="002D3D00"/>
    <w:rsid w:val="002E00D4"/>
    <w:rsid w:val="002F1591"/>
    <w:rsid w:val="002F4916"/>
    <w:rsid w:val="002F53D8"/>
    <w:rsid w:val="003015BD"/>
    <w:rsid w:val="0030324F"/>
    <w:rsid w:val="0030429B"/>
    <w:rsid w:val="00311754"/>
    <w:rsid w:val="003117E7"/>
    <w:rsid w:val="00332B57"/>
    <w:rsid w:val="00347ABB"/>
    <w:rsid w:val="0035062E"/>
    <w:rsid w:val="00355269"/>
    <w:rsid w:val="00355A64"/>
    <w:rsid w:val="003709E9"/>
    <w:rsid w:val="003742FC"/>
    <w:rsid w:val="0037741E"/>
    <w:rsid w:val="003810C5"/>
    <w:rsid w:val="003841F8"/>
    <w:rsid w:val="00394648"/>
    <w:rsid w:val="003A18E7"/>
    <w:rsid w:val="003A31C2"/>
    <w:rsid w:val="003A39F1"/>
    <w:rsid w:val="003B0715"/>
    <w:rsid w:val="003B0AE8"/>
    <w:rsid w:val="003B38DA"/>
    <w:rsid w:val="003B3ADB"/>
    <w:rsid w:val="003B51E2"/>
    <w:rsid w:val="003C4230"/>
    <w:rsid w:val="003C48CB"/>
    <w:rsid w:val="003E0528"/>
    <w:rsid w:val="003E6B0C"/>
    <w:rsid w:val="003F5C22"/>
    <w:rsid w:val="00406F6C"/>
    <w:rsid w:val="0041495F"/>
    <w:rsid w:val="00420BF5"/>
    <w:rsid w:val="00426F77"/>
    <w:rsid w:val="004278E2"/>
    <w:rsid w:val="004316EB"/>
    <w:rsid w:val="0043697E"/>
    <w:rsid w:val="00442194"/>
    <w:rsid w:val="0044278A"/>
    <w:rsid w:val="00444772"/>
    <w:rsid w:val="004613C2"/>
    <w:rsid w:val="00461811"/>
    <w:rsid w:val="00464C86"/>
    <w:rsid w:val="004737F8"/>
    <w:rsid w:val="0048190D"/>
    <w:rsid w:val="00482487"/>
    <w:rsid w:val="00493B75"/>
    <w:rsid w:val="00495231"/>
    <w:rsid w:val="004A4E92"/>
    <w:rsid w:val="004A5805"/>
    <w:rsid w:val="004C333C"/>
    <w:rsid w:val="004D0114"/>
    <w:rsid w:val="004D485A"/>
    <w:rsid w:val="004E0CB3"/>
    <w:rsid w:val="004F7170"/>
    <w:rsid w:val="005067A2"/>
    <w:rsid w:val="00520A38"/>
    <w:rsid w:val="00524569"/>
    <w:rsid w:val="0053595D"/>
    <w:rsid w:val="00537E4B"/>
    <w:rsid w:val="00545E49"/>
    <w:rsid w:val="00547364"/>
    <w:rsid w:val="00553CE5"/>
    <w:rsid w:val="00561A03"/>
    <w:rsid w:val="00584391"/>
    <w:rsid w:val="00597D13"/>
    <w:rsid w:val="005A014B"/>
    <w:rsid w:val="005A01D7"/>
    <w:rsid w:val="005A200C"/>
    <w:rsid w:val="005A22F1"/>
    <w:rsid w:val="005C484C"/>
    <w:rsid w:val="005D039B"/>
    <w:rsid w:val="005D5487"/>
    <w:rsid w:val="005D66FA"/>
    <w:rsid w:val="005E232D"/>
    <w:rsid w:val="005F0838"/>
    <w:rsid w:val="005F1E2C"/>
    <w:rsid w:val="005F4948"/>
    <w:rsid w:val="00603B82"/>
    <w:rsid w:val="00612328"/>
    <w:rsid w:val="006149D2"/>
    <w:rsid w:val="006221C4"/>
    <w:rsid w:val="00627D72"/>
    <w:rsid w:val="0063160D"/>
    <w:rsid w:val="00635095"/>
    <w:rsid w:val="00644FB3"/>
    <w:rsid w:val="00657767"/>
    <w:rsid w:val="006612A2"/>
    <w:rsid w:val="006637EA"/>
    <w:rsid w:val="00675A3D"/>
    <w:rsid w:val="0069018B"/>
    <w:rsid w:val="00693863"/>
    <w:rsid w:val="00697BE6"/>
    <w:rsid w:val="006C52D6"/>
    <w:rsid w:val="006C7CF7"/>
    <w:rsid w:val="006D0219"/>
    <w:rsid w:val="006E088C"/>
    <w:rsid w:val="006E1E11"/>
    <w:rsid w:val="006E6158"/>
    <w:rsid w:val="006F079B"/>
    <w:rsid w:val="006F0F9D"/>
    <w:rsid w:val="007001CE"/>
    <w:rsid w:val="00701D1E"/>
    <w:rsid w:val="00702325"/>
    <w:rsid w:val="00703F15"/>
    <w:rsid w:val="007111A8"/>
    <w:rsid w:val="00711DCE"/>
    <w:rsid w:val="00712E4A"/>
    <w:rsid w:val="0071797D"/>
    <w:rsid w:val="00733171"/>
    <w:rsid w:val="007343A2"/>
    <w:rsid w:val="007365AD"/>
    <w:rsid w:val="00736E75"/>
    <w:rsid w:val="0074514F"/>
    <w:rsid w:val="00747C75"/>
    <w:rsid w:val="0075174C"/>
    <w:rsid w:val="0075628A"/>
    <w:rsid w:val="00757E8B"/>
    <w:rsid w:val="007726DC"/>
    <w:rsid w:val="00780AE8"/>
    <w:rsid w:val="00781EEB"/>
    <w:rsid w:val="0078539A"/>
    <w:rsid w:val="007856F1"/>
    <w:rsid w:val="00790508"/>
    <w:rsid w:val="007A5D16"/>
    <w:rsid w:val="007B6104"/>
    <w:rsid w:val="007B6202"/>
    <w:rsid w:val="007D60D8"/>
    <w:rsid w:val="007E030D"/>
    <w:rsid w:val="007E5844"/>
    <w:rsid w:val="007E5AC9"/>
    <w:rsid w:val="007F43A7"/>
    <w:rsid w:val="007F64FB"/>
    <w:rsid w:val="00802E4D"/>
    <w:rsid w:val="00803B76"/>
    <w:rsid w:val="0080434A"/>
    <w:rsid w:val="00811E2B"/>
    <w:rsid w:val="008145B0"/>
    <w:rsid w:val="00816A6D"/>
    <w:rsid w:val="00823D7C"/>
    <w:rsid w:val="00823E7C"/>
    <w:rsid w:val="00833B8A"/>
    <w:rsid w:val="00842BDC"/>
    <w:rsid w:val="00845979"/>
    <w:rsid w:val="00847941"/>
    <w:rsid w:val="008527FB"/>
    <w:rsid w:val="00856A3A"/>
    <w:rsid w:val="00860B63"/>
    <w:rsid w:val="008644FD"/>
    <w:rsid w:val="00865E99"/>
    <w:rsid w:val="008665ED"/>
    <w:rsid w:val="00871AD4"/>
    <w:rsid w:val="00872CDF"/>
    <w:rsid w:val="00874CC3"/>
    <w:rsid w:val="0087567C"/>
    <w:rsid w:val="00876D70"/>
    <w:rsid w:val="008836D8"/>
    <w:rsid w:val="00887804"/>
    <w:rsid w:val="00890C7B"/>
    <w:rsid w:val="008A0A1C"/>
    <w:rsid w:val="008A11AA"/>
    <w:rsid w:val="008A6132"/>
    <w:rsid w:val="008B5DD0"/>
    <w:rsid w:val="008C30CD"/>
    <w:rsid w:val="008C5009"/>
    <w:rsid w:val="008C6241"/>
    <w:rsid w:val="008D0A01"/>
    <w:rsid w:val="008D402E"/>
    <w:rsid w:val="008D79F2"/>
    <w:rsid w:val="008E3D1A"/>
    <w:rsid w:val="008E4B7B"/>
    <w:rsid w:val="00900116"/>
    <w:rsid w:val="0090185A"/>
    <w:rsid w:val="009116CC"/>
    <w:rsid w:val="00912B44"/>
    <w:rsid w:val="0091749A"/>
    <w:rsid w:val="00931232"/>
    <w:rsid w:val="0093603B"/>
    <w:rsid w:val="00942203"/>
    <w:rsid w:val="00942A91"/>
    <w:rsid w:val="009441BB"/>
    <w:rsid w:val="0095057A"/>
    <w:rsid w:val="00953560"/>
    <w:rsid w:val="009545B1"/>
    <w:rsid w:val="00960C14"/>
    <w:rsid w:val="009646D8"/>
    <w:rsid w:val="0096560A"/>
    <w:rsid w:val="00967145"/>
    <w:rsid w:val="009844BC"/>
    <w:rsid w:val="00985AFC"/>
    <w:rsid w:val="00985CDE"/>
    <w:rsid w:val="009A0C5F"/>
    <w:rsid w:val="009A1522"/>
    <w:rsid w:val="009A1C0F"/>
    <w:rsid w:val="009A218A"/>
    <w:rsid w:val="009A360A"/>
    <w:rsid w:val="009A3F11"/>
    <w:rsid w:val="009A6A3D"/>
    <w:rsid w:val="009B77DA"/>
    <w:rsid w:val="009C3C20"/>
    <w:rsid w:val="009D1E40"/>
    <w:rsid w:val="009D3F9C"/>
    <w:rsid w:val="009E1800"/>
    <w:rsid w:val="009E5773"/>
    <w:rsid w:val="009E7CFD"/>
    <w:rsid w:val="009F1857"/>
    <w:rsid w:val="00A0002F"/>
    <w:rsid w:val="00A14494"/>
    <w:rsid w:val="00A31F52"/>
    <w:rsid w:val="00A4026B"/>
    <w:rsid w:val="00A40453"/>
    <w:rsid w:val="00A44254"/>
    <w:rsid w:val="00A51516"/>
    <w:rsid w:val="00A522F1"/>
    <w:rsid w:val="00A57A6F"/>
    <w:rsid w:val="00A632CF"/>
    <w:rsid w:val="00A73AAC"/>
    <w:rsid w:val="00A928B8"/>
    <w:rsid w:val="00A944A1"/>
    <w:rsid w:val="00AA75C3"/>
    <w:rsid w:val="00AB010E"/>
    <w:rsid w:val="00AB43CA"/>
    <w:rsid w:val="00AB4DE9"/>
    <w:rsid w:val="00AB6701"/>
    <w:rsid w:val="00AE39C3"/>
    <w:rsid w:val="00AE564E"/>
    <w:rsid w:val="00AF7501"/>
    <w:rsid w:val="00B024AB"/>
    <w:rsid w:val="00B049FE"/>
    <w:rsid w:val="00B131D9"/>
    <w:rsid w:val="00B20832"/>
    <w:rsid w:val="00B27BB5"/>
    <w:rsid w:val="00B32AF7"/>
    <w:rsid w:val="00B62E64"/>
    <w:rsid w:val="00B71D1D"/>
    <w:rsid w:val="00B77299"/>
    <w:rsid w:val="00B77F2B"/>
    <w:rsid w:val="00B82011"/>
    <w:rsid w:val="00B836E4"/>
    <w:rsid w:val="00B933A3"/>
    <w:rsid w:val="00B964D8"/>
    <w:rsid w:val="00B97D39"/>
    <w:rsid w:val="00BA0DB3"/>
    <w:rsid w:val="00BA2D3C"/>
    <w:rsid w:val="00BB0DB8"/>
    <w:rsid w:val="00BB2A54"/>
    <w:rsid w:val="00BD0B5D"/>
    <w:rsid w:val="00BD1CEA"/>
    <w:rsid w:val="00BE1650"/>
    <w:rsid w:val="00BE17AA"/>
    <w:rsid w:val="00BE1E84"/>
    <w:rsid w:val="00BE4556"/>
    <w:rsid w:val="00BE6F6A"/>
    <w:rsid w:val="00BF309E"/>
    <w:rsid w:val="00C00408"/>
    <w:rsid w:val="00C05E52"/>
    <w:rsid w:val="00C066DF"/>
    <w:rsid w:val="00C11444"/>
    <w:rsid w:val="00C14C71"/>
    <w:rsid w:val="00C17096"/>
    <w:rsid w:val="00C25B9D"/>
    <w:rsid w:val="00C26C57"/>
    <w:rsid w:val="00C27953"/>
    <w:rsid w:val="00C335C9"/>
    <w:rsid w:val="00C41D22"/>
    <w:rsid w:val="00C51308"/>
    <w:rsid w:val="00C5158E"/>
    <w:rsid w:val="00C75DD8"/>
    <w:rsid w:val="00C81615"/>
    <w:rsid w:val="00C91696"/>
    <w:rsid w:val="00CB1900"/>
    <w:rsid w:val="00CB2676"/>
    <w:rsid w:val="00CB42A7"/>
    <w:rsid w:val="00CC5552"/>
    <w:rsid w:val="00CD253D"/>
    <w:rsid w:val="00CE0706"/>
    <w:rsid w:val="00CE343B"/>
    <w:rsid w:val="00CE37AD"/>
    <w:rsid w:val="00CE5CBB"/>
    <w:rsid w:val="00CE61D1"/>
    <w:rsid w:val="00CE659D"/>
    <w:rsid w:val="00CE6AF9"/>
    <w:rsid w:val="00CE7E3D"/>
    <w:rsid w:val="00CF5784"/>
    <w:rsid w:val="00D02482"/>
    <w:rsid w:val="00D05EAF"/>
    <w:rsid w:val="00D11B51"/>
    <w:rsid w:val="00D13430"/>
    <w:rsid w:val="00D13827"/>
    <w:rsid w:val="00D2190B"/>
    <w:rsid w:val="00D21A53"/>
    <w:rsid w:val="00D300B0"/>
    <w:rsid w:val="00D30F08"/>
    <w:rsid w:val="00D34EBD"/>
    <w:rsid w:val="00D430F2"/>
    <w:rsid w:val="00D54BC8"/>
    <w:rsid w:val="00D54E46"/>
    <w:rsid w:val="00D5641E"/>
    <w:rsid w:val="00D63EAD"/>
    <w:rsid w:val="00D66154"/>
    <w:rsid w:val="00D73243"/>
    <w:rsid w:val="00D76E15"/>
    <w:rsid w:val="00D77732"/>
    <w:rsid w:val="00D90D09"/>
    <w:rsid w:val="00D93C92"/>
    <w:rsid w:val="00DA19D0"/>
    <w:rsid w:val="00DA249A"/>
    <w:rsid w:val="00DA3578"/>
    <w:rsid w:val="00DA6B49"/>
    <w:rsid w:val="00DB4D8E"/>
    <w:rsid w:val="00DC0E49"/>
    <w:rsid w:val="00DC3C8D"/>
    <w:rsid w:val="00DC4CED"/>
    <w:rsid w:val="00DC62E7"/>
    <w:rsid w:val="00DE6617"/>
    <w:rsid w:val="00DF07B3"/>
    <w:rsid w:val="00DF7071"/>
    <w:rsid w:val="00E0167B"/>
    <w:rsid w:val="00E036C3"/>
    <w:rsid w:val="00E05C54"/>
    <w:rsid w:val="00E12263"/>
    <w:rsid w:val="00E20DBC"/>
    <w:rsid w:val="00E2745A"/>
    <w:rsid w:val="00E31928"/>
    <w:rsid w:val="00E33398"/>
    <w:rsid w:val="00E352DB"/>
    <w:rsid w:val="00E41A1B"/>
    <w:rsid w:val="00E524DE"/>
    <w:rsid w:val="00E547CD"/>
    <w:rsid w:val="00E57E63"/>
    <w:rsid w:val="00E606E0"/>
    <w:rsid w:val="00E6319D"/>
    <w:rsid w:val="00E67762"/>
    <w:rsid w:val="00E7600A"/>
    <w:rsid w:val="00E76FEB"/>
    <w:rsid w:val="00E95884"/>
    <w:rsid w:val="00EA7562"/>
    <w:rsid w:val="00EB1216"/>
    <w:rsid w:val="00EB7623"/>
    <w:rsid w:val="00EC72F9"/>
    <w:rsid w:val="00ED4496"/>
    <w:rsid w:val="00EE58AB"/>
    <w:rsid w:val="00EF10EC"/>
    <w:rsid w:val="00EF3F86"/>
    <w:rsid w:val="00EF63FE"/>
    <w:rsid w:val="00EF7DE7"/>
    <w:rsid w:val="00F00878"/>
    <w:rsid w:val="00F1143C"/>
    <w:rsid w:val="00F245FC"/>
    <w:rsid w:val="00F306B5"/>
    <w:rsid w:val="00F32FFC"/>
    <w:rsid w:val="00F34B0A"/>
    <w:rsid w:val="00F362AA"/>
    <w:rsid w:val="00F413F5"/>
    <w:rsid w:val="00F42F37"/>
    <w:rsid w:val="00F4474D"/>
    <w:rsid w:val="00F44876"/>
    <w:rsid w:val="00F55FFD"/>
    <w:rsid w:val="00F56BDC"/>
    <w:rsid w:val="00F63214"/>
    <w:rsid w:val="00F67C4A"/>
    <w:rsid w:val="00F7116C"/>
    <w:rsid w:val="00F82FB3"/>
    <w:rsid w:val="00F8628C"/>
    <w:rsid w:val="00F95CCC"/>
    <w:rsid w:val="00FA63FC"/>
    <w:rsid w:val="00FB0FB5"/>
    <w:rsid w:val="00FB273E"/>
    <w:rsid w:val="00FB4EC9"/>
    <w:rsid w:val="00FC4BC7"/>
    <w:rsid w:val="00FD0DF0"/>
    <w:rsid w:val="00FD5443"/>
    <w:rsid w:val="00FD639D"/>
    <w:rsid w:val="00FD65C6"/>
    <w:rsid w:val="00FE218C"/>
    <w:rsid w:val="00FE3011"/>
    <w:rsid w:val="00FF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D91C1"/>
  <w15:chartTrackingRefBased/>
  <w15:docId w15:val="{EE0D0EC7-77EB-AE43-AA46-DBA332BD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72F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3CA"/>
    <w:pPr>
      <w:ind w:left="720"/>
      <w:contextualSpacing/>
    </w:pPr>
  </w:style>
  <w:style w:type="paragraph" w:styleId="FootnoteText">
    <w:name w:val="footnote text"/>
    <w:basedOn w:val="Normal"/>
    <w:link w:val="FootnoteTextChar"/>
    <w:uiPriority w:val="99"/>
    <w:semiHidden/>
    <w:unhideWhenUsed/>
    <w:rsid w:val="000615A6"/>
    <w:rPr>
      <w:sz w:val="20"/>
      <w:szCs w:val="20"/>
    </w:rPr>
  </w:style>
  <w:style w:type="character" w:customStyle="1" w:styleId="FootnoteTextChar">
    <w:name w:val="Footnote Text Char"/>
    <w:basedOn w:val="DefaultParagraphFont"/>
    <w:link w:val="FootnoteText"/>
    <w:uiPriority w:val="99"/>
    <w:semiHidden/>
    <w:rsid w:val="000615A6"/>
    <w:rPr>
      <w:sz w:val="20"/>
      <w:szCs w:val="20"/>
      <w:lang w:val="en-GB"/>
    </w:rPr>
  </w:style>
  <w:style w:type="character" w:styleId="FootnoteReference">
    <w:name w:val="footnote reference"/>
    <w:basedOn w:val="DefaultParagraphFont"/>
    <w:uiPriority w:val="99"/>
    <w:semiHidden/>
    <w:unhideWhenUsed/>
    <w:rsid w:val="000615A6"/>
    <w:rPr>
      <w:vertAlign w:val="superscript"/>
    </w:rPr>
  </w:style>
  <w:style w:type="character" w:styleId="CommentReference">
    <w:name w:val="annotation reference"/>
    <w:basedOn w:val="DefaultParagraphFont"/>
    <w:uiPriority w:val="99"/>
    <w:semiHidden/>
    <w:unhideWhenUsed/>
    <w:rsid w:val="009844BC"/>
    <w:rPr>
      <w:sz w:val="16"/>
      <w:szCs w:val="16"/>
    </w:rPr>
  </w:style>
  <w:style w:type="paragraph" w:styleId="CommentText">
    <w:name w:val="annotation text"/>
    <w:basedOn w:val="Normal"/>
    <w:link w:val="CommentTextChar"/>
    <w:uiPriority w:val="99"/>
    <w:semiHidden/>
    <w:unhideWhenUsed/>
    <w:rsid w:val="009844BC"/>
    <w:rPr>
      <w:sz w:val="20"/>
      <w:szCs w:val="20"/>
    </w:rPr>
  </w:style>
  <w:style w:type="character" w:customStyle="1" w:styleId="CommentTextChar">
    <w:name w:val="Comment Text Char"/>
    <w:basedOn w:val="DefaultParagraphFont"/>
    <w:link w:val="CommentText"/>
    <w:uiPriority w:val="99"/>
    <w:semiHidden/>
    <w:rsid w:val="009844BC"/>
    <w:rPr>
      <w:sz w:val="20"/>
      <w:szCs w:val="20"/>
      <w:lang w:val="en-GB"/>
    </w:rPr>
  </w:style>
  <w:style w:type="paragraph" w:styleId="CommentSubject">
    <w:name w:val="annotation subject"/>
    <w:basedOn w:val="CommentText"/>
    <w:next w:val="CommentText"/>
    <w:link w:val="CommentSubjectChar"/>
    <w:uiPriority w:val="99"/>
    <w:semiHidden/>
    <w:unhideWhenUsed/>
    <w:rsid w:val="009844BC"/>
    <w:rPr>
      <w:b/>
      <w:bCs/>
    </w:rPr>
  </w:style>
  <w:style w:type="character" w:customStyle="1" w:styleId="CommentSubjectChar">
    <w:name w:val="Comment Subject Char"/>
    <w:basedOn w:val="CommentTextChar"/>
    <w:link w:val="CommentSubject"/>
    <w:uiPriority w:val="99"/>
    <w:semiHidden/>
    <w:rsid w:val="009844BC"/>
    <w:rPr>
      <w:b/>
      <w:bCs/>
      <w:sz w:val="20"/>
      <w:szCs w:val="20"/>
      <w:lang w:val="en-GB"/>
    </w:rPr>
  </w:style>
  <w:style w:type="table" w:styleId="TableGrid">
    <w:name w:val="Table Grid"/>
    <w:basedOn w:val="TableNormal"/>
    <w:uiPriority w:val="39"/>
    <w:rsid w:val="0026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979"/>
    <w:rPr>
      <w:color w:val="0000FF"/>
      <w:u w:val="single"/>
    </w:rPr>
  </w:style>
  <w:style w:type="paragraph" w:styleId="Footer">
    <w:name w:val="footer"/>
    <w:basedOn w:val="Normal"/>
    <w:link w:val="FooterChar"/>
    <w:uiPriority w:val="99"/>
    <w:unhideWhenUsed/>
    <w:rsid w:val="006E088C"/>
    <w:pPr>
      <w:tabs>
        <w:tab w:val="center" w:pos="4680"/>
        <w:tab w:val="right" w:pos="9360"/>
      </w:tabs>
    </w:pPr>
  </w:style>
  <w:style w:type="character" w:customStyle="1" w:styleId="FooterChar">
    <w:name w:val="Footer Char"/>
    <w:basedOn w:val="DefaultParagraphFont"/>
    <w:link w:val="Footer"/>
    <w:uiPriority w:val="99"/>
    <w:rsid w:val="006E088C"/>
    <w:rPr>
      <w:lang w:val="en-GB"/>
    </w:rPr>
  </w:style>
  <w:style w:type="character" w:styleId="PageNumber">
    <w:name w:val="page number"/>
    <w:basedOn w:val="DefaultParagraphFont"/>
    <w:uiPriority w:val="99"/>
    <w:semiHidden/>
    <w:unhideWhenUsed/>
    <w:rsid w:val="006E088C"/>
  </w:style>
  <w:style w:type="paragraph" w:styleId="Header">
    <w:name w:val="header"/>
    <w:basedOn w:val="Normal"/>
    <w:link w:val="HeaderChar"/>
    <w:uiPriority w:val="99"/>
    <w:unhideWhenUsed/>
    <w:rsid w:val="00DA19D0"/>
    <w:pPr>
      <w:tabs>
        <w:tab w:val="center" w:pos="4680"/>
        <w:tab w:val="right" w:pos="9360"/>
      </w:tabs>
    </w:pPr>
  </w:style>
  <w:style w:type="character" w:customStyle="1" w:styleId="HeaderChar">
    <w:name w:val="Header Char"/>
    <w:basedOn w:val="DefaultParagraphFont"/>
    <w:link w:val="Header"/>
    <w:uiPriority w:val="99"/>
    <w:rsid w:val="00DA19D0"/>
    <w:rPr>
      <w:lang w:val="en-GB"/>
    </w:rPr>
  </w:style>
  <w:style w:type="paragraph" w:styleId="Revision">
    <w:name w:val="Revision"/>
    <w:hidden/>
    <w:uiPriority w:val="99"/>
    <w:semiHidden/>
    <w:rsid w:val="00A632C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7489">
      <w:bodyDiv w:val="1"/>
      <w:marLeft w:val="0"/>
      <w:marRight w:val="0"/>
      <w:marTop w:val="0"/>
      <w:marBottom w:val="0"/>
      <w:divBdr>
        <w:top w:val="none" w:sz="0" w:space="0" w:color="auto"/>
        <w:left w:val="none" w:sz="0" w:space="0" w:color="auto"/>
        <w:bottom w:val="none" w:sz="0" w:space="0" w:color="auto"/>
        <w:right w:val="none" w:sz="0" w:space="0" w:color="auto"/>
      </w:divBdr>
    </w:div>
    <w:div w:id="331029128">
      <w:bodyDiv w:val="1"/>
      <w:marLeft w:val="0"/>
      <w:marRight w:val="0"/>
      <w:marTop w:val="0"/>
      <w:marBottom w:val="0"/>
      <w:divBdr>
        <w:top w:val="none" w:sz="0" w:space="0" w:color="auto"/>
        <w:left w:val="none" w:sz="0" w:space="0" w:color="auto"/>
        <w:bottom w:val="none" w:sz="0" w:space="0" w:color="auto"/>
        <w:right w:val="none" w:sz="0" w:space="0" w:color="auto"/>
      </w:divBdr>
    </w:div>
    <w:div w:id="595987701">
      <w:bodyDiv w:val="1"/>
      <w:marLeft w:val="0"/>
      <w:marRight w:val="0"/>
      <w:marTop w:val="0"/>
      <w:marBottom w:val="0"/>
      <w:divBdr>
        <w:top w:val="none" w:sz="0" w:space="0" w:color="auto"/>
        <w:left w:val="none" w:sz="0" w:space="0" w:color="auto"/>
        <w:bottom w:val="none" w:sz="0" w:space="0" w:color="auto"/>
        <w:right w:val="none" w:sz="0" w:space="0" w:color="auto"/>
      </w:divBdr>
    </w:div>
    <w:div w:id="1134182532">
      <w:bodyDiv w:val="1"/>
      <w:marLeft w:val="0"/>
      <w:marRight w:val="0"/>
      <w:marTop w:val="0"/>
      <w:marBottom w:val="0"/>
      <w:divBdr>
        <w:top w:val="none" w:sz="0" w:space="0" w:color="auto"/>
        <w:left w:val="none" w:sz="0" w:space="0" w:color="auto"/>
        <w:bottom w:val="none" w:sz="0" w:space="0" w:color="auto"/>
        <w:right w:val="none" w:sz="0" w:space="0" w:color="auto"/>
      </w:divBdr>
    </w:div>
    <w:div w:id="1540363861">
      <w:bodyDiv w:val="1"/>
      <w:marLeft w:val="0"/>
      <w:marRight w:val="0"/>
      <w:marTop w:val="0"/>
      <w:marBottom w:val="0"/>
      <w:divBdr>
        <w:top w:val="none" w:sz="0" w:space="0" w:color="auto"/>
        <w:left w:val="none" w:sz="0" w:space="0" w:color="auto"/>
        <w:bottom w:val="none" w:sz="0" w:space="0" w:color="auto"/>
        <w:right w:val="none" w:sz="0" w:space="0" w:color="auto"/>
      </w:divBdr>
      <w:divsChild>
        <w:div w:id="712004696">
          <w:marLeft w:val="480"/>
          <w:marRight w:val="0"/>
          <w:marTop w:val="0"/>
          <w:marBottom w:val="0"/>
          <w:divBdr>
            <w:top w:val="none" w:sz="0" w:space="0" w:color="auto"/>
            <w:left w:val="none" w:sz="0" w:space="0" w:color="auto"/>
            <w:bottom w:val="none" w:sz="0" w:space="0" w:color="auto"/>
            <w:right w:val="none" w:sz="0" w:space="0" w:color="auto"/>
          </w:divBdr>
          <w:divsChild>
            <w:div w:id="5526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238">
      <w:bodyDiv w:val="1"/>
      <w:marLeft w:val="0"/>
      <w:marRight w:val="0"/>
      <w:marTop w:val="0"/>
      <w:marBottom w:val="0"/>
      <w:divBdr>
        <w:top w:val="none" w:sz="0" w:space="0" w:color="auto"/>
        <w:left w:val="none" w:sz="0" w:space="0" w:color="auto"/>
        <w:bottom w:val="none" w:sz="0" w:space="0" w:color="auto"/>
        <w:right w:val="none" w:sz="0" w:space="0" w:color="auto"/>
      </w:divBdr>
      <w:divsChild>
        <w:div w:id="1653026305">
          <w:marLeft w:val="480"/>
          <w:marRight w:val="0"/>
          <w:marTop w:val="0"/>
          <w:marBottom w:val="0"/>
          <w:divBdr>
            <w:top w:val="none" w:sz="0" w:space="0" w:color="auto"/>
            <w:left w:val="none" w:sz="0" w:space="0" w:color="auto"/>
            <w:bottom w:val="none" w:sz="0" w:space="0" w:color="auto"/>
            <w:right w:val="none" w:sz="0" w:space="0" w:color="auto"/>
          </w:divBdr>
          <w:divsChild>
            <w:div w:id="1426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y/Library/Mobile%20Documents/com~apple~CloudDocs/Mate%20Crime/Mate%20Crime/Project%20Two/Interpersonal%20victimisation_20.5.21_A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E2CB2-C682-4841-983F-E41D9F3B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Interpersonal victimisation_20.5.21_AP.dotx</Template>
  <TotalTime>1</TotalTime>
  <Pages>35</Pages>
  <Words>26827</Words>
  <Characters>152917</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Pearson (Staff)</cp:lastModifiedBy>
  <cp:revision>2</cp:revision>
  <dcterms:created xsi:type="dcterms:W3CDTF">2022-01-05T09:08:00Z</dcterms:created>
  <dcterms:modified xsi:type="dcterms:W3CDTF">2022-01-05T09:08:00Z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Unique User Id_1">
    <vt:lpwstr>1f9582a5-3034-3844-911d-726bbc8e982c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